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Troops..txt</w:t>
      </w:r>
    </w:p>
    <w:p>
      <w:r>
        <w:rPr>
          <w:color w:val="555555"/>
          <w:sz w:val="20"/>
        </w:rPr>
        <w:t xml:space="preserve">Exported from Holy-Writings.com on 2026-07-04 - 1 clipping</w:t>
      </w:r>
    </w:p>
    <w:p>
      <w:pPr>
        <w:ind w:left="360"/>
      </w:pPr>
      <w:r>
        <w:rPr>
          <w:i/>
        </w:rPr>
        <w:t xml:space="preserve">Archive Textbase á (Compilation) á Entry by Troops..txt</w:t>
      </w:r>
    </w:p>
    <w:p>
      <w:pPr>
        <w:ind w:left="360"/>
      </w:pPr>
      <w:r>
        <w:rPr>
          <w:i/>
        </w:rPr>
        <w:t xml:space="preserve"/>
      </w:r>
    </w:p>
    <w:p>
      <w:pPr>
        <w:ind w:left="360"/>
      </w:pPr>
      <w:r>
        <w:rPr>
          <w:i/>
        </w:rPr>
        <w:t xml:space="preserve">PROMOTING ENTRY BY TROOPS</w:t>
      </w:r>
    </w:p>
    <w:p>
      <w:pPr>
        <w:ind w:left="360"/>
      </w:pPr>
      <w:r>
        <w:rPr>
          <w:i/>
        </w:rPr>
        <w:t xml:space="preserve">A Compilation of Extracts from Letters Written by </w:t>
      </w:r>
    </w:p>
    <w:p>
      <w:pPr>
        <w:ind w:left="360"/>
      </w:pPr>
      <w:r>
        <w:rPr>
          <w:i/>
        </w:rPr>
        <w:t xml:space="preserve">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r>
    </w:p>
    <w:p>
      <w:pPr>
        <w:ind w:left="360"/>
      </w:pPr>
      <w:r>
        <w:rPr>
          <w:i/>
        </w:rPr>
        <w:t xml:space="preserve">From Letters Written by or on </w:t>
      </w:r>
    </w:p>
    <w:p>
      <w:pPr>
        <w:ind w:left="360"/>
      </w:pPr>
      <w:r>
        <w:rPr>
          <w:i/>
        </w:rPr>
        <w:t xml:space="preserve">Behalf of Shoghi Effendi</w:t>
      </w:r>
    </w:p>
    <w:p>
      <w:pPr>
        <w:ind w:left="360"/>
      </w:pPr>
      <w:r>
        <w:rPr>
          <w:i/>
        </w:rPr>
        <w:t xml:space="preserve"/>
      </w:r>
    </w:p>
    <w:p>
      <w:pPr>
        <w:ind w:left="360"/>
      </w:pPr>
      <w:r>
        <w:rPr>
          <w:i/>
        </w:rPr>
        <w:t xml:space="preserve">1.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(24 September 1924, </w:t>
      </w:r>
    </w:p>
    <w:p>
      <w:pPr>
        <w:ind w:left="360"/>
      </w:pPr>
      <w:r>
        <w:rPr>
          <w:i/>
        </w:rPr>
        <w:t xml:space="preserve">written by Shoghi Effendi to the Baha'is of America, </w:t>
      </w:r>
    </w:p>
    <w:p>
      <w:pPr>
        <w:ind w:left="360"/>
      </w:pPr>
      <w:r>
        <w:rPr>
          <w:i/>
        </w:rPr>
        <w:t xml:space="preserve">published in "Baha'i Administration: Selected Messages 1922-1932" (Wilmette: Baha'i Publishing Trust, 1974), p. 67)</w:t>
      </w:r>
    </w:p>
    <w:p>
      <w:pPr>
        <w:ind w:left="360"/>
      </w:pPr>
      <w:r>
        <w:rPr>
          <w:i/>
        </w:rPr>
        <w:t xml:space="preserve"/>
      </w:r>
    </w:p>
    <w:p>
      <w:pPr>
        <w:ind w:left="360"/>
      </w:pPr>
      <w:r>
        <w:rPr>
          <w:i/>
        </w:rPr>
        <w:t xml:space="preserve">2.	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(18 February 1932, </w:t>
      </w:r>
    </w:p>
    <w:p>
      <w:pPr>
        <w:ind w:left="360"/>
      </w:pPr>
      <w:r>
        <w:rPr>
          <w:i/>
        </w:rPr>
        <w:t xml:space="preserve">written on behalf of Shoghi Effendi to an individual believer) </w:t>
      </w:r>
    </w:p>
    <w:p>
      <w:pPr>
        <w:ind w:left="360"/>
      </w:pPr>
      <w:r>
        <w:rPr>
          <w:i/>
        </w:rPr>
        <w:t xml:space="preserve"/>
      </w:r>
    </w:p>
    <w:p>
      <w:pPr>
        <w:ind w:left="360"/>
      </w:pPr>
      <w:r>
        <w:rPr>
          <w:i/>
        </w:rPr>
        <w:t xml:space="preserve">3.	...with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(20 December 1932, </w:t>
      </w:r>
    </w:p>
    <w:p>
      <w:pPr>
        <w:ind w:left="360"/>
      </w:pPr>
      <w:r>
        <w:rPr>
          <w:i/>
        </w:rPr>
        <w:t xml:space="preserve">written on behalf of Shoghi Effendi to a National Spiritual Assembly) </w:t>
      </w:r>
    </w:p>
    <w:p>
      <w:pPr>
        <w:ind w:left="360"/>
      </w:pPr>
      <w:r>
        <w:rPr>
          <w:i/>
        </w:rPr>
        <w:t xml:space="preserve"/>
      </w:r>
    </w:p>
    <w:p>
      <w:pPr>
        <w:ind w:left="360"/>
      </w:pPr>
      <w:r>
        <w:rPr>
          <w:i/>
        </w:rPr>
        <w:t xml:space="preserve">4.	[2]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(11 March 1936, </w:t>
      </w:r>
    </w:p>
    <w:p>
      <w:pPr>
        <w:ind w:left="360"/>
      </w:pPr>
      <w:r>
        <w:rPr>
          <w:i/>
        </w:rPr>
        <w:t xml:space="preserve">written by Shoghi Effendi, published in </w:t>
      </w:r>
    </w:p>
    <w:p>
      <w:pPr>
        <w:ind w:left="360"/>
      </w:pPr>
      <w:r>
        <w:rPr>
          <w:i/>
        </w:rPr>
        <w:t xml:space="preserve">"The World Order of Baha'u'llah: Selected Letters" </w:t>
      </w:r>
    </w:p>
    <w:p>
      <w:pPr>
        <w:ind w:left="360"/>
      </w:pPr>
      <w:r>
        <w:rPr>
          <w:i/>
        </w:rPr>
        <w:t xml:space="preserve">(Wilmette: Baha'i Publishing Trust, 1991 pp. 201-2)</w:t>
      </w:r>
    </w:p>
    <w:p>
      <w:pPr>
        <w:ind w:left="360"/>
      </w:pPr>
      <w:r>
        <w:rPr>
          <w:i/>
        </w:rPr>
        <w:t xml:space="preserve"/>
      </w:r>
    </w:p>
    <w:p>
      <w:pPr>
        <w:ind w:left="360"/>
      </w:pPr>
      <w:r>
        <w:rPr>
          <w:i/>
        </w:rPr>
        <w:t xml:space="preserve">5.	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6.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(12 August 1941, </w:t>
      </w:r>
    </w:p>
    <w:p>
      <w:pPr>
        <w:ind w:left="360"/>
      </w:pPr>
      <w:r>
        <w:rPr>
          <w:i/>
        </w:rPr>
        <w:t xml:space="preserve">postscript in the handwriting of Shoghi Effendi </w:t>
      </w:r>
    </w:p>
    <w:p>
      <w:pPr>
        <w:ind w:left="360"/>
      </w:pPr>
      <w:r>
        <w:rPr>
          <w:i/>
        </w:rPr>
        <w:t xml:space="preserve">appended to a letter written on his behalf, </w:t>
      </w:r>
    </w:p>
    <w:p>
      <w:pPr>
        <w:ind w:left="360"/>
      </w:pPr>
      <w:r>
        <w:rPr>
          <w:i/>
        </w:rPr>
        <w:t xml:space="preserve">cf. "Messages to America: Selected Letters and Cablegrams </w:t>
      </w:r>
    </w:p>
    <w:p>
      <w:pPr>
        <w:ind w:left="360"/>
      </w:pPr>
      <w:r>
        <w:rPr>
          <w:i/>
        </w:rPr>
        <w:t xml:space="preserve">Addressed to the Baha'is of North America, 1932-1946" </w:t>
      </w:r>
    </w:p>
    <w:p>
      <w:pPr>
        <w:ind w:left="360"/>
      </w:pPr>
      <w:r>
        <w:rPr>
          <w:i/>
        </w:rPr>
        <w:t xml:space="preserve">(Wilmette: Baha'i Publishing Committee, 1947, p. 51) </w:t>
      </w:r>
    </w:p>
    <w:p>
      <w:pPr>
        <w:ind w:left="360"/>
      </w:pPr>
      <w:r>
        <w:rPr>
          <w:i/>
        </w:rPr>
        <w:t xml:space="preserve"/>
      </w:r>
    </w:p>
    <w:p>
      <w:pPr>
        <w:ind w:left="360"/>
      </w:pPr>
      <w:r>
        <w:rPr>
          <w:i/>
        </w:rPr>
        <w:t xml:space="preserve">7.	[3]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(4 May 1942, </w:t>
      </w:r>
    </w:p>
    <w:p>
      <w:pPr>
        <w:ind w:left="360"/>
      </w:pPr>
      <w:r>
        <w:rPr>
          <w:i/>
        </w:rPr>
        <w:t xml:space="preserve">written on behalf of Shoghi Effendi to an individual believer)</w:t>
      </w:r>
    </w:p>
    <w:p>
      <w:pPr>
        <w:ind w:left="360"/>
      </w:pPr>
      <w:r>
        <w:rPr>
          <w:i/>
        </w:rPr>
        <w:t xml:space="preserve"/>
      </w:r>
    </w:p>
    <w:p>
      <w:pPr>
        <w:ind w:left="360"/>
      </w:pPr>
      <w:r>
        <w:rPr>
          <w:i/>
        </w:rPr>
        <w:t xml:space="preserve">8.	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(2 August 1942, </w:t>
      </w:r>
    </w:p>
    <w:p>
      <w:pPr>
        <w:ind w:left="360"/>
      </w:pPr>
      <w:r>
        <w:rPr>
          <w:i/>
        </w:rPr>
        <w:t xml:space="preserve">written on behalf of Shoghi Effendi to an individual believer)</w:t>
      </w:r>
    </w:p>
    <w:p>
      <w:pPr>
        <w:ind w:left="360"/>
      </w:pPr>
      <w:r>
        <w:rPr>
          <w:i/>
        </w:rPr>
        <w:t xml:space="preserve"/>
      </w:r>
    </w:p>
    <w:p>
      <w:pPr>
        <w:ind w:left="360"/>
      </w:pPr>
      <w:r>
        <w:rPr>
          <w:i/>
        </w:rPr>
        <w:t xml:space="preserve">9.	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(13 March 1944, </w:t>
      </w:r>
    </w:p>
    <w:p>
      <w:pPr>
        <w:ind w:left="360"/>
      </w:pPr>
      <w:r>
        <w:rPr>
          <w:i/>
        </w:rPr>
        <w:t xml:space="preserve">written on behalf of Shoghi Effendi to a Baha'i winter school session)</w:t>
      </w:r>
    </w:p>
    <w:p>
      <w:pPr>
        <w:ind w:left="360"/>
      </w:pPr>
      <w:r>
        <w:rPr>
          <w:i/>
        </w:rPr>
        <w:t xml:space="preserve"/>
      </w:r>
    </w:p>
    <w:p>
      <w:pPr>
        <w:ind w:left="360"/>
      </w:pPr>
      <w:r>
        <w:rPr>
          <w:i/>
        </w:rPr>
        <w:t xml:space="preserve">10.	Until the public sees in the Baha'i Community a true pattern, in action, of something better than it already has, it will not respond to the Faith in large numbers. </w:t>
      </w:r>
    </w:p>
    <w:p>
      <w:pPr>
        <w:ind w:left="360"/>
      </w:pPr>
      <w:r>
        <w:rPr>
          <w:i/>
        </w:rPr>
        <w:t xml:space="preserve">(13 March 1944, </w:t>
      </w:r>
    </w:p>
    <w:p>
      <w:pPr>
        <w:ind w:left="360"/>
      </w:pPr>
      <w:r>
        <w:rPr>
          <w:i/>
        </w:rPr>
        <w:t xml:space="preserve">written on behalf of Shoghi Effendi to an individual believer)</w:t>
      </w:r>
    </w:p>
    <w:p>
      <w:pPr>
        <w:ind w:left="360"/>
      </w:pPr>
      <w:r>
        <w:rPr>
          <w:i/>
        </w:rPr>
        <w:t xml:space="preserve"/>
      </w:r>
    </w:p>
    <w:p>
      <w:pPr>
        <w:ind w:left="360"/>
      </w:pPr>
      <w:r>
        <w:rPr>
          <w:i/>
        </w:rPr>
        <w:t xml:space="preserve">11.	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(17 February 1945, </w:t>
      </w:r>
    </w:p>
    <w:p>
      <w:pPr>
        <w:ind w:left="360"/>
      </w:pPr>
      <w:r>
        <w:rPr>
          <w:i/>
        </w:rPr>
        <w:t xml:space="preserve">written on behalf of Shoghi Effendi to an individual believer)</w:t>
      </w:r>
    </w:p>
    <w:p>
      <w:pPr>
        <w:ind w:left="360"/>
      </w:pPr>
      <w:r>
        <w:rPr>
          <w:i/>
        </w:rPr>
        <w:t xml:space="preserve"/>
      </w:r>
    </w:p>
    <w:p>
      <w:pPr>
        <w:ind w:left="360"/>
      </w:pPr>
      <w:r>
        <w:rPr>
          <w:i/>
        </w:rPr>
        <w:t xml:space="preserve">12.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 [4]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(29 March 1945,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13.	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(3 July 1948, </w:t>
      </w:r>
    </w:p>
    <w:p>
      <w:pPr>
        <w:ind w:left="360"/>
      </w:pPr>
      <w:r>
        <w:rPr>
          <w:i/>
        </w:rPr>
        <w:t xml:space="preserve">written on behalf of Shoghi Effendi to an individual believer)</w:t>
      </w:r>
    </w:p>
    <w:p>
      <w:pPr>
        <w:ind w:left="360"/>
      </w:pPr>
      <w:r>
        <w:rPr>
          <w:i/>
        </w:rPr>
        <w:t xml:space="preserve"/>
      </w:r>
    </w:p>
    <w:p>
      <w:pPr>
        <w:ind w:left="360"/>
      </w:pPr>
      <w:r>
        <w:rPr>
          <w:i/>
        </w:rPr>
        <w:t xml:space="preserve">14.	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(25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	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(25 October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16.	[5] 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(15 September 1951, </w:t>
      </w:r>
    </w:p>
    <w:p>
      <w:pPr>
        <w:ind w:left="360"/>
      </w:pPr>
      <w:r>
        <w:rPr>
          <w:i/>
        </w:rPr>
        <w:t xml:space="preserve">written on behalf of Shoghi Effendi to a Baha'i school session)</w:t>
      </w:r>
    </w:p>
    <w:p>
      <w:pPr>
        <w:ind w:left="360"/>
      </w:pPr>
      <w:r>
        <w:rPr>
          <w:i/>
        </w:rPr>
        <w:t xml:space="preserve"/>
      </w:r>
    </w:p>
    <w:p>
      <w:pPr>
        <w:ind w:left="360"/>
      </w:pPr>
      <w:r>
        <w:rPr>
          <w:i/>
        </w:rPr>
        <w:t xml:space="preserve">17.	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(30 June 1952, </w:t>
      </w:r>
    </w:p>
    <w:p>
      <w:pPr>
        <w:ind w:left="360"/>
      </w:pPr>
      <w:r>
        <w:rPr>
          <w:i/>
        </w:rPr>
        <w:t xml:space="preserve">written on behalf of Shoghi Effendi to a National Spiritual Assembly)</w:t>
      </w:r>
    </w:p>
    <w:p>
      <w:pPr>
        <w:ind w:left="360"/>
      </w:pPr>
      <w:r>
        <w:rPr>
          <w:i/>
        </w:rPr>
        <w:t xml:space="preserve"/>
      </w:r>
    </w:p>
    <w:p>
      <w:pPr>
        <w:ind w:left="360"/>
      </w:pPr>
      <w:r>
        <w:rPr>
          <w:i/>
        </w:rPr>
        <w:t xml:space="preserve">18.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(25 June 1953, </w:t>
      </w:r>
    </w:p>
    <w:p>
      <w:pPr>
        <w:ind w:left="360"/>
      </w:pPr>
      <w:r>
        <w:rPr>
          <w:i/>
        </w:rPr>
        <w:t xml:space="preserve">written by Shoghi Effendi, published in </w:t>
      </w:r>
    </w:p>
    <w:p>
      <w:pPr>
        <w:ind w:left="360"/>
      </w:pPr>
      <w:r>
        <w:rPr>
          <w:i/>
        </w:rPr>
        <w:t xml:space="preserve">"Citadel of Faith: Messages to America 1947-1957" </w:t>
      </w:r>
    </w:p>
    <w:p>
      <w:pPr>
        <w:ind w:left="360"/>
      </w:pPr>
      <w:r>
        <w:rPr>
          <w:i/>
        </w:rPr>
        <w:t xml:space="preserve">(Wilmette: Baha'i Publishing Trust, 1980 p. 117)</w:t>
      </w:r>
    </w:p>
    <w:p>
      <w:pPr>
        <w:ind w:left="360"/>
      </w:pPr>
      <w:r>
        <w:rPr>
          <w:i/>
        </w:rPr>
        <w:t xml:space="preserve"/>
      </w:r>
    </w:p>
    <w:p>
      <w:pPr>
        <w:ind w:left="360"/>
      </w:pPr>
      <w:r>
        <w:rPr>
          <w:i/>
        </w:rPr>
        <w:t xml:space="preserve">19.	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(5 October 1953, </w:t>
      </w:r>
    </w:p>
    <w:p>
      <w:pPr>
        <w:ind w:left="360"/>
      </w:pPr>
      <w:r>
        <w:rPr>
          <w:i/>
        </w:rPr>
        <w:t xml:space="preserve">written on behalf of Shoghi Effendi to an individual believer) </w:t>
      </w:r>
    </w:p>
    <w:p>
      <w:pPr>
        <w:ind w:left="360"/>
      </w:pPr>
      <w:r>
        <w:rPr>
          <w:i/>
        </w:rPr>
        <w:t xml:space="preserve"/>
      </w:r>
    </w:p>
    <w:p>
      <w:pPr>
        <w:ind w:left="360"/>
      </w:pPr>
      <w:r>
        <w:rPr>
          <w:i/>
        </w:rPr>
        <w:t xml:space="preserve">20.	[6] 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(19 March 1954, </w:t>
      </w:r>
    </w:p>
    <w:p>
      <w:pPr>
        <w:ind w:left="360"/>
      </w:pPr>
      <w:r>
        <w:rPr>
          <w:i/>
        </w:rPr>
        <w:t xml:space="preserve">written on behalf of Shoghi Effendi to a Local Spiritual Assembly)</w:t>
      </w:r>
    </w:p>
    <w:p>
      <w:pPr>
        <w:ind w:left="360"/>
      </w:pPr>
      <w:r>
        <w:rPr>
          <w:i/>
        </w:rPr>
        <w:t xml:space="preserve"/>
      </w:r>
    </w:p>
    <w:p>
      <w:pPr>
        <w:ind w:left="360"/>
      </w:pPr>
      <w:r>
        <w:rPr>
          <w:i/>
        </w:rPr>
        <w:t xml:space="preserve">21.	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(April 1956, </w:t>
      </w:r>
    </w:p>
    <w:p>
      <w:pPr>
        <w:ind w:left="360"/>
      </w:pPr>
      <w:r>
        <w:rPr>
          <w:i/>
        </w:rPr>
        <w:t xml:space="preserve">written by Shoghi Effendi to all National Spiritual Assemblies)</w:t>
      </w:r>
    </w:p>
    <w:p>
      <w:pPr>
        <w:ind w:left="360"/>
      </w:pPr>
      <w:r>
        <w:rPr>
          <w:i/>
        </w:rPr>
        <w:t xml:space="preserve"/>
      </w:r>
    </w:p>
    <w:p>
      <w:pPr>
        <w:ind w:left="360"/>
      </w:pPr>
      <w:r>
        <w:rPr>
          <w:i/>
        </w:rPr>
        <w:t xml:space="preserve">22.	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(12 August 1957,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From Letters Written by or on </w:t>
      </w:r>
    </w:p>
    <w:p>
      <w:pPr>
        <w:ind w:left="360"/>
      </w:pPr>
      <w:r>
        <w:rPr>
          <w:i/>
        </w:rPr>
        <w:t xml:space="preserve">Behalf of the Universal House of Justice</w:t>
      </w:r>
    </w:p>
    <w:p>
      <w:pPr>
        <w:ind w:left="360"/>
      </w:pPr>
      <w:r>
        <w:rPr>
          <w:i/>
        </w:rPr>
        <w:t xml:space="preserve"/>
      </w:r>
    </w:p>
    <w:p>
      <w:pPr>
        <w:ind w:left="360"/>
      </w:pPr>
      <w:r>
        <w:rPr>
          <w:i/>
        </w:rPr>
        <w:t xml:space="preserve">23.	[7]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(13 July 1964, </w:t>
      </w:r>
    </w:p>
    <w:p>
      <w:pPr>
        <w:ind w:left="360"/>
      </w:pPr>
      <w:r>
        <w:rPr>
          <w:i/>
        </w:rPr>
        <w:t xml:space="preserve">written by the Universal house of Justice to a National Spiritual </w:t>
      </w:r>
    </w:p>
    <w:p>
      <w:pPr>
        <w:ind w:left="360"/>
      </w:pPr>
      <w:r>
        <w:rPr>
          <w:i/>
        </w:rPr>
        <w:t xml:space="preserve">Assembly, cf. "Wellspring of Guidance: Messages 1963-1968" </w:t>
      </w:r>
    </w:p>
    <w:p>
      <w:pPr>
        <w:ind w:left="360"/>
      </w:pPr>
      <w:r>
        <w:rPr>
          <w:i/>
        </w:rPr>
        <w:t xml:space="preserve">(Wilmette: Baha'i Publishing Trust, 1976 pp. 31-33)</w:t>
      </w:r>
    </w:p>
    <w:p>
      <w:pPr>
        <w:ind w:left="360"/>
      </w:pPr>
      <w:r>
        <w:rPr>
          <w:i/>
        </w:rPr>
        <w:t xml:space="preserve"/>
      </w:r>
    </w:p>
    <w:p>
      <w:pPr>
        <w:ind w:left="360"/>
      </w:pPr>
      <w:r>
        <w:rPr>
          <w:i/>
        </w:rPr>
        <w:t xml:space="preserve">24.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(Ridvan 1965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25.	[8]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(2 February 1966, </w:t>
      </w:r>
    </w:p>
    <w:p>
      <w:pPr>
        <w:ind w:left="360"/>
      </w:pPr>
      <w:r>
        <w:rPr>
          <w:i/>
        </w:rPr>
        <w:t xml:space="preserve">written by the Universal House of Justice to all </w:t>
      </w:r>
    </w:p>
    <w:p>
      <w:pPr>
        <w:ind w:left="360"/>
      </w:pPr>
      <w:r>
        <w:rPr>
          <w:i/>
        </w:rPr>
        <w:t xml:space="preserve">National Spiritual Assemblies engaged in mass teaching work)</w:t>
      </w:r>
    </w:p>
    <w:p>
      <w:pPr>
        <w:ind w:left="360"/>
      </w:pPr>
      <w:r>
        <w:rPr>
          <w:i/>
        </w:rPr>
        <w:t xml:space="preserve"/>
      </w:r>
    </w:p>
    <w:p>
      <w:pPr>
        <w:ind w:left="360"/>
      </w:pPr>
      <w:r>
        <w:rPr>
          <w:i/>
        </w:rPr>
        <w:t xml:space="preserve">26.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(31 October 1967, </w:t>
      </w:r>
    </w:p>
    <w:p>
      <w:pPr>
        <w:ind w:left="360"/>
      </w:pPr>
      <w:r>
        <w:rPr>
          <w:i/>
        </w:rPr>
        <w:t xml:space="preserve">written by the Universal House of Justice to all National Spiritual </w:t>
      </w:r>
    </w:p>
    <w:p>
      <w:pPr>
        <w:ind w:left="360"/>
      </w:pPr>
      <w:r>
        <w:rPr>
          <w:i/>
        </w:rPr>
        <w:t xml:space="preserve">Assemblies, cf. "Wellspring of Guidance", pp. 124-25)</w:t>
      </w:r>
    </w:p>
    <w:p>
      <w:pPr>
        <w:ind w:left="360"/>
      </w:pPr>
      <w:r>
        <w:rPr>
          <w:i/>
        </w:rPr>
        <w:t xml:space="preserve"/>
      </w:r>
    </w:p>
    <w:p>
      <w:pPr>
        <w:ind w:left="360"/>
      </w:pPr>
      <w:r>
        <w:rPr>
          <w:i/>
        </w:rPr>
        <w:t xml:space="preserve">27.	[9]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(8 December 1967, </w:t>
      </w:r>
    </w:p>
    <w:p>
      <w:pPr>
        <w:ind w:left="360"/>
      </w:pPr>
      <w:r>
        <w:rPr>
          <w:i/>
        </w:rPr>
        <w:t xml:space="preserve">written by the Universal House of Justice to an individual believer, </w:t>
      </w:r>
    </w:p>
    <w:p>
      <w:pPr>
        <w:ind w:left="360"/>
      </w:pPr>
      <w:r>
        <w:rPr>
          <w:i/>
        </w:rPr>
        <w:t xml:space="preserve">cf. "Wellspring of Guidance", pp. 133-34)</w:t>
      </w:r>
    </w:p>
    <w:p>
      <w:pPr>
        <w:ind w:left="360"/>
      </w:pPr>
      <w:r>
        <w:rPr>
          <w:i/>
        </w:rPr>
        <w:t xml:space="preserve"/>
      </w:r>
    </w:p>
    <w:p>
      <w:pPr>
        <w:ind w:left="360"/>
      </w:pPr>
      <w:r>
        <w:rPr>
          <w:i/>
        </w:rPr>
        <w:t xml:space="preserve">28.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(August 1968, message </w:t>
      </w:r>
    </w:p>
    <w:p>
      <w:pPr>
        <w:ind w:left="360"/>
      </w:pPr>
      <w:r>
        <w:rPr>
          <w:i/>
        </w:rPr>
        <w:t xml:space="preserve">written by the Universal House of Justice to the Palermo Conference, </w:t>
      </w:r>
    </w:p>
    <w:p>
      <w:pPr>
        <w:ind w:left="360"/>
      </w:pPr>
      <w:r>
        <w:rPr>
          <w:i/>
        </w:rPr>
        <w:t xml:space="preserve">cf. "Messages from the Universal House of Justice, 1968-1973" </w:t>
      </w:r>
    </w:p>
    <w:p>
      <w:pPr>
        <w:ind w:left="360"/>
      </w:pPr>
      <w:r>
        <w:rPr>
          <w:i/>
        </w:rPr>
        <w:t xml:space="preserve">(Wilmette: Baha'i Publishing Trust, 1976 p. 12)</w:t>
      </w:r>
    </w:p>
    <w:p>
      <w:pPr>
        <w:ind w:left="360"/>
      </w:pPr>
      <w:r>
        <w:rPr>
          <w:i/>
        </w:rPr>
        <w:t xml:space="preserve"/>
      </w:r>
    </w:p>
    <w:p>
      <w:pPr>
        <w:ind w:left="360"/>
      </w:pPr>
      <w:r>
        <w:rPr>
          <w:i/>
        </w:rPr>
        <w:t xml:space="preserve">29.	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	[10] 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(14 February 1972, </w:t>
      </w:r>
    </w:p>
    <w:p>
      <w:pPr>
        <w:ind w:left="360"/>
      </w:pPr>
      <w:r>
        <w:rPr>
          <w:i/>
        </w:rPr>
        <w:t xml:space="preserve">written by the Universal House of Justice to the </w:t>
      </w:r>
    </w:p>
    <w:p>
      <w:pPr>
        <w:ind w:left="360"/>
      </w:pPr>
      <w:r>
        <w:rPr>
          <w:i/>
        </w:rPr>
        <w:t xml:space="preserve">National Spiritual Assembly of the United States, </w:t>
      </w:r>
    </w:p>
    <w:p>
      <w:pPr>
        <w:ind w:left="360"/>
      </w:pPr>
      <w:r>
        <w:rPr>
          <w:i/>
        </w:rPr>
        <w:t xml:space="preserve">published in "Messages from the Universal House of Justice, </w:t>
      </w:r>
    </w:p>
    <w:p>
      <w:pPr>
        <w:ind w:left="360"/>
      </w:pPr>
      <w:r>
        <w:rPr>
          <w:i/>
        </w:rPr>
        <w:t xml:space="preserve">1968-1973", pp. 85-86)</w:t>
      </w:r>
    </w:p>
    <w:p>
      <w:pPr>
        <w:ind w:left="360"/>
      </w:pPr>
      <w:r>
        <w:rPr>
          <w:i/>
        </w:rPr>
        <w:t xml:space="preserve"/>
      </w:r>
    </w:p>
    <w:p>
      <w:pPr>
        <w:ind w:left="360"/>
      </w:pPr>
      <w:r>
        <w:rPr>
          <w:i/>
        </w:rPr>
        <w:t xml:space="preserve">30.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(Naw-Ruz 1974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31.	Teaching the Faith embraces many diverse activities, all of which are vital to success, and each of which reinforces the other....</w:t>
      </w:r>
    </w:p>
    <w:p>
      <w:pPr>
        <w:ind w:left="360"/>
      </w:pPr>
      <w:r>
        <w:rPr>
          <w:i/>
        </w:rPr>
        <w:t xml:space="preserve"/>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(25 May 1975,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32.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[11] Throughout the world the Seven Year Plan must witness the attainment of the following objectives:...</w:t>
      </w:r>
    </w:p>
    <w:p>
      <w:pPr>
        <w:ind w:left="360"/>
      </w:pPr>
      <w:r>
        <w:rPr>
          <w:i/>
        </w:rPr>
        <w:t xml:space="preserve"/>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(Naw-Ruz 1979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33.	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(27 July 1980, </w:t>
      </w:r>
    </w:p>
    <w:p>
      <w:pPr>
        <w:ind w:left="360"/>
      </w:pPr>
      <w:r>
        <w:rPr>
          <w:i/>
        </w:rPr>
        <w:t xml:space="preserve">written by the Universal House of Justice </w:t>
      </w:r>
    </w:p>
    <w:p>
      <w:pPr>
        <w:ind w:left="360"/>
      </w:pPr>
      <w:r>
        <w:rPr>
          <w:i/>
        </w:rPr>
        <w:t xml:space="preserve">to a National Spiritual Assembly)</w:t>
      </w:r>
    </w:p>
    <w:p>
      <w:pPr>
        <w:ind w:left="360"/>
      </w:pPr>
      <w:r>
        <w:rPr>
          <w:i/>
        </w:rPr>
        <w:t xml:space="preserve"/>
      </w:r>
    </w:p>
    <w:p>
      <w:pPr>
        <w:ind w:left="360"/>
      </w:pPr>
      <w:r>
        <w:rPr>
          <w:i/>
        </w:rPr>
        <w:t xml:space="preserve">34.	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(16 April 1981, </w:t>
      </w:r>
    </w:p>
    <w:p>
      <w:pPr>
        <w:ind w:left="360"/>
      </w:pPr>
      <w:r>
        <w:rPr>
          <w:i/>
        </w:rPr>
        <w:t xml:space="preserve">written on behalf of the Universal House of Justice </w:t>
      </w:r>
    </w:p>
    <w:p>
      <w:pPr>
        <w:ind w:left="360"/>
      </w:pPr>
      <w:r>
        <w:rPr>
          <w:i/>
        </w:rPr>
        <w:t xml:space="preserve">to all Continental Pioneer Committees)</w:t>
      </w:r>
    </w:p>
    <w:p>
      <w:pPr>
        <w:ind w:left="360"/>
      </w:pPr>
      <w:r>
        <w:rPr>
          <w:i/>
        </w:rPr>
        <w:t xml:space="preserve"/>
      </w:r>
    </w:p>
    <w:p>
      <w:pPr>
        <w:ind w:left="360"/>
      </w:pPr>
      <w:r>
        <w:rPr>
          <w:i/>
        </w:rPr>
        <w:t xml:space="preserve">35.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[12] 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(17 April 1981, </w:t>
      </w:r>
    </w:p>
    <w:p>
      <w:pPr>
        <w:ind w:left="360"/>
      </w:pPr>
      <w:r>
        <w:rPr>
          <w:i/>
        </w:rPr>
        <w:t xml:space="preserve">written on behalf of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36.	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(27 December 1985, message </w:t>
      </w:r>
    </w:p>
    <w:p>
      <w:pPr>
        <w:ind w:left="360"/>
      </w:pPr>
      <w:r>
        <w:rPr>
          <w:i/>
        </w:rPr>
        <w:t xml:space="preserve">written by the Universal House of Justice </w:t>
      </w:r>
    </w:p>
    <w:p>
      <w:pPr>
        <w:ind w:left="360"/>
      </w:pPr>
      <w:r>
        <w:rPr>
          <w:i/>
        </w:rPr>
        <w:t xml:space="preserve">to the Conference of the Continental Boards of Counsellors)</w:t>
      </w:r>
    </w:p>
    <w:p>
      <w:pPr>
        <w:ind w:left="360"/>
      </w:pPr>
      <w:r>
        <w:rPr>
          <w:i/>
        </w:rPr>
        <w:t xml:space="preserve"/>
      </w:r>
    </w:p>
    <w:p>
      <w:pPr>
        <w:ind w:left="360"/>
      </w:pPr>
      <w:r>
        <w:rPr>
          <w:i/>
        </w:rPr>
        <w:t xml:space="preserve">37.	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(13 November 1986,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38.	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(Ridvan 1987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39.	[13] 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(31 August 1987,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40.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	[14]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(Ridvan 1988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41.	[15] 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(11 August 1988,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42.	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(1 November 1988,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43.	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(9 February 1989,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44.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	[16]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(Ridvan 1989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45.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	[17]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	[18]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(Ridvan 1990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46.	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(12 September 1991,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47.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 [19]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(Ridvan 1992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48.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[20]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(Ridvan 1993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49.	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 [21]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w:r>
    </w:p>
    <w:p>
      <w:pPr>
        <w:ind w:left="360"/>
      </w:pPr>
      <w:r>
        <w:rPr>
          <w:i/>
        </w:rPr>
        <w:t xml:space="preserve">	In one of its messages, published on page 32 of "Wellspring of Guidance", the Universal House of Justice Rave the following advice:</w:t>
      </w:r>
    </w:p>
    <w:p>
      <w:pPr>
        <w:ind w:left="360"/>
      </w:pPr>
      <w:r>
        <w:rPr>
          <w:i/>
        </w:rPr>
        <w:t xml:space="preserve"/>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	[22] In the following statement, Shoghi Effendi advises the Baha'i teacher to advance the process of deepening for a person who is attracted to the Faith:</w:t>
      </w:r>
    </w:p>
    <w:p>
      <w:pPr>
        <w:ind w:left="360"/>
      </w:pPr>
      <w:r>
        <w:rPr>
          <w:i/>
        </w:rPr>
        <w:t xml:space="preserve"/>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("The Advent of Divine Justice" </w:t>
      </w:r>
    </w:p>
    <w:p>
      <w:pPr>
        <w:ind w:left="360"/>
      </w:pPr>
      <w:r>
        <w:rPr>
          <w:i/>
        </w:rPr>
        <w:t xml:space="preserve">(Wilmette: Baha'i Publishing Trust, 1990 pp. 51-52)</w:t>
      </w:r>
    </w:p>
    <w:p>
      <w:pPr>
        <w:ind w:left="360"/>
      </w:pPr>
      <w:r>
        <w:rPr>
          <w:i/>
        </w:rPr>
        <w:t xml:space="preserve"/>
      </w:r>
    </w:p>
    <w:p>
      <w:pPr>
        <w:ind w:left="360"/>
      </w:pPr>
      <w:r>
        <w:rPr>
          <w:i/>
        </w:rPr>
        <w:t xml:space="preserve">49.	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(30 June 1993,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Entry by Troops..txt (Personal study archive — used by tacit community permission)</w:t>
      </w:r>
    </w:p>
    <w:p/>
  </w:body>
</w:document>
</file>