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Naw-Ruz, Festival of (March 21)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Naw-Ruz, Festival of (March 21),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620    Naw-Rúz, Festival of (March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Akshay Tritiya (Jain); Diwali; Gyana Panchami; Kartika Purnima;</w:t>
      </w:r>
    </w:p>
    <w:p>
      <w:pPr>
        <w:ind w:left="360"/>
      </w:pPr>
      <w:r>
        <w:rPr>
          <w:i/>
        </w:rPr>
        <w:t xml:space="preserve">Mauna Agyaras; Mahavir Jayanti; New Year’s Day (Jain); Paryushana; Paush</w:t>
      </w:r>
    </w:p>
    <w:p>
      <w:pPr>
        <w:ind w:left="360"/>
      </w:pPr>
      <w:r>
        <w:rPr>
          <w:i/>
        </w:rPr>
        <w:t xml:space="preserve">Dashami.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Jaini, P. S. The Jaina Path of Purification. Delhi: Motilal Banarsidass, 1979, 1990.</w:t>
      </w:r>
    </w:p>
    <w:p>
      <w:pPr>
        <w:ind w:left="360"/>
      </w:pPr>
      <w:r>
        <w:rPr>
          <w:i/>
        </w:rPr>
        <w:t xml:space="preserve">Kothari, Jyoti. “Festival of India: Navpad Oli in Jainism.” Posted at http://hubpages.com/</w:t>
      </w:r>
    </w:p>
    <w:p>
      <w:pPr>
        <w:ind w:left="360"/>
      </w:pPr>
      <w:r>
        <w:rPr>
          <w:i/>
        </w:rPr>
        <w:t xml:space="preserve">hub/Festival-of-India-Navpad-Oli-jain-festivalnavapad-navapada-siddhachakraayambil-jainism. Accessed June 15, 2010.</w:t>
      </w:r>
    </w:p>
    <w:p>
      <w:pPr>
        <w:ind w:left="360"/>
      </w:pPr>
      <w:r>
        <w:rPr>
          <w:i/>
        </w:rPr>
        <w:t xml:space="preserve">Singh, Narendra K., ed. Encyclopedia of Jainism. 30 vols. New Delhi: Anmol,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Naw-Rúz, Festival of (March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Festival of the Naw-Rúz is one of five Bahá’ı́ festivals and one of the nine</w:t>
      </w:r>
    </w:p>
    <w:p>
      <w:pPr>
        <w:ind w:left="360"/>
      </w:pPr>
      <w:r>
        <w:rPr>
          <w:i/>
        </w:rPr>
        <w:t xml:space="preserve">Bahá’ı́ holy days on which work is to be suspended.</w:t>
      </w:r>
    </w:p>
    <w:p>
      <w:pPr>
        <w:ind w:left="360"/>
      </w:pPr>
      <w:r>
        <w:rPr>
          <w:i/>
        </w:rPr>
        <w:t xml:space="preserve">On March 21, 2010, the United Nations marked the first “International Day for</w:t>
      </w:r>
    </w:p>
    <w:p>
      <w:pPr>
        <w:ind w:left="360"/>
      </w:pPr>
      <w:r>
        <w:rPr>
          <w:i/>
        </w:rPr>
        <w:t xml:space="preserve">Nowruz” (Persian, “New Day”), an ancient spring festival of Persian origin (and</w:t>
      </w:r>
    </w:p>
    <w:p>
      <w:pPr>
        <w:ind w:left="360"/>
      </w:pPr>
      <w:r>
        <w:rPr>
          <w:i/>
        </w:rPr>
        <w:t xml:space="preserve">the Zoroastrian New Year’s Day) celebrated for over 3,000 years and enjoyed</w:t>
      </w:r>
    </w:p>
    <w:p>
      <w:pPr>
        <w:ind w:left="360"/>
      </w:pPr>
      <w:r>
        <w:rPr>
          <w:i/>
        </w:rPr>
        <w:t xml:space="preserve">today by more than 300 million people worldwide as the beginning of the new</w:t>
      </w:r>
    </w:p>
    <w:p>
      <w:pPr>
        <w:ind w:left="360"/>
      </w:pPr>
      <w:r>
        <w:rPr>
          <w:i/>
        </w:rPr>
        <w:t xml:space="preserve">year. Mary Boyce notes that it “seems a reasonable surmise that Nowrūz, the holiest of them all [Zoroastrian holy days], with deep doctrinal significance, was</w:t>
      </w:r>
    </w:p>
    <w:p>
      <w:pPr>
        <w:ind w:left="360"/>
      </w:pPr>
      <w:r>
        <w:rPr>
          <w:i/>
        </w:rPr>
        <w:t xml:space="preserve">founded by Zoroaster himself” (Boyce, Encyclopædia Iranica). Naw-Rúz may</w:t>
      </w:r>
    </w:p>
    <w:p>
      <w:pPr>
        <w:ind w:left="360"/>
      </w:pPr>
      <w:r>
        <w:rPr>
          <w:i/>
        </w:rPr>
        <w:t xml:space="preserve">be sacred or secular, depending on the setting. For Bahá’ı́s, Naw-Rúz is sacred,</w:t>
      </w:r>
    </w:p>
    <w:p>
      <w:pPr>
        <w:ind w:left="360"/>
      </w:pPr>
      <w:r>
        <w:rPr>
          <w:i/>
        </w:rPr>
        <w:t xml:space="preserve">imbued with the symbolism of spiritual renewal.</w:t>
      </w:r>
    </w:p>
    <w:p>
      <w:pPr>
        <w:ind w:left="360"/>
      </w:pPr>
      <w:r>
        <w:rPr>
          <w:i/>
        </w:rPr>
        <w:t xml:space="preserve">As the first day of the Bahá’ı́ New Year, Naw-Rúz coincides with the spring</w:t>
      </w:r>
    </w:p>
    <w:p>
      <w:pPr>
        <w:ind w:left="360"/>
      </w:pPr>
      <w:r>
        <w:rPr>
          <w:i/>
        </w:rPr>
        <w:t xml:space="preserve">equinox in the Northern Hemisphere, which typically occurs on March 21. However, since Bahá’u’lláh (1817–1892, prophet-founder of the Bahá’ı́ Faith) enjoined</w:t>
      </w:r>
    </w:p>
    <w:p>
      <w:pPr>
        <w:ind w:left="360"/>
      </w:pPr>
      <w:r>
        <w:rPr>
          <w:i/>
        </w:rPr>
        <w:t xml:space="preserve">that this festival be celebrated on whatever day the sun passes into the constellation of Aries—that is, the vernal equinox—Naw-Rúz could fall on March 19, 20,</w:t>
      </w:r>
    </w:p>
    <w:p>
      <w:pPr>
        <w:ind w:left="360"/>
      </w:pPr>
      <w:r>
        <w:rPr>
          <w:i/>
        </w:rPr>
        <w:t xml:space="preserve">21, or 22, depending on the precise time of the equinox (even should this occur</w:t>
      </w:r>
    </w:p>
    <w:p>
      <w:pPr>
        <w:ind w:left="360"/>
      </w:pPr>
      <w:r>
        <w:rPr>
          <w:i/>
        </w:rPr>
        <w:t xml:space="preserve">one minute before sunset). It is expected that the precise timing of Naw-Rúz will</w:t>
      </w:r>
    </w:p>
    <w:p>
      <w:pPr>
        <w:ind w:left="360"/>
      </w:pPr>
      <w:r>
        <w:rPr>
          <w:i/>
        </w:rPr>
        <w:t xml:space="preserve">require a designated spot on earth—to be decided by the Universal House of</w:t>
      </w:r>
    </w:p>
    <w:p>
      <w:pPr>
        <w:ind w:left="360"/>
      </w:pPr>
      <w:r>
        <w:rPr>
          <w:i/>
        </w:rPr>
        <w:t xml:space="preserve">Justice (the governing international Bahá’ı́ council) in the future—to serve as the</w:t>
      </w:r>
    </w:p>
    <w:p>
      <w:pPr>
        <w:ind w:left="360"/>
      </w:pPr>
      <w:r>
        <w:rPr>
          <w:i/>
        </w:rPr>
        <w:t xml:space="preserve">standard for astronomically determining the spring equinox. Since Naw-Rúz also</w:t>
      </w:r>
    </w:p>
    <w:p>
      <w:pPr>
        <w:ind w:left="360"/>
      </w:pPr>
      <w:r>
        <w:rPr>
          <w:i/>
        </w:rPr>
        <w:t xml:space="preserve">falls on the first day of a Bahá’ı́ month, it coincides with the day on which a</w:t>
      </w:r>
    </w:p>
    <w:p>
      <w:pPr>
        <w:ind w:left="360"/>
      </w:pPr>
      <w:r>
        <w:rPr>
          <w:i/>
        </w:rPr>
        <w:t xml:space="preserve">Nineteen-Day Feast is to be observed, but the two events must be kept separate.</w:t>
      </w:r>
    </w:p>
    <w:p>
      <w:pPr>
        <w:ind w:left="360"/>
      </w:pPr>
      <w:r>
        <w:rPr>
          <w:i/>
        </w:rPr>
        <w:t xml:space="preserve">Bahá’ı́ communities typically observe Naw-Rúz and meetings that combine</w:t>
      </w:r>
    </w:p>
    <w:p>
      <w:pPr>
        <w:ind w:left="360"/>
      </w:pPr>
      <w:r>
        <w:rPr>
          <w:i/>
        </w:rPr>
        <w:t xml:space="preserve">prayerful devotions with joyous fellowship. “Naw-Rúz is our New Year, a Feast</w:t>
      </w:r>
    </w:p>
    <w:p>
      <w:pPr>
        <w:ind w:left="360"/>
      </w:pPr>
      <w:r>
        <w:rPr>
          <w:i/>
        </w:rPr>
        <w:t xml:space="preserve">of hospitality and rejoicing” (Shoghi Effendi, Directives from the Guardian, 30).</w:t>
      </w:r>
    </w:p>
    <w:p>
      <w:pPr>
        <w:ind w:left="360"/>
      </w:pPr>
      <w:r>
        <w:rPr>
          <w:i/>
        </w:rPr>
        <w:t xml:space="preserve">Bahá’ı́s from Iranian backgrounds may follow some traditions associated with</w:t>
      </w:r>
    </w:p>
    <w:p>
      <w:pPr>
        <w:ind w:left="360"/>
      </w:pPr>
      <w:r>
        <w:rPr>
          <w:i/>
        </w:rPr>
        <w:t xml:space="preserve">the ancient Persian festival, but these cultural practices are kept distinct from the</w:t>
      </w:r>
    </w:p>
    <w:p>
      <w:pPr>
        <w:ind w:left="360"/>
      </w:pPr>
      <w:r>
        <w:rPr>
          <w:i/>
        </w:rPr>
        <w:t xml:space="preserve">religious observance itself. To augment the festive joy, signal events are often</w:t>
      </w:r>
    </w:p>
    <w:p>
      <w:pPr>
        <w:ind w:left="360"/>
      </w:pPr>
      <w:r>
        <w:rPr>
          <w:i/>
        </w:rPr>
        <w:t xml:space="preserve">Naw-Rúz, Festival of (March 21)         621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scheduled to take place on Naw-Rúz, being an ideal time for momentous</w:t>
      </w:r>
    </w:p>
    <w:p>
      <w:pPr>
        <w:ind w:left="360"/>
      </w:pPr>
      <w:r>
        <w:rPr>
          <w:i/>
        </w:rPr>
        <w:t xml:space="preserve">announcements as well.</w:t>
      </w:r>
    </w:p>
    <w:p>
      <w:pPr>
        <w:ind w:left="360"/>
      </w:pPr>
      <w:r>
        <w:rPr>
          <w:i/>
        </w:rPr>
        <w:t xml:space="preserve">The Báb (1819–1850), precursor and herald of Bahá’u’lláh, created a new calendar—called the Badı́‘ (“Wondrous”/“New”) calendar—which consists of</w:t>
      </w:r>
    </w:p>
    <w:p>
      <w:pPr>
        <w:ind w:left="360"/>
      </w:pPr>
      <w:r>
        <w:rPr>
          <w:i/>
        </w:rPr>
        <w:t xml:space="preserve">19 months of 19 days each, with four intercalary days (five in leap years) to round</w:t>
      </w:r>
    </w:p>
    <w:p>
      <w:pPr>
        <w:ind w:left="360"/>
      </w:pPr>
      <w:r>
        <w:rPr>
          <w:i/>
        </w:rPr>
        <w:t xml:space="preserve">out the solar year. The only religious festival that the Báb had instituted was</w:t>
      </w:r>
    </w:p>
    <w:p>
      <w:pPr>
        <w:ind w:left="360"/>
      </w:pPr>
      <w:r>
        <w:rPr>
          <w:i/>
        </w:rPr>
        <w:t xml:space="preserve">Naw-Rúz. The first day of the new year (i.e., the day of “Bahá’ ”) was Naw-Rúz</w:t>
      </w:r>
    </w:p>
    <w:p>
      <w:pPr>
        <w:ind w:left="360"/>
      </w:pPr>
      <w:r>
        <w:rPr>
          <w:i/>
        </w:rPr>
        <w:t xml:space="preserve">(March 21), which the Báb specifically set apart in honor of “Him Whom God</w:t>
      </w:r>
    </w:p>
    <w:p>
      <w:pPr>
        <w:ind w:left="360"/>
      </w:pPr>
      <w:r>
        <w:rPr>
          <w:i/>
        </w:rPr>
        <w:t xml:space="preserve">shall make manifest,” whose advent the Báb foretold and whose appearance, as</w:t>
      </w:r>
    </w:p>
    <w:p>
      <w:pPr>
        <w:ind w:left="360"/>
      </w:pPr>
      <w:r>
        <w:rPr>
          <w:i/>
        </w:rPr>
        <w:t xml:space="preserve">Bahá’u’lláh, the majority of the Báb’s followers accepted. The Báb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hath called that month the month of Bahá’ (Splendour, Glory), meaning</w:t>
      </w:r>
    </w:p>
    <w:p>
      <w:pPr>
        <w:ind w:left="360"/>
      </w:pPr>
      <w:r>
        <w:rPr>
          <w:i/>
        </w:rPr>
        <w:t xml:space="preserve">that therein lieth the splendour and glory of all months, and He hath singled it</w:t>
      </w:r>
    </w:p>
    <w:p>
      <w:pPr>
        <w:ind w:left="360"/>
      </w:pPr>
      <w:r>
        <w:rPr>
          <w:i/>
        </w:rPr>
        <w:t xml:space="preserve">out for Him Whom God shall make manifest. (The Báb, Persian Bayán 5:3;</w:t>
      </w:r>
    </w:p>
    <w:p>
      <w:pPr>
        <w:ind w:left="360"/>
      </w:pPr>
      <w:r>
        <w:rPr>
          <w:i/>
        </w:rPr>
        <w:t xml:space="preserve">provisional translation by Saiedi, Gate of the Heart, 328)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this day was “singled it out for Him Whom God shall make manifest,”</w:t>
      </w:r>
    </w:p>
    <w:p>
      <w:pPr>
        <w:ind w:left="360"/>
      </w:pPr>
      <w:r>
        <w:rPr>
          <w:i/>
        </w:rPr>
        <w:t xml:space="preserve">Naw-Rúz was highly symbolic and its observance pointed forward to that messianic</w:t>
      </w:r>
    </w:p>
    <w:p>
      <w:pPr>
        <w:ind w:left="360"/>
      </w:pPr>
      <w:r>
        <w:rPr>
          <w:i/>
        </w:rPr>
        <w:t xml:space="preserve">figure for whose imminent advent it was the Báb’s professed mission to prepare the</w:t>
      </w:r>
    </w:p>
    <w:p>
      <w:pPr>
        <w:ind w:left="360"/>
      </w:pPr>
      <w:r>
        <w:rPr>
          <w:i/>
        </w:rPr>
        <w:t xml:space="preserve">world (and whom the majority of Bábı́s recognized as Bahá’u’lláh later on). The</w:t>
      </w:r>
    </w:p>
    <w:p>
      <w:pPr>
        <w:ind w:left="360"/>
      </w:pPr>
      <w:r>
        <w:rPr>
          <w:i/>
        </w:rPr>
        <w:t xml:space="preserve">Báb described Naw-Rúz as the Day of God on which goodly acts performed would</w:t>
      </w:r>
    </w:p>
    <w:p>
      <w:pPr>
        <w:ind w:left="360"/>
      </w:pPr>
      <w:r>
        <w:rPr>
          <w:i/>
        </w:rPr>
        <w:t xml:space="preserve">receive the recompense for same acts as though performed for an entire year, while</w:t>
      </w:r>
    </w:p>
    <w:p>
      <w:pPr>
        <w:ind w:left="360"/>
      </w:pPr>
      <w:r>
        <w:rPr>
          <w:i/>
        </w:rPr>
        <w:t xml:space="preserve">those who recite a special verse 361 times would be preserved from anything illfated during the course of the coming year (The Báb, Persian Bayán 5:3). The Báb’s</w:t>
      </w:r>
    </w:p>
    <w:p>
      <w:pPr>
        <w:ind w:left="360"/>
      </w:pPr>
      <w:r>
        <w:rPr>
          <w:i/>
        </w:rPr>
        <w:t xml:space="preserve">laws, which were scarcely put into practice during the time of the Báb, were primarily</w:t>
      </w:r>
    </w:p>
    <w:p>
      <w:pPr>
        <w:ind w:left="360"/>
      </w:pPr>
      <w:r>
        <w:rPr>
          <w:i/>
        </w:rPr>
        <w:t xml:space="preserve">intended to prepare his followers for the coming of “Him Whom God shall make</w:t>
      </w:r>
    </w:p>
    <w:p>
      <w:pPr>
        <w:ind w:left="360"/>
      </w:pPr>
      <w:r>
        <w:rPr>
          <w:i/>
        </w:rPr>
        <w:t xml:space="preserve">manifest” and would be abrogated, except as accepted, at his advent. Such laws, as</w:t>
      </w:r>
    </w:p>
    <w:p>
      <w:pPr>
        <w:ind w:left="360"/>
      </w:pPr>
      <w:r>
        <w:rPr>
          <w:i/>
        </w:rPr>
        <w:t xml:space="preserve">Nader Saiedi points out, were “not meant to be taken literally but instead perform a</w:t>
      </w:r>
    </w:p>
    <w:p>
      <w:pPr>
        <w:ind w:left="360"/>
      </w:pPr>
      <w:r>
        <w:rPr>
          <w:i/>
        </w:rPr>
        <w:t xml:space="preserve">symbolic and profoundly transformative function” (Saiedi, Gate of the Heart, 343).</w:t>
      </w:r>
    </w:p>
    <w:p>
      <w:pPr>
        <w:ind w:left="360"/>
      </w:pPr>
      <w:r>
        <w:rPr>
          <w:i/>
        </w:rPr>
        <w:t xml:space="preserve">Even so, Bahá’u’lláh preserved and adapted several of the Báb’s major laws to</w:t>
      </w:r>
    </w:p>
    <w:p>
      <w:pPr>
        <w:ind w:left="360"/>
      </w:pPr>
      <w:r>
        <w:rPr>
          <w:i/>
        </w:rPr>
        <w:t xml:space="preserve">be observed by the Bahá’ı́s. Bahá’u’lláh formally ordained Naw-Rúz as a festival</w:t>
      </w:r>
    </w:p>
    <w:p>
      <w:pPr>
        <w:ind w:left="360"/>
      </w:pPr>
      <w:r>
        <w:rPr>
          <w:i/>
        </w:rPr>
        <w:t xml:space="preserve">unto those who have observed the period of fasting that precedes Naw-Rúz: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Pen of the Most High! Say: O people of the world! We have enjoined upon</w:t>
      </w:r>
    </w:p>
    <w:p>
      <w:pPr>
        <w:ind w:left="360"/>
      </w:pPr>
      <w:r>
        <w:rPr>
          <w:i/>
        </w:rPr>
        <w:t xml:space="preserve">you fasting during a brief period, and at its close have designated for you</w:t>
      </w:r>
    </w:p>
    <w:p>
      <w:pPr>
        <w:ind w:left="360"/>
      </w:pPr>
      <w:r>
        <w:rPr>
          <w:i/>
        </w:rPr>
        <w:t xml:space="preserve">Naw-Rúz as a feast. Thus hath the Day-Star of Utterance shone forth above</w:t>
      </w:r>
    </w:p>
    <w:p>
      <w:pPr>
        <w:ind w:left="360"/>
      </w:pPr>
      <w:r>
        <w:rPr>
          <w:i/>
        </w:rPr>
        <w:t xml:space="preserve">the horizon of the Book as decreed by Him Who is the Lord of the beginning</w:t>
      </w:r>
    </w:p>
    <w:p>
      <w:pPr>
        <w:ind w:left="360"/>
      </w:pPr>
      <w:r>
        <w:rPr>
          <w:i/>
        </w:rPr>
        <w:t xml:space="preserve">and the end. (Bahá’u’lláh, The Kitáb-i-Aqdas, 25)</w:t>
      </w:r>
    </w:p>
    <w:p>
      <w:pPr>
        <w:ind w:left="360"/>
      </w:pPr>
      <w:r>
        <w:rPr>
          <w:i/>
        </w:rPr>
        <w:t xml:space="preserve">This Bahá’ı́ law refers to the nineteen-day Fast (March 2–20), a period of spiritual discipline and purification, during which Bahá’ı́s abstain from food and drink</w:t>
      </w:r>
    </w:p>
    <w:p>
      <w:pPr>
        <w:ind w:left="360"/>
      </w:pPr>
      <w:r>
        <w:rPr>
          <w:i/>
        </w:rPr>
        <w:t xml:space="preserve">from sunrise to sunset. (Bahá’ı́ days begin and end at sunset.) Since the Fast</w:t>
      </w:r>
    </w:p>
    <w:p>
      <w:pPr>
        <w:ind w:left="360"/>
      </w:pPr>
      <w:r>
        <w:rPr>
          <w:i/>
        </w:rPr>
        <w:t xml:space="preserve">ends on the sunset on which Naw-Rúz begins, Naw-Rúz celebrations are often</w:t>
      </w:r>
    </w:p>
    <w:p>
      <w:pPr>
        <w:ind w:left="360"/>
      </w:pPr>
      <w:r>
        <w:rPr>
          <w:i/>
        </w:rPr>
        <w:t xml:space="preserve">combined with a dinner.</w:t>
      </w:r>
    </w:p>
    <w:p>
      <w:pPr>
        <w:ind w:left="360"/>
      </w:pPr>
      <w:r>
        <w:rPr>
          <w:i/>
        </w:rPr>
        <w:t xml:space="preserve">622    Naw-Rúz, Festival of (March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Unlike the other Bahá’ı́ holy days, which commemorate historic events in</w:t>
      </w:r>
    </w:p>
    <w:p>
      <w:pPr>
        <w:ind w:left="360"/>
      </w:pPr>
      <w:r>
        <w:rPr>
          <w:i/>
        </w:rPr>
        <w:t xml:space="preserve">Bahá’ı́ history, Naw-Rúz has religious significance primarily due to its symbolism</w:t>
      </w:r>
    </w:p>
    <w:p>
      <w:pPr>
        <w:ind w:left="360"/>
      </w:pPr>
      <w:r>
        <w:rPr>
          <w:i/>
        </w:rPr>
        <w:t xml:space="preserve">of renewal. As an Indo-European language, Persian is distantly related to English,</w:t>
      </w:r>
    </w:p>
    <w:p>
      <w:pPr>
        <w:ind w:left="360"/>
      </w:pPr>
      <w:r>
        <w:rPr>
          <w:i/>
        </w:rPr>
        <w:t xml:space="preserve">which explains why the word “naw” (pronounced “no”) in Persian is similar to the</w:t>
      </w:r>
    </w:p>
    <w:p>
      <w:pPr>
        <w:ind w:left="360"/>
      </w:pPr>
      <w:r>
        <w:rPr>
          <w:i/>
        </w:rPr>
        <w:t xml:space="preserve">English word “new.” Naw-Rúz not only heralds the advent of spring, but is also</w:t>
      </w:r>
    </w:p>
    <w:p>
      <w:pPr>
        <w:ind w:left="360"/>
      </w:pPr>
      <w:r>
        <w:rPr>
          <w:i/>
        </w:rPr>
        <w:t xml:space="preserve">symbolic of a “spiritual springtime.” On a personal level, the Festival of</w:t>
      </w:r>
    </w:p>
    <w:p>
      <w:pPr>
        <w:ind w:left="360"/>
      </w:pPr>
      <w:r>
        <w:rPr>
          <w:i/>
        </w:rPr>
        <w:t xml:space="preserve">Naw-Rúz is a time for renewal. On the occasion of Naw-Rúz in 1906, ‘Abdu’l-</w:t>
      </w:r>
    </w:p>
    <w:p>
      <w:pPr>
        <w:ind w:left="360"/>
      </w:pPr>
      <w:r>
        <w:rPr>
          <w:i/>
        </w:rPr>
        <w:t xml:space="preserve">Bahá (1844–1921), the successor to Bahá’u’lláh, wrote to the American Bahá’ı́s</w:t>
      </w:r>
    </w:p>
    <w:p>
      <w:pPr>
        <w:ind w:left="360"/>
      </w:pPr>
      <w:r>
        <w:rPr>
          <w:i/>
        </w:rPr>
        <w:t xml:space="preserve">saying, in part: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New Year; . . . now is the beginning of a cycle of Reality, a New Cycle, a</w:t>
      </w:r>
    </w:p>
    <w:p>
      <w:pPr>
        <w:ind w:left="360"/>
      </w:pPr>
      <w:r>
        <w:rPr>
          <w:i/>
        </w:rPr>
        <w:t xml:space="preserve">New Age, a New Century, a New Time and a New Year. . . . I wish this blessing to appear and become manifest in the faces and characteristics of the</w:t>
      </w:r>
    </w:p>
    <w:p>
      <w:pPr>
        <w:ind w:left="360"/>
      </w:pPr>
      <w:r>
        <w:rPr>
          <w:i/>
        </w:rPr>
        <w:t xml:space="preserve">believers, so that they, too, may become a new people, and . . . may make</w:t>
      </w:r>
    </w:p>
    <w:p>
      <w:pPr>
        <w:ind w:left="360"/>
      </w:pPr>
      <w:r>
        <w:rPr>
          <w:i/>
        </w:rPr>
        <w:t xml:space="preserve">the world a new world, to the end that . . . the sword be turned into the olive</w:t>
      </w:r>
    </w:p>
    <w:p>
      <w:pPr>
        <w:ind w:left="360"/>
      </w:pPr>
      <w:r>
        <w:rPr>
          <w:i/>
        </w:rPr>
        <w:t xml:space="preserve">branch; the flash of hatred become the flame of the love of God . . . all races</w:t>
      </w:r>
    </w:p>
    <w:p>
      <w:pPr>
        <w:ind w:left="360"/>
      </w:pPr>
      <w:r>
        <w:rPr>
          <w:i/>
        </w:rPr>
        <w:t xml:space="preserve">as one race; and all national anthems harmonized into one melody.</w:t>
      </w:r>
    </w:p>
    <w:p>
      <w:pPr>
        <w:ind w:left="360"/>
      </w:pPr>
      <w:r>
        <w:rPr>
          <w:i/>
        </w:rPr>
        <w:t xml:space="preserve">(‘Abdu’l-Bahá, Tablets of Abdul-Baha Abbas, 38–40)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this ancient Zoroastrian holy day and Persian springtime festival has been</w:t>
      </w:r>
    </w:p>
    <w:p>
      <w:pPr>
        <w:ind w:left="360"/>
      </w:pPr>
      <w:r>
        <w:rPr>
          <w:i/>
        </w:rPr>
        <w:t xml:space="preserve">transformed into a Bahá’ı́ holy day, which has, as its animating purpose, the creation of a new world in which a new era of peace and prosperity may be brought</w:t>
      </w:r>
    </w:p>
    <w:p>
      <w:pPr>
        <w:ind w:left="360"/>
      </w:pPr>
      <w:r>
        <w:rPr>
          <w:i/>
        </w:rPr>
        <w:t xml:space="preserve">about through the universal Bahá’ı́ principles of unity through diversity, famously</w:t>
      </w:r>
    </w:p>
    <w:p>
      <w:pPr>
        <w:ind w:left="360"/>
      </w:pPr>
      <w:r>
        <w:rPr>
          <w:i/>
        </w:rPr>
        <w:t xml:space="preserve">expressed by Bahá’u’lláh in 1890 in a historic visit by Cambridge orientalist</w:t>
      </w:r>
    </w:p>
    <w:p>
      <w:pPr>
        <w:ind w:left="360"/>
      </w:pPr>
      <w:r>
        <w:rPr>
          <w:i/>
        </w:rPr>
        <w:t xml:space="preserve">Edward G. Browne (A Traveller’s Narrative, xl), in these oft-quoted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all nations should become one in faith and all men as brothers; that the</w:t>
      </w:r>
    </w:p>
    <w:p>
      <w:pPr>
        <w:ind w:left="360"/>
      </w:pPr>
      <w:r>
        <w:rPr>
          <w:i/>
        </w:rPr>
        <w:t xml:space="preserve">bonds of affection and unity between the sons of men should be strengthened; that diversity of religion should cease, and differences of race be</w:t>
      </w:r>
    </w:p>
    <w:p>
      <w:pPr>
        <w:ind w:left="360"/>
      </w:pPr>
      <w:r>
        <w:rPr>
          <w:i/>
        </w:rPr>
        <w:t xml:space="preserve">annulled—what harm is there in this? . . . Yet so it shall be; these fruitless</w:t>
      </w:r>
    </w:p>
    <w:p>
      <w:pPr>
        <w:ind w:left="360"/>
      </w:pPr>
      <w:r>
        <w:rPr>
          <w:i/>
        </w:rPr>
        <w:t xml:space="preserve">strifes, these ruinous wars shall pass away, and the “Most Great Peace” shall</w:t>
      </w:r>
    </w:p>
    <w:p>
      <w:pPr>
        <w:ind w:left="360"/>
      </w:pPr>
      <w:r>
        <w:rPr>
          <w:i/>
        </w:rPr>
        <w:t xml:space="preserve">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Bahá’ı́s see this “New Day” as having transformed the vernal equinox into a</w:t>
      </w:r>
    </w:p>
    <w:p>
      <w:pPr>
        <w:ind w:left="360"/>
      </w:pPr>
      <w:r>
        <w:rPr>
          <w:i/>
        </w:rPr>
        <w:t xml:space="preserve">universal celebration of the oneness of humankind.</w:t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‘Abdu’l-Bahá, Ascension of; Ayyám-i-Há (Bahá’ı́ Intercalary Days);</w:t>
      </w:r>
    </w:p>
    <w:p>
      <w:pPr>
        <w:ind w:left="360"/>
      </w:pPr>
      <w:r>
        <w:rPr>
          <w:i/>
        </w:rPr>
        <w:t xml:space="preserve">Báb, Festival of the Birth of the; Báb, Festival of the Declaration of the; Báb, Martyrdom of the; Bahá’ı́ Calendar and Rhythms of Worship; Bahá’ı́ Faith; Bahá’ı́</w:t>
      </w:r>
    </w:p>
    <w:p>
      <w:pPr>
        <w:ind w:left="360"/>
      </w:pPr>
      <w:r>
        <w:rPr>
          <w:i/>
        </w:rPr>
        <w:t xml:space="preserve">Fast; Bahá’u’lláh, Ascension of; Bahá’u’lláh, Festival of the Birth of; Covenant,</w:t>
      </w:r>
    </w:p>
    <w:p>
      <w:pPr>
        <w:ind w:left="360"/>
      </w:pPr>
      <w:r>
        <w:rPr>
          <w:i/>
        </w:rPr>
        <w:t xml:space="preserve">Day of the; Nineteen-Day Feast (Bahá’ı́); Race Unity Day; Ridván, Festival of;</w:t>
      </w:r>
    </w:p>
    <w:p>
      <w:pPr>
        <w:ind w:left="360"/>
      </w:pPr>
      <w:r>
        <w:rPr>
          <w:i/>
        </w:rPr>
        <w:t xml:space="preserve">˙</w:t>
      </w:r>
    </w:p>
    <w:p>
      <w:pPr>
        <w:ind w:left="360"/>
      </w:pPr>
      <w:r>
        <w:rPr>
          <w:i/>
        </w:rPr>
        <w:t xml:space="preserve">World Religion Day.</w:t>
      </w:r>
    </w:p>
    <w:p>
      <w:pPr>
        <w:ind w:left="360"/>
      </w:pPr>
      <w:r>
        <w:rPr>
          <w:i/>
        </w:rPr>
        <w:t xml:space="preserve">Nehan        623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‘Abdu’l-Bahá, Tablets of Abdul-Baha Abbas. Chicago: Bahá’ı́ Publishing Committee,</w:t>
      </w:r>
    </w:p>
    <w:p>
      <w:pPr>
        <w:ind w:left="360"/>
      </w:pPr>
      <w:r>
        <w:rPr>
          <w:i/>
        </w:rPr>
        <w:t xml:space="preserve">1909.</w:t>
      </w:r>
    </w:p>
    <w:p>
      <w:pPr>
        <w:ind w:left="360"/>
      </w:pPr>
      <w:r>
        <w:rPr>
          <w:i/>
        </w:rPr>
        <w:t xml:space="preserve">Bahá’u’lláh, The Kitáb-i-Aqdas. Haifa: Bahá’ı́ World Centre, 1992.</w:t>
      </w:r>
    </w:p>
    <w:p>
      <w:pPr>
        <w:ind w:left="360"/>
      </w:pPr>
      <w:r>
        <w:rPr>
          <w:i/>
        </w:rPr>
        <w:t xml:space="preserve">Boyce, Mary. “Festivals: Zoroastrian.” In Encyclopædia Iranica, edited by Ehsan</w:t>
      </w:r>
    </w:p>
    <w:p>
      <w:pPr>
        <w:ind w:left="360"/>
      </w:pPr>
      <w:r>
        <w:rPr>
          <w:i/>
        </w:rPr>
        <w:t xml:space="preserve">Yarshater. Vol. 9 (1999). Posted at http://www.iranica.com/articles/festivals-vi-vii-viii.</w:t>
      </w:r>
    </w:p>
    <w:p>
      <w:pPr>
        <w:ind w:left="360"/>
      </w:pPr>
      <w:r>
        <w:rPr>
          <w:i/>
        </w:rPr>
        <w:t xml:space="preserve">Accessed July 15, 2010.</w:t>
      </w:r>
    </w:p>
    <w:p>
      <w:pPr>
        <w:ind w:left="360"/>
      </w:pPr>
      <w:r>
        <w:rPr>
          <w:i/>
        </w:rPr>
        <w:t xml:space="preserve">Browne, Edward G. A Traveller’s Narrative. Vol. 1. Cambridge: Cambridge University</w:t>
      </w:r>
    </w:p>
    <w:p>
      <w:pPr>
        <w:ind w:left="360"/>
      </w:pPr>
      <w:r>
        <w:rPr>
          <w:i/>
        </w:rPr>
        <w:t xml:space="preserve">Press, 1891.</w:t>
      </w:r>
    </w:p>
    <w:p>
      <w:pPr>
        <w:ind w:left="360"/>
      </w:pPr>
      <w:r>
        <w:rPr>
          <w:i/>
        </w:rPr>
        <w:t xml:space="preserve">Momen, Moojan. “Festivals, vi. Bahai.” In Encyclopædia Iranica, edited by Ehsan</w:t>
      </w:r>
    </w:p>
    <w:p>
      <w:pPr>
        <w:ind w:left="360"/>
      </w:pPr>
      <w:r>
        <w:rPr>
          <w:i/>
        </w:rPr>
        <w:t xml:space="preserve">Yarshater. Vol. 9 (1999). Posted at http://www.iranica.com/articles/festivals-vi-vii-viii.</w:t>
      </w:r>
    </w:p>
    <w:p>
      <w:pPr>
        <w:ind w:left="360"/>
      </w:pPr>
      <w:r>
        <w:rPr>
          <w:i/>
        </w:rPr>
        <w:t xml:space="preserve">Accessed July 15, 2010.</w:t>
      </w:r>
    </w:p>
    <w:p>
      <w:pPr>
        <w:ind w:left="360"/>
      </w:pPr>
      <w:r>
        <w:rPr>
          <w:i/>
        </w:rPr>
        <w:t xml:space="preserve">Saiedi, Nader. Gate of the Heart: Understanding the Writings of the Báb. Ottawa and</w:t>
      </w:r>
    </w:p>
    <w:p>
      <w:pPr>
        <w:ind w:left="360"/>
      </w:pPr>
      <w:r>
        <w:rPr>
          <w:i/>
        </w:rPr>
        <w:t xml:space="preserve">Waterloo, Ontario, Canada: Association for Bahá’ı́ Studies/Wilfrid Laurier University</w:t>
      </w:r>
    </w:p>
    <w:p>
      <w:pPr>
        <w:ind w:left="360"/>
      </w:pPr>
      <w:r>
        <w:rPr>
          <w:i/>
        </w:rPr>
        <w:t xml:space="preserve">Press, 2008.</w:t>
      </w:r>
    </w:p>
    <w:p>
      <w:pPr>
        <w:ind w:left="360"/>
      </w:pPr>
      <w:r>
        <w:rPr>
          <w:i/>
        </w:rPr>
        <w:t xml:space="preserve">Shoghi Effendi. Directives from the Guardian. New Delhi: Bahá’ı́ Publishing Trust, 1973.</w:t>
      </w:r>
    </w:p>
    <w:p>
      <w:pPr>
        <w:ind w:left="360"/>
      </w:pPr>
      <w:r>
        <w:rPr>
          <w:i/>
        </w:rPr>
        <w:t xml:space="preserve">Walbridge, John. “Naw-Rúz: The Bahá’ı́ New Year.” In Sacred Acts, Sacred Space, Sacred</w:t>
      </w:r>
    </w:p>
    <w:p>
      <w:pPr>
        <w:ind w:left="360"/>
      </w:pPr>
      <w:r>
        <w:rPr>
          <w:i/>
        </w:rPr>
        <w:t xml:space="preserve">Time, 213–16. Oxford: George Ronald,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Buddhists believe that the birth, the day of enlightenment (at the age of 35),</w:t>
      </w:r>
    </w:p>
    <w:p>
      <w:pPr>
        <w:ind w:left="360"/>
      </w:pPr>
      <w:r>
        <w:rPr>
          <w:i/>
        </w:rPr>
        <w:t xml:space="preserve">and death (in his 80s) of Gautama Buddha, the founder of the Buddhist movement,</w:t>
      </w:r>
    </w:p>
    <w:p>
      <w:pPr>
        <w:ind w:left="360"/>
      </w:pPr>
      <w:r>
        <w:rPr>
          <w:i/>
        </w:rPr>
        <w:t xml:space="preserve">occurred on the same day of the year. That day, usually called Wesak, is the night</w:t>
      </w:r>
    </w:p>
    <w:p>
      <w:pPr>
        <w:ind w:left="360"/>
      </w:pPr>
      <w:r>
        <w:rPr>
          <w:i/>
        </w:rPr>
        <w:t xml:space="preserve">of the full moon of the Hindu month of Vaisakha (usually in May on the Common</w:t>
      </w:r>
    </w:p>
    <w:p>
      <w:pPr>
        <w:ind w:left="360"/>
      </w:pPr>
      <w:r>
        <w:rPr>
          <w:i/>
        </w:rPr>
        <w:t xml:space="preserve">Era calendar). Tibetans call it Sakya Dawa.</w:t>
      </w:r>
    </w:p>
    <w:p>
      <w:pPr>
        <w:ind w:left="360"/>
      </w:pPr>
      <w:r>
        <w:rPr>
          <w:i/>
        </w:rPr>
        <w:t xml:space="preserve">Other Buddhists, most notably those in Japan, hold their commemorations of</w:t>
      </w:r>
    </w:p>
    <w:p>
      <w:pPr>
        <w:ind w:left="360"/>
      </w:pPr>
      <w:r>
        <w:rPr>
          <w:i/>
        </w:rPr>
        <w:t xml:space="preserve">those three events on separate days. Nehan, February 15, is the day Japanese Buddhists believe that Gautama Buddha died near the town of Kushinagara, almost</w:t>
      </w:r>
    </w:p>
    <w:p>
      <w:pPr>
        <w:ind w:left="360"/>
      </w:pPr>
      <w:r>
        <w:rPr>
          <w:i/>
        </w:rPr>
        <w:t xml:space="preserve">due north of Calcutta near the border with Nepal, on the banks of the Hiranyavati</w:t>
      </w:r>
    </w:p>
    <w:p>
      <w:pPr>
        <w:ind w:left="360"/>
      </w:pPr>
      <w:r>
        <w:rPr>
          <w:i/>
        </w:rPr>
        <w:t xml:space="preserve">River. The Buddha is often pictured in a reclining state, using his right hand as a</w:t>
      </w:r>
    </w:p>
    <w:p>
      <w:pPr>
        <w:ind w:left="360"/>
      </w:pPr>
      <w:r>
        <w:rPr>
          <w:i/>
        </w:rPr>
        <w:t xml:space="preserve">pillow, calling to memory the moments before his death. Early accounts of his</w:t>
      </w:r>
    </w:p>
    <w:p>
      <w:pPr>
        <w:ind w:left="360"/>
      </w:pPr>
      <w:r>
        <w:rPr>
          <w:i/>
        </w:rPr>
        <w:t xml:space="preserve">death suggest that he was sleeping on a bed between two sala trees whose white</w:t>
      </w:r>
    </w:p>
    <w:p>
      <w:pPr>
        <w:ind w:left="360"/>
      </w:pPr>
      <w:r>
        <w:rPr>
          <w:i/>
        </w:rPr>
        <w:t xml:space="preserve">flowers fell continuously during his last day.</w:t>
      </w:r>
    </w:p>
    <w:p>
      <w:pPr>
        <w:ind w:left="360"/>
      </w:pPr>
      <w:r>
        <w:rPr>
          <w:i/>
        </w:rPr>
        <w:t xml:space="preserve">In his last discourse, called the Yuikyogyo, the Last Teaching of Shakyamuni</w:t>
      </w:r>
    </w:p>
    <w:p>
      <w:pPr>
        <w:ind w:left="360"/>
      </w:pPr>
      <w:r>
        <w:rPr>
          <w:i/>
        </w:rPr>
        <w:t xml:space="preserve">Buddha, he discussed the transitory state of life, noting that the physical body</w:t>
      </w:r>
    </w:p>
    <w:p>
      <w:pPr>
        <w:ind w:left="360"/>
      </w:pPr>
      <w:r>
        <w:rPr>
          <w:i/>
        </w:rPr>
        <w:t xml:space="preserve">(even his) dies, and that it is the Dharma (the teaching) that is eternal. He also</w:t>
      </w:r>
    </w:p>
    <w:p>
      <w:pPr>
        <w:ind w:left="360"/>
      </w:pPr>
      <w:r>
        <w:rPr>
          <w:i/>
        </w:rPr>
        <w:t xml:space="preserve">noted that he had withheld nothing from his teachings, that there were no secret</w:t>
      </w:r>
    </w:p>
    <w:p>
      <w:pPr>
        <w:ind w:left="360"/>
      </w:pPr>
      <w:r>
        <w:rPr>
          <w:i/>
        </w:rPr>
        <w:t xml:space="preserve">teachings, nor any teachings with a hidden meaning, He closed by saying that</w:t>
      </w:r>
    </w:p>
    <w:p>
      <w:pPr>
        <w:ind w:left="360"/>
      </w:pPr>
      <w:r>
        <w:rPr>
          <w:i/>
        </w:rPr>
        <w:t xml:space="preserve">“In a moment, I shall be passing into Nirvana.” His death is popularly referred to</w:t>
      </w:r>
    </w:p>
    <w:p>
      <w:pPr>
        <w:ind w:left="360"/>
      </w:pPr>
      <w:r>
        <w:rPr>
          <w:i/>
        </w:rPr>
        <w:t xml:space="preserve">as the Mahanirvana or Parinirvana. In Japan, there are a variety of ways to</w:t>
      </w:r>
    </w:p>
    <w:p>
      <w:pPr>
        <w:ind w:left="360"/>
      </w:pPr>
      <w:r>
        <w:rPr>
          <w:color w:val="555555"/>
          <w:sz w:val="18"/>
        </w:rPr>
        <w:t xml:space="preserve">— Naw-Ruz, Festival of (March 21) (Used by permission of the curator)</w:t>
      </w:r>
    </w:p>
    <w:p/>
  </w:body>
</w:document>
</file>