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We Are All Iranian Baha'is!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Keshtgar, We Are All Iranian Baha'is!,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Iranian Baha’is!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Ali Keshtgar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[On Friday, 15 August 2008, the online journal Gooya News published the following analysis by</w:t>
      </w:r>
    </w:p>
    <w:p>
      <w:pPr>
        <w:ind w:left="360"/>
      </w:pPr>
      <w:r>
        <w:rPr>
          <w:i/>
        </w:rPr>
        <w:t xml:space="preserve">the Iranian journalist, Ali Keshtgar. The original Persian text may be accessed at:</w:t>
      </w:r>
    </w:p>
    <w:p>
      <w:pPr>
        <w:ind w:left="360"/>
      </w:pPr>
      <w:r>
        <w:rPr>
          <w:i/>
        </w:rPr>
        <w:t xml:space="preserve">http://news.gooya.com/politics/archives/2008/08/075377.php.1 Ahang Rabbani, translator.]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criminal scheme of Baha’i-killing, of which the Hojjatieh Society was the</w:t>
      </w:r>
    </w:p>
    <w:p>
      <w:pPr>
        <w:ind w:left="360"/>
      </w:pPr>
      <w:r>
        <w:rPr>
          <w:i/>
        </w:rPr>
        <w:t xml:space="preserve">standard-bearer and promulgator before the [1979] revolution – a scheme whose</w:t>
      </w:r>
    </w:p>
    <w:p>
      <w:pPr>
        <w:ind w:left="360"/>
      </w:pPr>
      <w:r>
        <w:rPr>
          <w:i/>
        </w:rPr>
        <w:t xml:space="preserve">carriers came to power with the emergence of the Islamic Republic – is at its</w:t>
      </w:r>
    </w:p>
    <w:p>
      <w:pPr>
        <w:ind w:left="360"/>
      </w:pPr>
      <w:r>
        <w:rPr>
          <w:i/>
        </w:rPr>
        <w:t xml:space="preserve">foundation a felonious thought intended to bring about religious cleansing</w:t>
      </w:r>
    </w:p>
    <w:p>
      <w:pPr>
        <w:ind w:left="360"/>
      </w:pPr>
      <w:r>
        <w:rPr>
          <w:i/>
        </w:rPr>
        <w:t xml:space="preserve">through the murder of all Baha’is.</w:t>
      </w:r>
    </w:p>
    <w:p>
      <w:pPr>
        <w:ind w:left="360"/>
      </w:pPr>
      <w:r>
        <w:rPr>
          <w:i/>
        </w:rPr>
        <w:t xml:space="preserve">During the past 30 years under the Islamic Republic, our Baha’i</w:t>
      </w:r>
    </w:p>
    <w:p>
      <w:pPr>
        <w:ind w:left="360"/>
      </w:pPr>
      <w:r>
        <w:rPr>
          <w:i/>
        </w:rPr>
        <w:t xml:space="preserve">countrymen have persistently been the subject of dual discrimination – threat</w:t>
      </w:r>
    </w:p>
    <w:p>
      <w:pPr>
        <w:ind w:left="360"/>
      </w:pPr>
      <w:r>
        <w:rPr>
          <w:i/>
        </w:rPr>
        <w:t xml:space="preserve">and repression. Their only offense has been that they believe in the Baha’i</w:t>
      </w:r>
    </w:p>
    <w:p>
      <w:pPr>
        <w:ind w:left="360"/>
      </w:pPr>
      <w:r>
        <w:rPr>
          <w:i/>
        </w:rPr>
        <w:t xml:space="preserve">teachings. In their own native land, they are barred from many occupations, nor</w:t>
      </w:r>
    </w:p>
    <w:p>
      <w:pPr>
        <w:ind w:left="360"/>
      </w:pPr>
      <w:r>
        <w:rPr>
          <w:i/>
        </w:rPr>
        <w:t xml:space="preserve">are they allowed to openly worship in accordance with their religious percepts –</w:t>
      </w:r>
    </w:p>
    <w:p>
      <w:pPr>
        <w:ind w:left="360"/>
      </w:pPr>
      <w:r>
        <w:rPr>
          <w:i/>
        </w:rPr>
        <w:t xml:space="preserve">and indeed the government has treated these Iranian brothers and sisters as</w:t>
      </w:r>
    </w:p>
    <w:p>
      <w:pPr>
        <w:ind w:left="360"/>
      </w:pPr>
      <w:r>
        <w:rPr>
          <w:i/>
        </w:rPr>
        <w:t xml:space="preserve">criminals.</w:t>
      </w:r>
    </w:p>
    <w:p>
      <w:pPr>
        <w:ind w:left="360"/>
      </w:pPr>
      <w:r>
        <w:rPr>
          <w:i/>
        </w:rPr>
        <w:t xml:space="preserve">From the very beginning this perilous thought existed among some</w:t>
      </w:r>
    </w:p>
    <w:p>
      <w:pPr>
        <w:ind w:left="360"/>
      </w:pPr>
      <w:r>
        <w:rPr>
          <w:i/>
        </w:rPr>
        <w:t xml:space="preserve">leaders of the Islamic Republic: that the Baha’is were mahduru’d-dam – meaning,</w:t>
      </w:r>
    </w:p>
    <w:p>
      <w:pPr>
        <w:ind w:left="360"/>
      </w:pPr>
      <w:r>
        <w:rPr>
          <w:i/>
        </w:rPr>
        <w:t xml:space="preserve">that their blood could be shed with impunity. Indeed, the same leaders</w:t>
      </w:r>
    </w:p>
    <w:p>
      <w:pPr>
        <w:ind w:left="360"/>
      </w:pPr>
      <w:r>
        <w:rPr>
          <w:i/>
        </w:rPr>
        <w:t xml:space="preserve">considered that the killing of Baha’is was a necessity and would win Divine</w:t>
      </w:r>
    </w:p>
    <w:p>
      <w:pPr>
        <w:ind w:left="360"/>
      </w:pPr>
      <w:r>
        <w:rPr>
          <w:i/>
        </w:rPr>
        <w:t xml:space="preserve">Rewards. Until the present time this felonious thought, which in its essence</w:t>
      </w:r>
    </w:p>
    <w:p>
      <w:pPr>
        <w:ind w:left="360"/>
      </w:pPr>
      <w:r>
        <w:rPr>
          <w:i/>
        </w:rPr>
        <w:t xml:space="preserve">encompasses the most abject criminal intentions and has such figures as Ali</w:t>
      </w:r>
    </w:p>
    <w:p>
      <w:pPr>
        <w:ind w:left="360"/>
      </w:pPr>
      <w:r>
        <w:rPr>
          <w:i/>
        </w:rPr>
        <w:t xml:space="preserve">Khamenei as its prime designers and supporters, has resulted in the savage</w:t>
      </w:r>
    </w:p>
    <w:p>
      <w:pPr>
        <w:ind w:left="360"/>
      </w:pPr>
      <w:r>
        <w:rPr>
          <w:i/>
        </w:rPr>
        <w:t xml:space="preserve">murder of many of our Baha’i countrymen.</w:t>
      </w:r>
    </w:p>
    <w:p>
      <w:pPr>
        <w:ind w:left="360"/>
      </w:pPr>
      <w:r>
        <w:rPr>
          <w:i/>
        </w:rPr>
        <w:t xml:space="preserve">Periodically during the past thirty years, in such towns as Shiraz, Kerman,</w:t>
      </w:r>
    </w:p>
    <w:p>
      <w:pPr>
        <w:ind w:left="360"/>
      </w:pPr>
      <w:r>
        <w:rPr>
          <w:i/>
        </w:rPr>
        <w:t xml:space="preserve">Mashhad, Tehran, Karaj and other locations throughout the country, a number</w:t>
      </w:r>
    </w:p>
    <w:p>
      <w:pPr>
        <w:ind w:left="360"/>
      </w:pPr>
      <w:r>
        <w:rPr>
          <w:i/>
        </w:rPr>
        <w:t xml:space="preserve">of our Baha’i fellow-citizens have been murdered by the most brutal means. In</w:t>
      </w:r>
    </w:p>
    <w:p>
      <w:pPr>
        <w:ind w:left="360"/>
      </w:pPr>
      <w:r>
        <w:rPr>
          <w:i/>
        </w:rPr>
        <w:t xml:space="preserve">none of these heinous events, were the murderers – who were always agents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available at: http://www.paivand.ca/pdf/852_PAYVAND_August_15_2008WEB.pdf</w:t>
      </w:r>
    </w:p>
    <w:p>
      <w:pPr>
        <w:ind w:left="360"/>
      </w:pPr>
      <w:r>
        <w:rPr>
          <w:i/>
        </w:rPr>
        <w:t xml:space="preserve">authorities of the security agencies of the Islamic Republic – prosecuted, and no</w:t>
      </w:r>
    </w:p>
    <w:p>
      <w:pPr>
        <w:ind w:left="360"/>
      </w:pPr>
      <w:r>
        <w:rPr>
          <w:i/>
        </w:rPr>
        <w:t xml:space="preserve">governmental agency heeded the complaints of the family of those thus</w:t>
      </w:r>
    </w:p>
    <w:p>
      <w:pPr>
        <w:ind w:left="360"/>
      </w:pPr>
      <w:r>
        <w:rPr>
          <w:i/>
        </w:rPr>
        <w:t xml:space="preserve">exterminated.</w:t>
      </w:r>
    </w:p>
    <w:p>
      <w:pPr>
        <w:ind w:left="360"/>
      </w:pPr>
      <w:r>
        <w:rPr>
          <w:i/>
        </w:rPr>
        <w:t xml:space="preserve">The criminal scheme of Baha’i-killing, of which the Hojjatieh Society was</w:t>
      </w:r>
    </w:p>
    <w:p>
      <w:pPr>
        <w:ind w:left="360"/>
      </w:pPr>
      <w:r>
        <w:rPr>
          <w:i/>
        </w:rPr>
        <w:t xml:space="preserve">the standard-bearer and promulgator before the [1979] revolution – a scheme</w:t>
      </w:r>
    </w:p>
    <w:p>
      <w:pPr>
        <w:ind w:left="360"/>
      </w:pPr>
      <w:r>
        <w:rPr>
          <w:i/>
        </w:rPr>
        <w:t xml:space="preserve">whose carriers came to power with the emergence of the Islamic Republic – is at</w:t>
      </w:r>
    </w:p>
    <w:p>
      <w:pPr>
        <w:ind w:left="360"/>
      </w:pPr>
      <w:r>
        <w:rPr>
          <w:i/>
        </w:rPr>
        <w:t xml:space="preserve">its foundation a felonious thought intended towards religious cleansing through</w:t>
      </w:r>
    </w:p>
    <w:p>
      <w:pPr>
        <w:ind w:left="360"/>
      </w:pPr>
      <w:r>
        <w:rPr>
          <w:i/>
        </w:rPr>
        <w:t xml:space="preserve">the murder of all Baha’is. If there had been no barriers to this planned genocide,</w:t>
      </w:r>
    </w:p>
    <w:p>
      <w:pPr>
        <w:ind w:left="360"/>
      </w:pPr>
      <w:r>
        <w:rPr>
          <w:i/>
        </w:rPr>
        <w:t xml:space="preserve">such as international laws or global reaction, then no doubt by now the leaders</w:t>
      </w:r>
    </w:p>
    <w:p>
      <w:pPr>
        <w:ind w:left="360"/>
      </w:pPr>
      <w:r>
        <w:rPr>
          <w:i/>
        </w:rPr>
        <w:t xml:space="preserve">of the Islamic Republic would have fully implemented their atrocious scheme.</w:t>
      </w:r>
    </w:p>
    <w:p>
      <w:pPr>
        <w:ind w:left="360"/>
      </w:pPr>
      <w:r>
        <w:rPr>
          <w:i/>
        </w:rPr>
        <w:t xml:space="preserve">At different periods during the past 30 years, we have witnessed the</w:t>
      </w:r>
    </w:p>
    <w:p>
      <w:pPr>
        <w:ind w:left="360"/>
      </w:pPr>
      <w:r>
        <w:rPr>
          <w:i/>
        </w:rPr>
        <w:t xml:space="preserve">mobilization of certain pressure groups associated with the [Islamic] regime for</w:t>
      </w:r>
    </w:p>
    <w:p>
      <w:pPr>
        <w:ind w:left="360"/>
      </w:pPr>
      <w:r>
        <w:rPr>
          <w:i/>
        </w:rPr>
        <w:t xml:space="preserve">the implementation of this plan. We must, however, remind the leaders of the</w:t>
      </w:r>
    </w:p>
    <w:p>
      <w:pPr>
        <w:ind w:left="360"/>
      </w:pPr>
      <w:r>
        <w:rPr>
          <w:i/>
        </w:rPr>
        <w:t xml:space="preserve">Islamic Republic that their plan is indeed the same fascist scheme which has led</w:t>
      </w:r>
    </w:p>
    <w:p>
      <w:pPr>
        <w:ind w:left="360"/>
      </w:pPr>
      <w:r>
        <w:rPr>
          <w:i/>
        </w:rPr>
        <w:t xml:space="preserve">to racial and religious genocides, for which some instigators have been tried in</w:t>
      </w:r>
    </w:p>
    <w:p>
      <w:pPr>
        <w:ind w:left="360"/>
      </w:pPr>
      <w:r>
        <w:rPr>
          <w:i/>
        </w:rPr>
        <w:t xml:space="preserve">international courts on the charge of “crimes against humanity.”</w:t>
      </w:r>
    </w:p>
    <w:p>
      <w:pPr>
        <w:ind w:left="360"/>
      </w:pPr>
      <w:r>
        <w:rPr>
          <w:i/>
        </w:rPr>
        <w:t xml:space="preserve">The policy of the leaders of Islamic Republic towards suppression of</w:t>
      </w:r>
    </w:p>
    <w:p>
      <w:pPr>
        <w:ind w:left="360"/>
      </w:pPr>
      <w:r>
        <w:rPr>
          <w:i/>
        </w:rPr>
        <w:t xml:space="preserve">religious minorities in general, and of Baha’is in particular, has always been to</w:t>
      </w:r>
    </w:p>
    <w:p>
      <w:pPr>
        <w:ind w:left="360"/>
      </w:pPr>
      <w:r>
        <w:rPr>
          <w:i/>
        </w:rPr>
        <w:t xml:space="preserve">advance their intentions [for genocide] through agents and officers of the</w:t>
      </w:r>
    </w:p>
    <w:p>
      <w:pPr>
        <w:ind w:left="360"/>
      </w:pPr>
      <w:r>
        <w:rPr>
          <w:i/>
        </w:rPr>
        <w:t xml:space="preserve">Security and Basij agencies, so that they can claim that their crimes had been</w:t>
      </w:r>
    </w:p>
    <w:p>
      <w:pPr>
        <w:ind w:left="360"/>
      </w:pPr>
      <w:r>
        <w:rPr>
          <w:i/>
        </w:rPr>
        <w:t xml:space="preserve">committed by people [not by the government] and had come about as a result of</w:t>
      </w:r>
    </w:p>
    <w:p>
      <w:pPr>
        <w:ind w:left="360"/>
      </w:pPr>
      <w:r>
        <w:rPr>
          <w:i/>
        </w:rPr>
        <w:t xml:space="preserve">public religious biases.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during these three decades:</w:t>
      </w:r>
    </w:p>
    <w:p>
      <w:pPr>
        <w:ind w:left="360"/>
      </w:pPr>
      <w:r>
        <w:rPr>
          <w:i/>
        </w:rPr>
        <w:t xml:space="preserve">• Never has anyone been brought up on charges of murder, persecution</w:t>
      </w:r>
    </w:p>
    <w:p>
      <w:pPr>
        <w:ind w:left="360"/>
      </w:pPr>
      <w:r>
        <w:rPr>
          <w:i/>
        </w:rPr>
        <w:t xml:space="preserve">or threat against the Baha’is.</w:t>
      </w:r>
    </w:p>
    <w:p>
      <w:pPr>
        <w:ind w:left="360"/>
      </w:pPr>
      <w:r>
        <w:rPr>
          <w:i/>
        </w:rPr>
        <w:t xml:space="preserve">• Never have the leaders of the Islamic Republic condemned these</w:t>
      </w:r>
    </w:p>
    <w:p>
      <w:pPr>
        <w:ind w:left="360"/>
      </w:pPr>
      <w:r>
        <w:rPr>
          <w:i/>
        </w:rPr>
        <w:t xml:space="preserve">crimes.</w:t>
      </w:r>
    </w:p>
    <w:p>
      <w:pPr>
        <w:ind w:left="360"/>
      </w:pPr>
      <w:r>
        <w:rPr>
          <w:i/>
        </w:rPr>
        <w:t xml:space="preserve">• Unceasingly, the policy of discrimination and suppression of Baha’is</w:t>
      </w:r>
    </w:p>
    <w:p>
      <w:pPr>
        <w:ind w:left="360"/>
      </w:pPr>
      <w:r>
        <w:rPr>
          <w:i/>
        </w:rPr>
        <w:t xml:space="preserve">has been followed.</w:t>
      </w:r>
    </w:p>
    <w:p>
      <w:pPr>
        <w:ind w:left="360"/>
      </w:pPr>
      <w:r>
        <w:rPr>
          <w:i/>
        </w:rPr>
        <w:t xml:space="preserve">• Great threats have been instantly leveled against every lawyer and</w:t>
      </w:r>
    </w:p>
    <w:p>
      <w:pPr>
        <w:ind w:left="360"/>
      </w:pPr>
      <w:r>
        <w:rPr>
          <w:i/>
        </w:rPr>
        <w:t xml:space="preserve">human rights organization which has spoken in defense of the civil</w:t>
      </w:r>
    </w:p>
    <w:p>
      <w:pPr>
        <w:ind w:left="360"/>
      </w:pPr>
      <w:r>
        <w:rPr>
          <w:i/>
        </w:rPr>
        <w:t xml:space="preserve">rights of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intense sensitivity of this regime towards the Baha’is in</w:t>
      </w:r>
    </w:p>
    <w:p>
      <w:pPr>
        <w:ind w:left="360"/>
      </w:pPr>
      <w:r>
        <w:rPr>
          <w:i/>
        </w:rPr>
        <w:t xml:space="preserve">Iran, when it comes to defending the civil rights of Baha’is, human rights</w:t>
      </w:r>
    </w:p>
    <w:p>
      <w:pPr>
        <w:ind w:left="360"/>
      </w:pPr>
      <w:r>
        <w:rPr>
          <w:i/>
        </w:rPr>
        <w:t xml:space="preserve">activists and organizations have either remained silent or have not engaged the</w:t>
      </w:r>
    </w:p>
    <w:p>
      <w:pPr>
        <w:ind w:left="360"/>
      </w:pPr>
      <w:r>
        <w:rPr>
          <w:i/>
        </w:rPr>
        <w:t xml:space="preserve">issue to any notable measure. In truth, the intensity of the government’s</w:t>
      </w:r>
    </w:p>
    <w:p>
      <w:pPr>
        <w:ind w:left="360"/>
      </w:pPr>
      <w:r>
        <w:rPr>
          <w:i/>
        </w:rPr>
        <w:t xml:space="preserve">discrimination against the Baha’is has been to such an extent that human rights</w:t>
      </w:r>
    </w:p>
    <w:p>
      <w:pPr>
        <w:ind w:left="360"/>
      </w:pPr>
      <w:r>
        <w:rPr>
          <w:i/>
        </w:rPr>
        <w:t xml:space="preserve">activists have also come to accept this discrimination and have routinely</w:t>
      </w:r>
    </w:p>
    <w:p>
      <w:pPr>
        <w:ind w:left="360"/>
      </w:pPr>
      <w:r>
        <w:rPr>
          <w:i/>
        </w:rPr>
        <w:t xml:space="preserve">conducted themselves in accordance with the same discriminations.</w:t>
      </w:r>
    </w:p>
    <w:p>
      <w:pPr>
        <w:ind w:left="360"/>
      </w:pPr>
      <w:r>
        <w:rPr>
          <w:i/>
        </w:rPr>
        <w:t xml:space="preserve">In the course of recent waves of suppression of the Baha’is, Mrs. Shirin</w:t>
      </w:r>
    </w:p>
    <w:p>
      <w:pPr>
        <w:ind w:left="360"/>
      </w:pPr>
      <w:r>
        <w:rPr>
          <w:i/>
        </w:rPr>
        <w:t xml:space="preserve">Ebadi [Iran’s only Nobel Prize laureate] has agreed to defend the imprisoned</w:t>
      </w:r>
    </w:p>
    <w:p>
      <w:pPr>
        <w:ind w:left="360"/>
      </w:pPr>
      <w:r>
        <w:rPr>
          <w:i/>
        </w:rPr>
        <w:t xml:space="preserve">Baha’is. After she announced her readiness to provide legal defense to these</w:t>
      </w:r>
    </w:p>
    <w:p>
      <w:pPr>
        <w:ind w:left="360"/>
      </w:pPr>
      <w:r>
        <w:rPr>
          <w:i/>
        </w:rPr>
        <w:t xml:space="preserve">Baha’is, the official news organs of the Islamic Republic, including the</w:t>
      </w:r>
    </w:p>
    <w:p>
      <w:pPr>
        <w:ind w:left="360"/>
      </w:pPr>
      <w:r>
        <w:rPr>
          <w:i/>
        </w:rPr>
        <w:t xml:space="preserve">newspaper that speaks for the Islamic Republic, claimed that this undertaking by</w:t>
      </w:r>
    </w:p>
    <w:p>
      <w:pPr>
        <w:ind w:left="360"/>
      </w:pPr>
      <w:r>
        <w:rPr>
          <w:i/>
        </w:rPr>
        <w:t xml:space="preserve">Mrs. Ebadi is due to the fact that her daughter had accepted the Baha’i religion.</w:t>
      </w:r>
    </w:p>
    <w:p>
      <w:pPr>
        <w:ind w:left="360"/>
      </w:pPr>
      <w:r>
        <w:rPr>
          <w:i/>
        </w:rPr>
        <w:t xml:space="preserve">It should be clear that the claims of official news organs of the Islamic Republic</w:t>
      </w:r>
    </w:p>
    <w:p>
      <w:pPr>
        <w:ind w:left="360"/>
      </w:pPr>
      <w:r>
        <w:rPr>
          <w:i/>
        </w:rPr>
        <w:t xml:space="preserve">is to instill fear in Mrs. Ebadi and to discourage her and her colleagues from</w:t>
      </w:r>
    </w:p>
    <w:p>
      <w:pPr>
        <w:ind w:left="360"/>
      </w:pPr>
      <w:r>
        <w:rPr>
          <w:i/>
        </w:rPr>
        <w:t xml:space="preserve">defending the imprisoned Baha’is.</w:t>
      </w:r>
    </w:p>
    <w:p>
      <w:pPr>
        <w:ind w:left="360"/>
      </w:pPr>
      <w:r>
        <w:rPr>
          <w:i/>
        </w:rPr>
        <w:t xml:space="preserve">Unfortunately, the reaction of Mrs. Ebadi to this allegation was as if she</w:t>
      </w:r>
    </w:p>
    <w:p>
      <w:pPr>
        <w:ind w:left="360"/>
      </w:pPr>
      <w:r>
        <w:rPr>
          <w:i/>
        </w:rPr>
        <w:t xml:space="preserve">considered being a Baha’i or becoming a Baha’i a shameful act and equated this</w:t>
      </w:r>
    </w:p>
    <w:p>
      <w:pPr>
        <w:ind w:left="360"/>
      </w:pPr>
      <w:r>
        <w:rPr>
          <w:i/>
        </w:rPr>
        <w:t xml:space="preserve">accusation against her daughter as a “curse.” In a radio interview with the</w:t>
      </w:r>
    </w:p>
    <w:p>
      <w:pPr>
        <w:ind w:left="360"/>
      </w:pPr>
      <w:r>
        <w:rPr>
          <w:i/>
        </w:rPr>
        <w:t xml:space="preserve">Persian segment of Radio France Internationale on the last Thursday, 17 Murdad [7</w:t>
      </w:r>
    </w:p>
    <w:p>
      <w:pPr>
        <w:ind w:left="360"/>
      </w:pPr>
      <w:r>
        <w:rPr>
          <w:i/>
        </w:rPr>
        <w:t xml:space="preserve">August 2008], three times Mrs. Ebadi referred to the allegations of the Islamic</w:t>
      </w:r>
    </w:p>
    <w:p>
      <w:pPr>
        <w:ind w:left="360"/>
      </w:pPr>
      <w:r>
        <w:rPr>
          <w:i/>
        </w:rPr>
        <w:t xml:space="preserve">Republic against her family as a “curse.” In fact, she could have dismissed these</w:t>
      </w:r>
    </w:p>
    <w:p>
      <w:pPr>
        <w:ind w:left="360"/>
      </w:pPr>
      <w:r>
        <w:rPr>
          <w:i/>
        </w:rPr>
        <w:t xml:space="preserve">baseless accusations – which no one believes anyway – without insolence</w:t>
      </w:r>
    </w:p>
    <w:p>
      <w:pPr>
        <w:ind w:left="360"/>
      </w:pPr>
      <w:r>
        <w:rPr>
          <w:i/>
        </w:rPr>
        <w:t xml:space="preserve">towards the Baha’is.</w:t>
      </w:r>
    </w:p>
    <w:p>
      <w:pPr>
        <w:ind w:left="360"/>
      </w:pPr>
      <w:r>
        <w:rPr>
          <w:i/>
        </w:rPr>
        <w:t xml:space="preserve">Considerable evidence proves that we have not come to view religious</w:t>
      </w:r>
    </w:p>
    <w:p>
      <w:pPr>
        <w:ind w:left="360"/>
      </w:pPr>
      <w:r>
        <w:rPr>
          <w:i/>
        </w:rPr>
        <w:t xml:space="preserve">freedom and equity to such a degree that we would respect the religious beliefs</w:t>
      </w:r>
    </w:p>
    <w:p>
      <w:pPr>
        <w:ind w:left="360"/>
      </w:pPr>
      <w:r>
        <w:rPr>
          <w:i/>
        </w:rPr>
        <w:t xml:space="preserve">of others to the same extent as our own beliefs. Until it remains so,</w:t>
      </w:r>
    </w:p>
    <w:p>
      <w:pPr>
        <w:ind w:left="360"/>
      </w:pPr>
      <w:r>
        <w:rPr>
          <w:i/>
        </w:rPr>
        <w:t xml:space="preserve">governments can continue with their policy of discrimination and suppression</w:t>
      </w:r>
    </w:p>
    <w:p>
      <w:pPr>
        <w:ind w:left="360"/>
      </w:pPr>
      <w:r>
        <w:rPr>
          <w:i/>
        </w:rPr>
        <w:t xml:space="preserve">of religious minorities.</w:t>
      </w:r>
    </w:p>
    <w:p>
      <w:pPr>
        <w:ind w:left="360"/>
      </w:pPr>
      <w:r>
        <w:rPr>
          <w:i/>
        </w:rPr>
        <w:t xml:space="preserve">In view of the government’s antagonistic policy toward Baha’is, the</w:t>
      </w:r>
    </w:p>
    <w:p>
      <w:pPr>
        <w:ind w:left="360"/>
      </w:pPr>
      <w:r>
        <w:rPr>
          <w:i/>
        </w:rPr>
        <w:t xml:space="preserve">protection of the civil rights of Baha’is and opposition to official or extralegal</w:t>
      </w:r>
    </w:p>
    <w:p>
      <w:pPr>
        <w:ind w:left="360"/>
      </w:pPr>
      <w:r>
        <w:rPr>
          <w:i/>
        </w:rPr>
        <w:t xml:space="preserve">discriminations against this segment of Iranian society has gained a particular</w:t>
      </w:r>
    </w:p>
    <w:p>
      <w:pPr>
        <w:ind w:left="360"/>
      </w:pPr>
      <w:r>
        <w:rPr>
          <w:i/>
        </w:rPr>
        <w:t xml:space="preserve">significance in the arena of human rights. The most effective way to break</w:t>
      </w:r>
    </w:p>
    <w:p>
      <w:pPr>
        <w:ind w:left="360"/>
      </w:pPr>
      <w:r>
        <w:rPr>
          <w:i/>
        </w:rPr>
        <w:t xml:space="preserve">religious discrimination against the Baha’is is that all human rights activists and</w:t>
      </w:r>
    </w:p>
    <w:p>
      <w:pPr>
        <w:ind w:left="360"/>
      </w:pPr>
      <w:r>
        <w:rPr>
          <w:i/>
        </w:rPr>
        <w:t xml:space="preserve">organizations should adopt the defense of complete religious rights and equality,</w:t>
      </w:r>
    </w:p>
    <w:p>
      <w:pPr>
        <w:ind w:left="360"/>
      </w:pPr>
      <w:r>
        <w:rPr>
          <w:i/>
        </w:rPr>
        <w:t xml:space="preserve">and opposition to all forms of religious bias, as their foremost principle.</w:t>
      </w:r>
    </w:p>
    <w:p>
      <w:pPr>
        <w:ind w:left="360"/>
      </w:pPr>
      <w:r>
        <w:rPr>
          <w:i/>
        </w:rPr>
        <w:t xml:space="preserve">Moreover, this message should not be limited to ad hoc measures of human</w:t>
      </w:r>
    </w:p>
    <w:p>
      <w:pPr>
        <w:ind w:left="360"/>
      </w:pPr>
      <w:r>
        <w:rPr>
          <w:i/>
        </w:rPr>
        <w:t xml:space="preserve">rights defenders.</w:t>
      </w:r>
    </w:p>
    <w:p>
      <w:pPr>
        <w:ind w:left="360"/>
      </w:pPr>
      <w:r>
        <w:rPr>
          <w:i/>
        </w:rPr>
        <w:t xml:space="preserve">When the regime attacks the Baha’is, we must all write and say, “We are</w:t>
      </w:r>
    </w:p>
    <w:p>
      <w:pPr>
        <w:ind w:left="360"/>
      </w:pPr>
      <w:r>
        <w:rPr>
          <w:i/>
        </w:rPr>
        <w:t xml:space="preserve">all Iranian Baha’is!”</w:t>
      </w:r>
    </w:p>
    <w:p>
      <w:pPr>
        <w:ind w:left="360"/>
      </w:pPr>
      <w:r>
        <w:rPr>
          <w:i/>
        </w:rPr>
        <w:t xml:space="preserve">‫ﺟﻤﻌﻪ ‪ 25‬ﻣﺮداد ‪1387‬‬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‫"ﻣﺎ هﻤﻪ ﺑﻬﺎﺋﯽ اﻳﺮاﻧﯽ هﺴﺘﻴﻢ"!‬</w:t>
      </w:r>
    </w:p>
    <w:p>
      <w:pPr>
        <w:ind w:left="360"/>
      </w:pPr>
      <w:r>
        <w:rPr>
          <w:i/>
        </w:rPr>
        <w:t xml:space="preserve">‫ﻋﻠﯽ ﮐﺸﺘﮕﺮ‬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‫ﻓﮑﺮ ﺟﻨﺎﻳﺘﮑﺎراﻧﻪ "ﺑﻬﺎﺋﯽ ﮐﺸﯽ" ﮐﻪ اﻧﺠﻤﻦ ﺣﺠﺘﻴﻪ از دورﻩ ﭘﻴﺶ از اﻧﻘﻼب ﺣﺎﻣﻞ و‬</w:t>
      </w:r>
    </w:p>
    <w:p>
      <w:pPr>
        <w:ind w:left="360"/>
      </w:pPr>
      <w:r>
        <w:rPr>
          <w:i/>
        </w:rPr>
        <w:t xml:space="preserve">‫ﻣﺒﻠﻎ ﺁن ﺑﻮد و ﺑﺎ روﯼ ﮐﺎر ﺁﻣﺪن ﺟﻤﻬﻮرﯼ اﺳﻼﻣﯽ ﺣﺎﻣﻼن ﺁن ﺑﻪ ﻗﺪرت رﺳﻴﺪﻧﺪ‪،‬‬</w:t>
      </w:r>
    </w:p>
    <w:p>
      <w:pPr>
        <w:ind w:left="360"/>
      </w:pPr>
      <w:r>
        <w:rPr>
          <w:i/>
        </w:rPr>
        <w:t xml:space="preserve">‫ﺗﻔﮑﺮﯼ اﺳﺖ ﻣﺠﺮﻣﺎﻧﻪ ﮐﻪ ﺧﻮاﺳﺘﺎر ﭘﺎﮐﺴﺎزﯼ ﻣﺬهﺒﯽ‪ ،‬ﻳﻌﻨﯽ ﮐﺸﺘﺎر ﺑﻬﺎﺋﻴﺎن اﺳﺖ‬</w:t>
      </w:r>
    </w:p>
    <w:p>
      <w:pPr>
        <w:ind w:left="360"/>
      </w:pPr>
      <w:r>
        <w:rPr>
          <w:i/>
        </w:rPr>
        <w:t xml:space="preserve">‫هﻢ ﻣﻴﻬﻨﺎن ﺑﻬﺎﺋﯽ ﻣﺎ در ‪ ٣٠‬ﺳﺎل ﮔﺬﺷﺘﻪ هﻤﻮارﻩ در ﺟﻤﻬﻮرﯼ اﺳﻼﻣﯽ ﺑﺎ ﺗﺒﻌﻴﺾ‪،‬‬</w:t>
      </w:r>
    </w:p>
    <w:p>
      <w:pPr>
        <w:ind w:left="360"/>
      </w:pPr>
      <w:r>
        <w:rPr>
          <w:i/>
        </w:rPr>
        <w:t xml:space="preserve">‫ﺗﻬﺪﻳﺪ و ﺳﺮﮐﻮب دوﮔﺎﻧﻪ روﺑﻪ رو ﺑﻮدﻩ اﻧﺪ‪ .‬ﺟﺮم ﺁﻧﻬﺎ اﻳﻦ ﺑﻮدﻩ و هﺴﺖ ﮐﻪ ﺑﻪ ﺁﺋﻴﻦ‬</w:t>
      </w:r>
    </w:p>
    <w:p>
      <w:pPr>
        <w:ind w:left="360"/>
      </w:pPr>
      <w:r>
        <w:rPr>
          <w:i/>
        </w:rPr>
        <w:t xml:space="preserve">‫ﺑﻬﺎﺋﻴﺖ ﺑﺎور دارﻧﺪ‪ .‬ﺁﻧﻬﺎ در ﺳﺮزﻣﻴﻦ ﺧﻮد ﻧﻪ ﻓﻘﻂ از اﻧﺘﺨﺎب ﺑﺴﻴﺎرﯼ از ﻣﺸﺎﻏﻞ ﻣﺤﺮوم‬</w:t>
      </w:r>
    </w:p>
    <w:p>
      <w:pPr>
        <w:ind w:left="360"/>
      </w:pPr>
      <w:r>
        <w:rPr>
          <w:i/>
        </w:rPr>
        <w:t xml:space="preserve">‫اﻧﺪ‪ ،‬ﻧﻪ ﻓﻘﻂ از ﺑﺮﮔﺰارﯼ ﺁزاداﻧﻪ ﻣﺮاﺳﻢ ﻋﺒﺎدﯼ ﺧﻮد ﻣﺤﺮوم اﻧﺪ‪ ،‬ﺑﻠﮑﻪ ﺣﮑﻮﻣﺖ در هﻤﻪ‬</w:t>
      </w:r>
    </w:p>
    <w:p>
      <w:pPr>
        <w:ind w:left="360"/>
      </w:pPr>
      <w:r>
        <w:rPr>
          <w:i/>
        </w:rPr>
        <w:t xml:space="preserve">‫ﺳﺎﻟﻬﺎﯼ ﮔﺬﺷﺘﻪ درﺑﺴﺎ ﻣﻮارد ﺑﺎ اﻳﻦ ﺧﻮاهﺮان و ﺑﺮادران اﻳﺮاﻧﯽ ﻣﺎ هﻢ ﭼﻮن ﻣﺠﺮﻣﺎن‬</w:t>
      </w:r>
    </w:p>
    <w:p>
      <w:pPr>
        <w:ind w:left="360"/>
      </w:pPr>
      <w:r>
        <w:rPr>
          <w:i/>
        </w:rPr>
        <w:t xml:space="preserve">‫رﻓﺘﺎر ﮐﺮدﻩ اﺳﺖ‪.‬‬</w:t>
      </w:r>
    </w:p>
    <w:p>
      <w:pPr>
        <w:ind w:left="360"/>
      </w:pPr>
      <w:r>
        <w:rPr>
          <w:i/>
        </w:rPr>
        <w:t xml:space="preserve">‫در ﻣﻴﺎن ﺑﺮﺧﯽ از ﺳﺮان ﺟﻤﻬﻮرﯼ اﺳﻼﻣﯽ از ﺁﻏﺎز اﻳﻦ ﻓﮑﺮ ﺧﻄﺮﻧﺎﮎ وﺟﻮد داﺷﺘﻪ و‬</w:t>
      </w:r>
    </w:p>
    <w:p>
      <w:pPr>
        <w:ind w:left="360"/>
      </w:pPr>
      <w:r>
        <w:rPr>
          <w:i/>
        </w:rPr>
        <w:t xml:space="preserve">‫دارد ﮐﻪ ﺑﻬﺎﺋﻴﺎن "ﻣﻬﺪوراﻟﺪم" هﺴﺘﻨﺪ‪.‬ﻗﺘﻞ ﺁﻧﺎن واﺟﺐ و ﻣﺴﺘﻮﺟﺐ ﭘﺎداش اﻟﻬﯽ‬</w:t>
      </w:r>
    </w:p>
    <w:p>
      <w:pPr>
        <w:ind w:left="360"/>
      </w:pPr>
      <w:r>
        <w:rPr>
          <w:i/>
        </w:rPr>
        <w:t xml:space="preserve">‫اﺳﺖ‪ .‬اﻳﻦ ﻓﮑﺮ ﻣﺠﺮﻣﺎﻧﻪ ﮐﻪ در ﺑﻄﻦ ﺁن ﻧﻄﻔﻪ ﺑﺪﺗﺮﻳﻦ ﺟﻨﺎﻳﺎت ﺑﺴﺘﻪ ﺷﺪﻩ و ﮐﺴﺎﻧﯽ‬</w:t>
      </w:r>
    </w:p>
    <w:p>
      <w:pPr>
        <w:ind w:left="360"/>
      </w:pPr>
      <w:r>
        <w:rPr>
          <w:i/>
        </w:rPr>
        <w:t xml:space="preserve">‫هﻢ ﭼﻮن ﻋﻠﯽ ﺧﺎﻣﻨﻪ اﯼ و اﻳﺎدﯼ او ﺣﺎﻣﻼن ﺁن هﺴﺘﻨﺪ ﺗﺎ ﺑﻪ اﻣﺮوز ﻗﺮﺑﺎﻧﻴﺎن زﻳﺎدﯼ از‬</w:t>
      </w:r>
    </w:p>
    <w:p>
      <w:pPr>
        <w:ind w:left="360"/>
      </w:pPr>
      <w:r>
        <w:rPr>
          <w:i/>
        </w:rPr>
        <w:t xml:space="preserve">‫ﻣﻴﺎن هﻢ ﻣﻴﻬﻨﺎن ﺑﻬﺎﺋﯽ ﻣﺎ ﮔﺮﻓﺘﻪ اﺳﺖ‪ .‬در اﻳﻦ ﺳﯽ ﺳﺎﻟﻪ ﮔﺬﺷﺘﻪ در ﺑﺮش هﺎﯼ‬</w:t>
      </w:r>
    </w:p>
    <w:p>
      <w:pPr>
        <w:ind w:left="360"/>
      </w:pPr>
      <w:r>
        <w:rPr>
          <w:i/>
        </w:rPr>
        <w:t xml:space="preserve">‫زﻣﺎﻧﯽ ﻣﺨﺘﻠﻒ در ﺷﻬﺮهﺎﯼ ﺷﻴﺮاز‪ ،‬ﮐﺮﻣﺎن‪ ،‬ﻣﺸﻬﺪ‪ ،‬ﺗﻬﺮان‪ ،‬ﮐﺮج و ﺑﺮﺧﯽ از ﺷﻬﺮهﺎﯼ‬</w:t>
      </w:r>
    </w:p>
    <w:p>
      <w:pPr>
        <w:ind w:left="360"/>
      </w:pPr>
      <w:r>
        <w:rPr>
          <w:i/>
        </w:rPr>
        <w:t xml:space="preserve">‫دﻳﮕﺮ ﮐﺸﻮر ﺗﻌﺪادﯼ از هﻢ ﻣﻴﻬﻨﺎن ﺑﻬﺎﺋﯽ ﻣﺎ در ﮐﻤﺎل ﺷﻘﺎوت ﺑﻪ ﻗﺘﻞ رﺳﻴﺪﻩ اﻧﺪ‪ .‬در‬</w:t>
      </w:r>
    </w:p>
    <w:p>
      <w:pPr>
        <w:ind w:left="360"/>
      </w:pPr>
      <w:r>
        <w:rPr>
          <w:i/>
        </w:rPr>
        <w:t xml:space="preserve">‫هﻴﭻ ﻳﮏ از اﻳﻦ ﺟﻨﺎﻳﺎت ﻗﺎﺗﻼن ﮐﻪ از ﻋﻮاﻣﻞ و ﻣﺎﻣﻮران دﺳﺘﮕﺎهﻬﺎﯼ اﻣﻨﻴﺘﯽ و ﻧﻈﺎﻣﯽ‬</w:t>
      </w:r>
    </w:p>
    <w:p>
      <w:pPr>
        <w:ind w:left="360"/>
      </w:pPr>
      <w:r>
        <w:rPr>
          <w:i/>
        </w:rPr>
        <w:t xml:space="preserve">‫ﺟﻤﻬﻮرﯼ اﺳﻼﻣﯽ هﺴﺘﻨﺪ ﻣﻮرد ﺗﻌﻘﻴﺐ ﻗﺮار ﻧﮕﺮﻓﺘﻪ اﻧﺪ و هﻴﭻ ﻣﺮﺟﻊ ﺣﮑﻮﻣﺘﯽ ﺑﻪ‬</w:t>
      </w:r>
    </w:p>
    <w:p>
      <w:pPr>
        <w:ind w:left="360"/>
      </w:pPr>
      <w:r>
        <w:rPr>
          <w:i/>
        </w:rPr>
        <w:t xml:space="preserve">‫ﺷﮑﺎﻳﺎت ﺑﺴﺘﮕﺎن ﻗﺮﺑﺎﻧﻴﺎن رﺳﻴﺪﮔﯽ ﻧﮑﺮدﻩ اﺳﺖ‪.‬‬</w:t>
      </w:r>
    </w:p>
    <w:p>
      <w:pPr>
        <w:ind w:left="360"/>
      </w:pPr>
      <w:r>
        <w:rPr>
          <w:i/>
        </w:rPr>
        <w:t xml:space="preserve">‫ﻓﮑﺮ ﺟﻨﺎﻳﺘﮑﺎراﻧﻪ "ﺑﻬﺎﺋﯽ ﮐﺸﯽ" ﮐﻪ اﻧﺠﻤﻦ ﺣﺠﺘﻴﻪ از دورﻩ ﭘﻴﺶ از اﻧﻘﻼب ﺣﺎﻣﻞ و‬</w:t>
      </w:r>
    </w:p>
    <w:p>
      <w:pPr>
        <w:ind w:left="360"/>
      </w:pPr>
      <w:r>
        <w:rPr>
          <w:i/>
        </w:rPr>
        <w:t xml:space="preserve">‫ﻣﺒﻠﻎ ﺁن ﺑﻮد و ﺑﺎ روﯼ ﮐﺎر ﺁﻣﺪن ﺟﻤﻬﻮرﯼ اﺳﻼﻣﯽ ﺣﺎﻣﻼن ﺁن ﺑﻪ ﻗﺪرت رﺳﻴﺪﻧﺪ‪،‬‬</w:t>
      </w:r>
    </w:p>
    <w:p>
      <w:pPr>
        <w:ind w:left="360"/>
      </w:pPr>
      <w:r>
        <w:rPr>
          <w:i/>
        </w:rPr>
        <w:t xml:space="preserve">‫ﺗﻔﮑﺮﯼ اﺳﺖ ﻣﺠﺮﻣﺎﻧﻪ ﮐﻪ ﺧﻮاﺳﺘﺎر ﭘﺎﮐﺴﺎزﯼ ﻣﺬهﺒﯽ‪ ،‬ﻳﻌﻨﯽ ﮐﺸﺘﺎر هﻤﻪ ﺑﻬﺎﺋﻴﺎن‬</w:t>
      </w:r>
    </w:p>
    <w:p>
      <w:pPr>
        <w:ind w:left="360"/>
      </w:pPr>
      <w:r>
        <w:rPr>
          <w:i/>
        </w:rPr>
        <w:t xml:space="preserve">‫اﺳﺖ‪ .‬اﮔﺮ ﻣﻮاﻧﻌﯽ هﻢ ﭼﻮن ﻗﻮاﻧﻴﻦ ﺑﻴﻦ اﻟﻤﻠﻠﯽ و واﮐﻨﺶ هﺎﯼ ﺟﻬﺎﻧﯽ در ﮐﺎر ﻧﺒﻮد‪،‬‬</w:t>
      </w:r>
    </w:p>
    <w:p>
      <w:pPr>
        <w:ind w:left="360"/>
      </w:pPr>
      <w:r>
        <w:rPr>
          <w:i/>
        </w:rPr>
        <w:t xml:space="preserve">‫ﭼﻪ ﺑﺴﺎ ﺗﺎ ﺑﻪ اﻣﺮوز ﺳﺮان ﺟﻤﻬﻮرﯼ اﺳﻼﻣﯽ اﻳﻦ اﻋﺘﻘﺎد ﺟﻨﺎﻳﺘﮑﺎراﻧﻪ را ﺑﻄﻮر ﮐﺎﻣﻞ‬</w:t>
      </w:r>
    </w:p>
    <w:p>
      <w:pPr>
        <w:ind w:left="360"/>
      </w:pPr>
      <w:r>
        <w:rPr>
          <w:i/>
        </w:rPr>
        <w:t xml:space="preserve">‫ﻋﻤﻠﯽ ﮐﺮدﻩ ﺑﻮدﻧﺪ‪ .‬در اﻳﻦ ﺳﯽ ﺳﺎل ﮔﺬﺷﺘﻪ در ﻣﻘﺎﻃﻊ ﻣﺨﺘﻠﻔﯽ ﺷﺎهﺪ ﺣﺮﮐﺖ‬</w:t>
      </w:r>
    </w:p>
    <w:p>
      <w:pPr>
        <w:ind w:left="360"/>
      </w:pPr>
      <w:r>
        <w:rPr>
          <w:i/>
        </w:rPr>
        <w:t xml:space="preserve">‫ﺑﺮﺧﯽ از ﮔﺮوهﻬﺎﯼ ﻓﺸﺎر واﺑﺴﺘﻪ ﺑﻪ رژﻳﻢ ﺑﺮاﯼ ﻋﻤﻠﯽ ﮐﺮدن اﻳﻦ ﺗﻔﮑﺮ ﺑﻮدﻩاﻳﻢ ‪ .‬هﻤﻪ‬</w:t>
      </w:r>
    </w:p>
    <w:p>
      <w:pPr>
        <w:ind w:left="360"/>
      </w:pPr>
      <w:r>
        <w:rPr>
          <w:i/>
        </w:rPr>
        <w:t xml:space="preserve">‫ﻣﺎ ﺑﺎﻳﺪ ﺑﻪ ﺳﺮان ﺟﻤﻬﻮرﯼ اﺳﻼﻣﯽ ﻳﺎدﺁور ﺷﻮﻳﻢ ﮐﻪ اﻳﻦ ﻋﻘﻴﺪﻩ در زﻣﺮﻩ هﻤﺎن ﺗﻔﮑﺮ‬</w:t>
      </w:r>
    </w:p>
    <w:p>
      <w:pPr>
        <w:ind w:left="360"/>
      </w:pPr>
      <w:r>
        <w:rPr>
          <w:i/>
        </w:rPr>
        <w:t xml:space="preserve">‫ﻓﺎﺷﻴﺴﺘﯽ ﭘﺎﮐﺴﺎزﯼ ﻗﻮﻣﯽ و ﻣﺬهﺒﯽ ﺧﻄﺮﻧﺎﮐﯽ اﺳﺖ ﮐﻪ ﺑﺮﺧﯽ از ﻣﺠﺮﻳﺎن ﺁن ﺑﻪ‬</w:t>
      </w:r>
    </w:p>
    <w:p>
      <w:pPr>
        <w:ind w:left="360"/>
      </w:pPr>
      <w:r>
        <w:rPr>
          <w:i/>
        </w:rPr>
        <w:t xml:space="preserve">‫اﺗﻬﺎم ﺟﻨﺎﻳﺖ ﻋﻠﻴﻪ ﺑﺸﺮﻳﺖ در ﺳﺎﻟﻬﺎﯼ ﮔﺬﺷﺘﻪ در دادﮔﺎهﻬﺎﯼ ﺑﻴﻦ اﻟﻤﻠﻠﯽ ﻣﺤﺎﮐﻤﻪ‬</w:t>
      </w:r>
    </w:p>
    <w:p>
      <w:pPr>
        <w:ind w:left="360"/>
      </w:pPr>
      <w:r>
        <w:rPr>
          <w:i/>
        </w:rPr>
        <w:t xml:space="preserve">‫ﺷﺪﻩ اﻧﺪ‪.‬‬</w:t>
      </w:r>
    </w:p>
    <w:p>
      <w:pPr>
        <w:ind w:left="360"/>
      </w:pPr>
      <w:r>
        <w:rPr>
          <w:i/>
        </w:rPr>
        <w:t xml:space="preserve">‫ﺳﻴﺎﺳﺖ ﺳﺮان ﺟﻤﻬﻮرﯼ اﺳﻼﻣﯽ در ﺳﺮﮐﻮب اﻗﻠﻴﺖ هﺎﯼ دﻳﻨﯽ ﺑﻮﻳﮋﻩ ﺑﻬﺎﺋﻴﺎن‬</w:t>
      </w:r>
    </w:p>
    <w:p>
      <w:pPr>
        <w:ind w:left="360"/>
      </w:pPr>
      <w:r>
        <w:rPr>
          <w:i/>
        </w:rPr>
        <w:t xml:space="preserve">‫هﻤﻮارﻩ اﻳﻦ ﺑﻮدﻩ اﺳﺖ ﮐﻪ از ﻃﺮﻳﻖ ﻋﻮاﻣﻞ و ﻣﺎﻣﻮران ﺧﻮد در دﺳﺘﮕﺎهﻬﺎﯼ اﻣﻨﻴﺘﯽ و‬</w:t>
      </w:r>
    </w:p>
    <w:p>
      <w:pPr>
        <w:ind w:left="360"/>
      </w:pPr>
      <w:r>
        <w:rPr>
          <w:i/>
        </w:rPr>
        <w:t xml:space="preserve">‫اﻧﺘﻈﺎﻣﯽ و ﺑﺴﻴﺞ ﻣﻘﺎﺻﺪ ﺧﻮد را ﺑﻪ ﭘﻴﺶ ﺑﺮﻧﺪ و ﻣﺪﻋﯽ ﺷﻮﻧﺪ ﮐﻪ اﻳﻦ ﺟﻨﺎﻳﺎت ﺗﻮﺳﻂ‬</w:t>
      </w:r>
    </w:p>
    <w:p>
      <w:pPr>
        <w:ind w:left="360"/>
      </w:pPr>
      <w:r>
        <w:rPr>
          <w:i/>
        </w:rPr>
        <w:t xml:space="preserve">‫ﻣﺮدم و ﺗﺤﺖ ﺗﺎﺛﻴﺮ ﺗﻌﺼﺒﺎت ﻣﺬهﺒﯽ ﺁﻧﻬﺎ ﺻﻮرت ﮔﺮﻓﺘﻪ اﺳﺖ‪.‬‬</w:t>
      </w:r>
    </w:p>
    <w:p>
      <w:pPr>
        <w:ind w:left="360"/>
      </w:pPr>
      <w:r>
        <w:rPr>
          <w:i/>
        </w:rPr>
        <w:t xml:space="preserve">‫در اﻳﻦ ﺳﻪ دهﻪ اﻣﺎ‪:‬‬</w:t>
      </w:r>
    </w:p>
    <w:p>
      <w:pPr>
        <w:ind w:left="360"/>
      </w:pPr>
      <w:r>
        <w:rPr>
          <w:i/>
        </w:rPr>
        <w:t xml:space="preserve">‫‪ -‬هﺮﮔﺰ ﮐﺴﯽ ﺑﻪ دﻟﻴﻞ ارﺗﮑﺎب ﻗﺘﻞ و ﺁزار و ﺗﻬﺪﻳﺪ ﺑﻬﺎﺋﻴﺎن ﻣﻮرد ﺗﻌﻘﻴﺐ ﻗﺮار ﻧﮕﺮﻓﺘﻪ‬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‫‪ -‬هﺮﮔﺰ ﺳﺮان ﺟﻤﻬﻮرﯼ اﺳﻼﻣﻲ اﻳﻦ ﺟﻨﺎﻳﺎت را ﻣﺤﮑﻮم ﻧﮑﺮدﻩ اﻧﺪ!‬</w:t>
      </w:r>
    </w:p>
    <w:p>
      <w:pPr>
        <w:ind w:left="360"/>
      </w:pPr>
      <w:r>
        <w:rPr>
          <w:i/>
        </w:rPr>
        <w:t xml:space="preserve">‫‪ -‬ﺳﻴﺎﺳﺖ ﺗﺒﻌﻴﺾ و ﺳﺮﮐﻮب ﻋﻠﻴﻪ ﺑﻬﺎﺋﻴﺎن ﻣﺪام دﻧﺒﺎل ﺷﺪﻩ اﺳﺖ‪.‬‬</w:t>
      </w:r>
    </w:p>
    <w:p>
      <w:pPr>
        <w:ind w:left="360"/>
      </w:pPr>
      <w:r>
        <w:rPr>
          <w:i/>
        </w:rPr>
        <w:t xml:space="preserve">‫‪ -‬وﮐﻼ و اﻧﺠﻤﻦ هﺎﯼ ﻣﺪاﻓﻊ ﺣﻘﻮق ﺑﺸﺮ ﺑﻪ ﻣﺤﺾ ﺗﻼش ﺑﺮاﯼ دﻓﺎع از ﺣﻘﻮق‬</w:t>
      </w:r>
    </w:p>
    <w:p>
      <w:pPr>
        <w:ind w:left="360"/>
      </w:pPr>
      <w:r>
        <w:rPr>
          <w:i/>
        </w:rPr>
        <w:t xml:space="preserve">‫ﺷﻬﺮوﻧﺪﯼ ﺑﻬﺎﺋﻴﺎن ﺗﻬﺪﻳﺪ ﺷﺪﻩ اﻧﺪ‪.‬‬</w:t>
      </w:r>
    </w:p>
    <w:p>
      <w:pPr>
        <w:ind w:left="360"/>
      </w:pPr>
      <w:r>
        <w:rPr>
          <w:i/>
        </w:rPr>
        <w:t xml:space="preserve">‫ﻓﻌﺎﻻن و ﻧﻬﺎدهﺎﯼ ﻣﺪﻧﯽ ﻣﺪاﻓﻊ ﺣﻘﻮق ﺑﺸﺮ در اﻳﺮان وﻗﺘﯽ ﻧﻮﺑﺖ ﺑﻪ دﻓﺎع از ﺣﻘﻮق‬</w:t>
      </w:r>
    </w:p>
    <w:p>
      <w:pPr>
        <w:ind w:left="360"/>
      </w:pPr>
      <w:r>
        <w:rPr>
          <w:i/>
        </w:rPr>
        <w:t xml:space="preserve">‫ﺷﻬﺮوﻧﺪﯼ ﺑﻬﺎﺋﻴﺎن ﻣﯽ رﺳﺪ‪ ،‬ﺑﺨﺎﻃﺮ ﺣﺴﺎﺳﻴﺖ ﻓﻮق اﻟﻌﺎدﻩ رژﻳﻢ ﻧﺴﺒﺖ ﺑﻪ ﺑﻬﺎﺋﻴﺎن‬</w:t>
      </w:r>
    </w:p>
    <w:p>
      <w:pPr>
        <w:ind w:left="360"/>
      </w:pPr>
      <w:r>
        <w:rPr>
          <w:i/>
        </w:rPr>
        <w:t xml:space="preserve">‫ﺳﮑﻮت ﻣﯽ ﮐﻨﻨﺪ و ﻳﺎ ﺁن ﭼﻨﺎن ﮐﻪ ﺑﺎﻳﺪ ﺧﻮد را درﮔﻴﺮ ﻧﻤﯽﮐﻨﻨﺪ‪ .‬در واﻗﻊ ﺷﺪت ﺗﺒﻌﻴﺾ‬</w:t>
      </w:r>
    </w:p>
    <w:p>
      <w:pPr>
        <w:ind w:left="360"/>
      </w:pPr>
      <w:r>
        <w:rPr>
          <w:i/>
        </w:rPr>
        <w:t xml:space="preserve">‫دوﻟﺘﯽ ﻧﺴﺒﺖ ﺑﻪ ﺑﻬﺎﺋﻴﺎن ﺑﻪ ﺣﺪﯼ اﺳﺖ ﮐﻪ ﻓﻌﺎﻻن ﺣﻘﻮق ﺑﺸﺮ ﻧﻴﺰ ﺑﻪ ﻧﻮﻋﯽ اﻳﻦ‬</w:t>
      </w:r>
    </w:p>
    <w:p>
      <w:pPr>
        <w:ind w:left="360"/>
      </w:pPr>
      <w:r>
        <w:rPr>
          <w:i/>
        </w:rPr>
        <w:t xml:space="preserve">‫ﺗﺒﻌﻴﺾ را ﻣﯽ ﭘﺬﻳﺮﻧﺪ و ﺑﻪ ﺁن ﻋﻤﻞ ﻣﯽ ﮐﻨﻨﺪ‪.‬‬</w:t>
      </w:r>
    </w:p>
    <w:p>
      <w:pPr>
        <w:ind w:left="360"/>
      </w:pPr>
      <w:r>
        <w:rPr>
          <w:i/>
        </w:rPr>
        <w:t xml:space="preserve">‫در ﺟﺮﻳﺎن ﻣﻮج اﺧﻴﺮ ﺳﺮﮐﻮب ﺑﻬﺎﺋﻴﺎن‪ ،‬ﺧﺎﻧﻢ ﺷﻴﺮﻳﻦ ﻋﺒﺎدﯼ دﻓﺎع از ﺑﻬﺎﺋﻴﺎن زﻧﺪاﻧﯽ را‬</w:t>
      </w:r>
    </w:p>
    <w:p>
      <w:pPr>
        <w:ind w:left="360"/>
      </w:pPr>
      <w:r>
        <w:rPr>
          <w:i/>
        </w:rPr>
        <w:t xml:space="preserve">‫ﻗﺒﻮل ﮐﺮد‪ .‬رﺳﺎﻧﻪ هﺎﯼ رﺳﻤﯽ ﺟﻤﻬﻮرﯼ اﺳﻼﻣﯽ از ﺟﻤﻠﻪ ﺧﺒﺮﮔﺰارﯼ ﺟﻤﻬﻮرﯼ‬</w:t>
      </w:r>
    </w:p>
    <w:p>
      <w:pPr>
        <w:ind w:left="360"/>
      </w:pPr>
      <w:r>
        <w:rPr>
          <w:i/>
        </w:rPr>
        <w:t xml:space="preserve">‫اﺳﻼﻣﯽ ﭘﺲ از اﻋﻼم ﺁﻣﺎدﮔﯽ ﺧﺎﻧﻢ ﻋﺒﺎدﯼ در دﻓﺎع از ﺑﻬﺎﺋﻴﺎن زﻧﺪاﻧﯽ ﻣﺪﻋﯽ ﺷﺪﻧﺪ‬</w:t>
      </w:r>
    </w:p>
    <w:p>
      <w:pPr>
        <w:ind w:left="360"/>
      </w:pPr>
      <w:r>
        <w:rPr>
          <w:i/>
        </w:rPr>
        <w:t xml:space="preserve">‫ﮐﻪ اﻳﻦ اﻗﺪام ﺧﺎﻧﻢ ﻋﺒﺎدﯼ ﺑﺨﺎﻃﺮ ﺁن اﺳﺖ ﮐﻪ دﺧﺘﺮ اﻳﺸﺎن ﺑﻪ ﺁﺋﻴﻦ ﺑﻬﺎﺋﻴﺖ ﮔﺮوﻳﺪﻩ‬</w:t>
      </w:r>
    </w:p>
    <w:p>
      <w:pPr>
        <w:ind w:left="360"/>
      </w:pPr>
      <w:r>
        <w:rPr>
          <w:i/>
        </w:rPr>
        <w:t xml:space="preserve">‫اﺳﺖ‪ .‬روﺷﻦ اﺳﺖ ﮐﻪ ادﻋﺎﯼ رﺳﺎﻧﻪ هﺎﯼ رﺳﻤﯽ ﺟﻤﻬﻮرﯼ اﺳﻼﻣﯽ ﺑﺮاﯼ ﻣﺮﻋﻮب‬</w:t>
      </w:r>
    </w:p>
    <w:p>
      <w:pPr>
        <w:ind w:left="360"/>
      </w:pPr>
      <w:r>
        <w:rPr>
          <w:i/>
        </w:rPr>
        <w:t xml:space="preserve">‫ﮐﺮدن ﺧﺎﻧﻢ ﻋﺒﺎدﯼ و ﻣﻨﺼﺮف ﮐﺮدن وﯼ و هﻤﮑﺎراﻧﺶ از ﺗﺼﻤﻴﻢ در دﻓﺎع از ﺑﻬﺎﺋﻴﺎن‬</w:t>
      </w:r>
    </w:p>
    <w:p>
      <w:pPr>
        <w:ind w:left="360"/>
      </w:pPr>
      <w:r>
        <w:rPr>
          <w:i/>
        </w:rPr>
        <w:t xml:space="preserve">‫زﻧﺪاﻧﯽ ﺑﻮد‪ .‬ﻣﺘﺎﺳﻔﺎﻧﻪ واﮐﻨﺶ ﺧﺎﻧﻢ ﻋﺒﺎدﯼ ﺑﻪ اﻳﻦ ﺧﺒﺮ ﭼﻨﺎن ﺑﻮد ﮐﻪ ﮔﻮﺋﯽ اﻳﺸﺎن‬</w:t>
      </w:r>
    </w:p>
    <w:p>
      <w:pPr>
        <w:ind w:left="360"/>
      </w:pPr>
      <w:r>
        <w:rPr>
          <w:i/>
        </w:rPr>
        <w:t xml:space="preserve">‫ﺑﻬﺎﺋﯽ ﺑﻮدن و ﻳﺎ ﺑﻬﺎﺋﯽ ﺷﺪن را ﻧﻨﮓ ﺗﻠﻘﯽ ﻣﯽ ﮐﻨﺪ و اﻳﻦ ﻧﺴﺒﺖ را ﺑﻪ دﺧﺘﺮ ﺧﻮد ﺑﺎ‬</w:t>
      </w:r>
    </w:p>
    <w:p>
      <w:pPr>
        <w:ind w:left="360"/>
      </w:pPr>
      <w:r>
        <w:rPr>
          <w:i/>
        </w:rPr>
        <w:t xml:space="preserve">‫"ﻓﺤﺶ" ﺑﺮاﺑﺮ ﻣﯽ داﻧﺪ‪.‬‬</w:t>
      </w:r>
    </w:p>
    <w:p>
      <w:pPr>
        <w:ind w:left="360"/>
      </w:pPr>
      <w:r>
        <w:rPr>
          <w:i/>
        </w:rPr>
        <w:t xml:space="preserve">‫ﺧﺎﻧﻢ ﻋﺒﺎدﯼ در ﮔﻔﺘﮕﻮﯼ رادﻳﻮﺋﯽ ﺑﺎ ﺑﺨﺶ ﻓﺎرﺳﯽ رادﻳﻮ ﺑﻴﻦ اﻟﻤﻠﻠﯽ ﻓﺮاﻧﺴﻪ ﮐﻪ روز‬</w:t>
      </w:r>
    </w:p>
    <w:p>
      <w:pPr>
        <w:ind w:left="360"/>
      </w:pPr>
      <w:r>
        <w:rPr>
          <w:i/>
        </w:rPr>
        <w:t xml:space="preserve">‫ﭘﻨﺞ ﺷﻨﺒﻪ ﮔﺬﺷﺘﻪ ‪ ١٧‬ﻣﺮداد ﭘﺨﺶ ﺷﺪ ﺳﻪ ﺑﺎر ادﻋﺎﯼ ﺧﺒﺮﮔﺰارﯼ ﺟﻤﻬﻮرﯼ اﺳﻼﻣﯽ‬</w:t>
      </w:r>
    </w:p>
    <w:p>
      <w:pPr>
        <w:ind w:left="360"/>
      </w:pPr>
      <w:r>
        <w:rPr>
          <w:i/>
        </w:rPr>
        <w:t xml:space="preserve">‫را "ﻓﺤﺶ" ﺑﻪ ﺧﺎﻧﻮادﻩ ﺧﻮد ﺗﻠﻘﯽ ﮐﺮد‪ .‬در ﺣﺎﻟﯽ ﮐﻪ اﻳﺸﺎن ﻣﯽ ﺗﻮاﻧﺴﺖ ﺑﺪون واﮐﻨﺶ‬</w:t>
      </w:r>
    </w:p>
    <w:p>
      <w:pPr>
        <w:ind w:left="360"/>
      </w:pPr>
      <w:r>
        <w:rPr>
          <w:i/>
        </w:rPr>
        <w:t xml:space="preserve">‫اهﺎﻧﺖ ﺁﻣﻴﺰ ﺑﻪ ﺑﻬﺎﺋﻴﺖ اﻳﻦ ﮔﻮﻧﻪ ادﻋﺎهﺎﯼ ﺑﯽ اﺳﺎس ﮐﻪ ﮐﺴﯽ هﻢ ﺁن را ﺑﺎور ﻧﻤﯽ‬</w:t>
      </w:r>
    </w:p>
    <w:p>
      <w:pPr>
        <w:ind w:left="360"/>
      </w:pPr>
      <w:r>
        <w:rPr>
          <w:i/>
        </w:rPr>
        <w:t xml:space="preserve">‫ﮐﻨﺪ ﺗﮑﺬﻳﺐ ﻧﻤﺎﻳﺪ‪.‬‬</w:t>
      </w:r>
    </w:p>
    <w:p>
      <w:pPr>
        <w:ind w:left="360"/>
      </w:pPr>
      <w:r>
        <w:rPr>
          <w:i/>
        </w:rPr>
        <w:t xml:space="preserve">‫ﺷﻮاهﺪ زﻳﺎدﯼ ﻧﺸﺎن ﻣﯽ دهﻨﺪ ﮐﻪ ﻣﺎ هﻨﻮز ﺑﻪ ﺁزادﯼ و ﺑﺮاﺑﺮﯼ ادﻳﺎن در ﺁن ﺣﺪ ﺑﺎور‬</w:t>
      </w:r>
    </w:p>
    <w:p>
      <w:pPr>
        <w:ind w:left="360"/>
      </w:pPr>
      <w:r>
        <w:rPr>
          <w:i/>
        </w:rPr>
        <w:t xml:space="preserve">‫ﻧﺪارﻳﻢ ﮐﻪ دﻳﻦ و ﻋﻘﻴﺪﻩ دﻳﮕﺮان را ﺑﻪ اﻧﺪازﻩ اﻋﺘﻘﺎدات ﺧﻮد ﻣﺤﻖ اﺣﺘﺮام ﺑﺪاﻧﻴﻢ‪ .‬و ﺗﺎ‬</w:t>
      </w:r>
    </w:p>
    <w:p>
      <w:pPr>
        <w:ind w:left="360"/>
      </w:pPr>
      <w:r>
        <w:rPr>
          <w:i/>
        </w:rPr>
        <w:t xml:space="preserve">‫زﻣﺎﻧﯽ ﮐﻪ ﭼﻨﻴﻦ اﺳﺖ ﺣﮑﻮﻣﺖ هﺎ ﻣﯽ ﺗﻮاﻧﻨﺪ ﺳﻴﺎﺳﺘﻬﺎﯼ ﺗﺒﻌﻴﺾ ﺁﻣﻴﺰ و ﺳﺮﮐﻮب‬</w:t>
      </w:r>
    </w:p>
    <w:p>
      <w:pPr>
        <w:ind w:left="360"/>
      </w:pPr>
      <w:r>
        <w:rPr>
          <w:i/>
        </w:rPr>
        <w:t xml:space="preserve">‫اﻗﻠﻴﺖ هﺎﯼ دﻳﻨﯽ را دﻧﺒﺎل ﮐﻨﻨﺪ‪ .‬ﺑﺎ ﺗﻮﺟﻪ ﺑﻪ ﺳﻴﺎﺳﺖ ﺣﮑﻮﻣﺖ ﻧﺴﺒﺖ ﺑﻪ ﺑﻬﺎﺋﻴﺎن دﻓﺎع‬</w:t>
      </w:r>
    </w:p>
    <w:p>
      <w:pPr>
        <w:ind w:left="360"/>
      </w:pPr>
      <w:r>
        <w:rPr>
          <w:i/>
        </w:rPr>
        <w:t xml:space="preserve">‫از ﺣﻘﻮق ﺷﻬﺮوﻧﺪﯼ ﺑﻬﺎﺋﻴﺎن و ﻣﺨﺎﻟﻔﺖ ﺑﺎ ﺗﺒﻌﻴﺾ هﺎﯼ رﺳﻤﯽ و ﻏﻴﺮرﺳﻤﯽ ﻋﻠﻴﻪ اﻳﻦ‬</w:t>
      </w:r>
    </w:p>
    <w:p>
      <w:pPr>
        <w:ind w:left="360"/>
      </w:pPr>
      <w:r>
        <w:rPr>
          <w:i/>
        </w:rPr>
        <w:t xml:space="preserve">‫ﮔﺮوﻩ از اﻳﺮاﻧﻴﺎن اهﻤﻴﺖ وﻳﮋﻩ اﯼ در ﺣﻮزﻩ دﻓﺎع از ﺣﻘﻮق ﺑﺸﺮ ﭘﻴﺪا ﮐﺮدﻩ‬</w:t>
      </w:r>
    </w:p>
    <w:p>
      <w:pPr>
        <w:ind w:left="360"/>
      </w:pPr>
      <w:r>
        <w:rPr>
          <w:i/>
        </w:rPr>
        <w:t xml:space="preserve">‫اﺳﺖ‪.‬ﻣﻮﺛﺮﺗﺮﻳﻦ راﻩ ﺷﮑﺴﺘﻦ ﺗﺒﻌﻴﺾ ﻋﻠﻴﻪ ﺑﻬﺎﺋﻴﺎن ﺁن اﺳﺖ ﮐﻪ دﻓﺎع از ﺣﻖ ﺑﺮاﺑﺮﯼ‬</w:t>
      </w:r>
    </w:p>
    <w:p>
      <w:pPr>
        <w:ind w:left="360"/>
      </w:pPr>
      <w:r>
        <w:rPr>
          <w:i/>
        </w:rPr>
        <w:t xml:space="preserve">‫ﮐﺎﻣﻞ ادﻳﺎن و ﻣﺨﺎﻟﻔﺖ ﺑﺎ ﺗﺒﻌﻴﺾ ﻣﺬهﺒﯽ در ﺳﺮﻟﻮﺣﻪ ﮐﺎر هﻤﻪ ﻓﻌﺎﻻن ﺣﻘﻮق ﺑﺸﺮ و‬</w:t>
      </w:r>
    </w:p>
    <w:p>
      <w:pPr>
        <w:ind w:left="360"/>
      </w:pPr>
      <w:r>
        <w:rPr>
          <w:i/>
        </w:rPr>
        <w:t xml:space="preserve">‫ﻧﻬﺎدهﺎﯼ ﻣﺪﻧﯽ ﻣﺪاﻓﻊ ﺣﻘﻮق ﺷﻬﺮوﻧﺪﯼ ﻗﺮار ﮔﻴﺮد‪ .‬و ﺻﺮﻓﺎ ﺑﻪ اﻗﺪاﻣﺎت ﻣﻘﻄﻌﯽ‬</w:t>
      </w:r>
    </w:p>
    <w:p>
      <w:pPr>
        <w:ind w:left="360"/>
      </w:pPr>
      <w:r>
        <w:rPr>
          <w:i/>
        </w:rPr>
        <w:t xml:space="preserve">‫وﮐﻼﯼ ﻣﺪاﻓﻊ ﺣﻘﻮق ﺑﺸﺮ ﻣﺤﺪود ﻧﺸﻮد‪ .‬وﻗﺘﯽ ﺑﻬﺎﺋﻴﺎن ﻣﻮرد هﺠﻮم رژﻳﻢ ﻗﺮار ﻣﯽ‬</w:t>
      </w:r>
    </w:p>
    <w:p>
      <w:pPr>
        <w:ind w:left="360"/>
      </w:pPr>
      <w:r>
        <w:rPr>
          <w:i/>
        </w:rPr>
        <w:t xml:space="preserve">‫ﮔﻴﺮﻧﺪ هﻤﻪ ﺑﺎﻳﺪ ﺑﮕﻮﺋﻴﻢ و ﺑﻨﻮﻳﺴﻴﻢ ﮐﻪ ﻣﺎ "هﻤﻪ ﺑﻬﺎﺋﯽ اﻳﺮاﻧﯽ هﺴﺘﻴﻢ‪".‬‬</w:t>
      </w:r>
    </w:p>
    <w:p>
      <w:pPr>
        <w:ind w:left="360"/>
      </w:pPr>
      <w:r>
        <w:rPr>
          <w:color w:val="555555"/>
          <w:sz w:val="18"/>
        </w:rPr>
        <w:t xml:space="preserve">— We Are All Iranian Baha'is! (Used by permission of the curator)</w:t>
      </w:r>
    </w:p>
    <w:p/>
  </w:body>
</w:document>
</file>