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&lt;i&gt;Baha'i Leads out of the Labyrinth,&lt;/i&gt; by Ruth White: Review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[page 878]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Bahai Leads out of the Labyrinth. By Ruth</w:t>
      </w:r>
    </w:p>
    <w:p>
      <w:pPr>
        <w:ind w:left="360"/>
      </w:pPr>
      <w:r>
        <w:rPr>
          <w:i/>
        </w:rPr>
        <w:t xml:space="preserve">White. Universal Pub. Co., 132 E. 65th St., New York, $2.00. An</w:t>
      </w:r>
    </w:p>
    <w:p>
      <w:pPr>
        <w:ind w:left="360"/>
      </w:pPr>
      <w:r>
        <w:rPr>
          <w:i/>
        </w:rPr>
        <w:t xml:space="preserve">enthusiastic report of personal experiences in meetings with Abdul Baha,</w:t>
      </w:r>
    </w:p>
    <w:p>
      <w:pPr>
        <w:ind w:left="360"/>
      </w:pPr>
      <w:r>
        <w:rPr>
          <w:i/>
        </w:rPr>
        <w:t xml:space="preserve">visits to Palestine and association with the Bahai faithful, and an</w:t>
      </w:r>
    </w:p>
    <w:p>
      <w:pPr>
        <w:ind w:left="360"/>
      </w:pPr>
      <w:r>
        <w:rPr>
          <w:i/>
        </w:rPr>
        <w:t xml:space="preserve">exposition of those phases of the Bahai faith which are considered most</w:t>
      </w:r>
    </w:p>
    <w:p>
      <w:pPr>
        <w:ind w:left="360"/>
      </w:pPr>
      <w:r>
        <w:rPr>
          <w:i/>
        </w:rPr>
        <w:t xml:space="preserve">relevant to the world's present need. There is a chapter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"prophecies of the Great Pyramid," the measurements of which are held to prove that "1957 </w:t>
      </w:r>
    </w:p>
    <w:p>
      <w:pPr>
        <w:ind w:left="360"/>
      </w:pPr>
      <w:r>
        <w:rPr>
          <w:i/>
        </w:rPr>
        <w:t xml:space="preserve">will see the beginning of universal peace" - a proposition confirmed by Abdul Baha's </w:t>
      </w:r>
    </w:p>
    <w:p>
      <w:pPr>
        <w:ind w:left="360"/>
      </w:pPr>
      <w:r>
        <w:rPr>
          <w:i/>
        </w:rPr>
        <w:t xml:space="preserve">interpretation of Dan. 12:12. (Daniel's 1,335 days added to 622, the date of Mohammed's hegira </w:t>
      </w:r>
    </w:p>
    <w:p>
      <w:pPr>
        <w:ind w:left="360"/>
      </w:pPr>
      <w:r>
        <w:rPr>
          <w:i/>
        </w:rPr>
        <w:t xml:space="preserve">in terms of Christian chronology, gives 1957. Q.E.D.) Along with much that will seem fantastic </w:t>
      </w:r>
    </w:p>
    <w:p>
      <w:pPr>
        <w:ind w:left="360"/>
      </w:pPr>
      <w:r>
        <w:rPr>
          <w:i/>
        </w:rPr>
        <w:t xml:space="preserve">to any but Bahais, there is much discourse on a high moral and spiritual plane.</w:t>
      </w:r>
    </w:p>
    <w:p>
      <w:pPr>
        <w:ind w:left="360"/>
      </w:pPr>
      <w:r>
        <w:rPr>
          <w:color w:val="555555"/>
          <w:sz w:val="18"/>
        </w:rPr>
        <w:t xml:space="preserve">— &lt;i&gt;Baha'i Leads out of the Labyrinth,&lt;/i&gt; by Ruth White: Review (Used by permission of the curator)</w:t>
      </w:r>
    </w:p>
    <w:p/>
  </w:body>
</w:document>
</file>