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w:t>
      </w:r>
    </w:p>
    <w:p>
      <w:r>
        <w:rPr>
          <w:color w:val="555555"/>
          <w:sz w:val="20"/>
        </w:rPr>
        <w:t xml:space="preserve">Exported from Holy-Writings.com on 2026-07-05 - 1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«akvari is of seven syllables, the «akvari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«ara grass; «ara grass is strength. In that the girdle is of «ara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(aÁiryanta) became «ara grass, and that is why «ara grass is so called. The thunderbolt is «ara grass; hunger indeed is the foe of man. In that the girdle is of «ara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ViÁvavasu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«akvari has seven feet, the «akvari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AupaveÁi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ViÁvavasu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(vÈdyam),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VaiÁya,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ViÁvakarman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AÁvins he says, for the AÁvins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EkavinÁa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 to the Pitrs', be says, for the svadh·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«akvari has seven feet, the «akvari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EkavinÁa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UrvaÁi,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AÁvins', he says, for the AÁvins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ViÁvarupa,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(isÈ)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(·vadayate) by these cuttings off', and that is why the cuttings-off (avad·na)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VaiÁvanara,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«akvari has seven feet, the «akvari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AÁvins', he says; for the AÁvins were the Adhvaryus of the gods; 'with the hands of Pusan', he says, for support. The Soma is cattle, the UpanÁu pressing-(stone) is cross breathing; in that he measures round the UpanÁu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UpanÁu Cup is breath; in that the cups are drawn beginning with the UpanÁu, they follow on breath. Aruna AupaveÁi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UpanÁu?'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UpanÁu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UpanÁu (cup), and they established it in the UpanÁu.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UpanÁu and the Antaryama (cups) are expiration and inspiration, the UpanÁu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VaiÁya a VaiÁya, with a «udra a «udra.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UpanÁu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AÁvins, Ye are physicians; do ye replace the head of the sacrifice', they replied. Let us choose a boon; let there be drawn a cup for us also herein.' For them they drew this cup for the AÁvins; then indeed did they replace the head of the sacrifice; in that (the cup) for the AÁvins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AÁvins; therefore (the cup) for the AÁvins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AÁvins is the ear; he eats in front that for Indra and Vayu, therefore in front he speaks with speech; in front that for Mitra and Varuna, therefore in front he sees with the eye; moving all round, that for the AÁvins;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«anda and Marka of the Asuras; the gods had the holy power (Brahman), the Asuras had the holy power (Brahman); they could not overcome one another; the gods invited «anda and Marka; they replied, 'Let us choose a boon; let cups be drawn for us also herein.' For them they drew these cups for «ukra and Manthin; then did the gods prosper, the Asuras were defeated. He for whom knowing thus these «ukra and Manthin (cups) are drawn, prospers himself, his foe [1] is defeated. Having driven away these two, the gods offered to themselves,' to Indra. 'Driven away are «anda and Marka together with N.N.', he should say of whom he hates; with him whom he hates he thus drives them away. 'This is the first preparer, all maker', (with these words) they offered to themselves, to Indra, these (cups), for Indra kept making these forms. The «ukra is yonder sun, the Manthin is the moon; they depart towards the east, closing their eyes [2]; therefore men do not see them as they go east. Turning back towards the west they sacrifice, therefore men see them going west. The «ukra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«ukra and Manthin on the west; verily behind and in front the sacrificer drives away his foes; therefore offspring are engendered behind and are brought forth in front. In accordance with the «ukra and Manthin are offspring born, the eaters and the eaten. 'Engendering heroic off spring), come forth, «ukra,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'VaiÁvanara, born for holy order', he says, for life has VaiÁvanara as its deity. It is drawn with VaiÁvanara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«ukra-vessel; people are connected with the All-gods, the «ukra is yonder sun, in that he draws (the cup) for the All-gods with the «ukra-vessel, yonder sun [1] rises turned to all people; therefore each one thinks, 'Towards me hath it arisen.' He draws (the cup) for the All-gods with the «ukra-vessel; people are connected with the All-gods, the «ukra is brilliance; in that he draws (the cup) for the All-gods with the «ukra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«ukra vessel; (the cup) for Mahendra has the sacrificer as its deity, the «ukra is brilliance; in that he draws (the cup) for Mahendra in the «ukra-vessel,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UpanÁu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UpanÁu is the breath; in that the first and the, last cups are drawn with the UpanÁu-vessel, verily they follow forward the breath, they follow back the breath. The Agrayana is Prajapati, the UpanÁu is the breath, the wives produce offspring; in that he draws (the cup) for (Tvastr) with the wives from the Agrayana with the UpanÁu-vessel,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UpanÁu and Antaryama, men through the «ukra and Manthin, whole-hooved animals through the season-cups, kine through the Aditya cup. The Aditya cup is drawn with the largest number of Rcs; therefore kine axe the most numerous of cattle; in that he thrice draws apart with his hand the UpanÁu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(paracÌnani)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(«astra), that is the foundation of the cups; in that he recites muttering, that [2] is (the foundation) of the UpanÁu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SrÒjayas, with many sacrificers, didst thou cause the sacrifice to rest upon the sacrifice [2] or on the lord of the sacrifice? He replied, 'On the lord of the sacrifice.' 'But in truth SrÒjayas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UpaÁaya (post); that is why the UpaÁaya has its name. In that the UpaÁaya lies near (upaÁ·ye) on the south, (it serves) to drive away the foe. All the other posts have victims (attached), the UpaÁaya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ViÁvajit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ViÁvavayasa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AnÁu, drew it, and therewith prospered. Verily he, for whom knowing thus the AnÁu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AnÁu becomes possessed of a foundation. The Saman is that called the Vamadevya; singing in his mind that foundation he draws; verily he becomes possessed of a foundation. If the Adhvaryu were not to make a success of drawing the AnÁu,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SodaÁin; there is no sacrifice called SodaÁin; in that there is a sixteenth Stotra and a sixteenth «astra, therefore is it the SodaÁin, and that is why the SodaÁin has its name. In that the SodaÁin is drawn, so the sacrificer bestows power and strength upon himself. To the gods the world of heaven [1] did not become manifest; they saw this SodaÁin, and drew it; then did the world of heaven become manifest to them; in that the SodaÁin is drawn, (it serves) for the conquest of the world of heaven. Indra was the youngest of the gods, he had recourse to Prajapati, he bestowed on him the SodaÁin, he drew it; then indeed did he attain the summit of the gods; he for whom knowing thus the SodaÁin [2] is drawn attains the summit of his equals. He draws at the morning pressing; the SodaÁin is the thunderbolt, the morning pressing is the thunderbolt; verily he draws it from its own birthplace. At each pressing he draws; verily from each pressing he produces it. At the third pressing he should draw (it) for one who desires cattle; the SodaÁin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SodaÁin is the thunderbolt; verily having won cattle for him by the thunderbolt, he calms them later with (the «astras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SodaÁin;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KANDA VI</w:t>
      </w:r>
    </w:p>
    <w:p/>
  </w:body>
</w:document>
</file>