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1976 - Ridvan 133</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w:t>
      </w:r>
    </w:p>
    <w:p>
      <w:pPr>
        <w:ind w:left="360"/>
      </w:pPr>
      <w:r>
        <w:rPr>
          <w:i/>
        </w:rPr>
        <w:t xml:space="preserve">Centre mondial bahá'í, Haïfa, Israël</w:t>
      </w:r>
    </w:p>
    <w:p>
      <w:pPr>
        <w:ind w:left="360"/>
      </w:pPr>
      <w:r>
        <w:rPr>
          <w:i/>
        </w:rPr>
        <w:t xml:space="preserve">Ridván 133 / 1976.</w:t>
      </w:r>
    </w:p>
    <w:p>
      <w:pPr>
        <w:ind w:left="360"/>
      </w:pPr>
      <w:r>
        <w:rPr>
          <w:i/>
        </w:rPr>
        <w:t xml:space="preserve"/>
      </w:r>
    </w:p>
    <w:p>
      <w:pPr>
        <w:ind w:left="360"/>
      </w:pPr>
      <w:r>
        <w:rPr>
          <w:i/>
        </w:rPr>
        <w:t xml:space="preserve">Chers Amis Bahá'ís, (télégramme)</w:t>
      </w:r>
    </w:p>
    <w:p>
      <w:pPr>
        <w:ind w:left="360"/>
      </w:pPr>
      <w:r>
        <w:rPr>
          <w:i/>
        </w:rPr>
        <w:t xml:space="preserve"/>
      </w:r>
    </w:p>
    <w:p>
      <w:pPr>
        <w:ind w:left="360"/>
      </w:pPr>
      <w:r>
        <w:rPr>
          <w:i/>
        </w:rPr>
        <w:t xml:space="preserve">(Nous) ANNONCONS (aux) DELEGUES REUNIS (aux) CONVENTIONS NATIONALES (la) BONNE NOUVELLE (de 1') ACHEVEMENT (des) TRAVAUX (d') EXCAVATION (sur le) MONT CARMEL EN (vue de la) PREPARATION (de 1') ELEVATION (du) CENTRE (de) LEGISLATION MAJESTUEUX (de la) FOI (de) DIEU (en) CE LIEU SACRE, (la) SIGNATURE (en) ITALIE (d'un) CONTRAT (de) CINQ MILLIONS ET DEMI (de) DOLLARS POUR FOURNIR PLUS DE DEUX MILLE CINQ CENT METRES CUBES (de) MARBRE PENTELIKON DE GRECE ET (pour) EN FORMER (le) REVETEMENT (des) COLONNES (d') ORNEMENTATION APPROPRIEE (à 1') EDIFICE MONUMENTAL.</w:t>
      </w:r>
    </w:p>
    <w:p>
      <w:pPr>
        <w:ind w:left="360"/>
      </w:pPr>
      <w:r>
        <w:rPr>
          <w:i/>
        </w:rPr>
        <w:t xml:space="preserve"/>
      </w:r>
    </w:p>
    <w:p>
      <w:pPr>
        <w:ind w:left="360"/>
      </w:pPr>
      <w:r>
        <w:rPr>
          <w:i/>
        </w:rPr>
        <w:t xml:space="preserve">(Nous sommes) PROFONDEMENT TOUCHES (de la) REPONSE ENTHOUSIASTE (des) CROYANTS (de) TOUTES (les) PARTIES (du) MONDE (devant) CETTE TACHE GLORIEUSE PLEINE (de) DEFI.</w:t>
      </w:r>
    </w:p>
    <w:p>
      <w:pPr>
        <w:ind w:left="360"/>
      </w:pPr>
      <w:r>
        <w:rPr>
          <w:i/>
        </w:rPr>
        <w:t xml:space="preserve"/>
      </w:r>
    </w:p>
    <w:p>
      <w:pPr>
        <w:ind w:left="360"/>
      </w:pPr>
      <w:r>
        <w:rPr>
          <w:i/>
        </w:rPr>
        <w:t xml:space="preserve">PARALLELEMENT (au) DEVELOPPEMENT (du) CENTRE MONDIAL, (nous annonçons un) PLUS AMPLE DEPLOIEMENT (de la) STRUCTURE ADMINISTRATIVE A (1') ECHELON CONTINENTAL (et) NATIONAL, EN AUGMENTANT (le) NOMBRE (de) CONSEILLERS CONTINENTAUX A SOIXANTE ET UN, PAR (la) NOMINATION (de) THELMA KHELGATI (en) AFRIQUE OCCIDENTALE, (de) WILLIAM MASEHLA (en) AFRIQUE DU SUD, (de) BURBANI D-DIN AFSHIN (en) ASIE CENTRALE SUD, (de) HIDEYA SUZUKI (en) ASIE (du) NORD-EST, (de) PWE BATTRICK (en) AUSTRALASIE ET ADIB TAHERZADEH (en) EUROPE, NOUS AUTORISONS (les) CORPS DES CONSEILLERS (à) NOMMER ENCORE QUATRE VINGT DIX MEMBRES AUXILIAIRES ET (à) DEMANDER (1') ELECTION DE SEPT NOUVELLES ASSEMBLEES SPIRITUELLES NATIONALES AU RIDVAN 1977 : DEUX EN AFRIQUE, (au) MALI AVEC SON SIEGE A BAMAKO ET (en) HAUTE-VOLTA AVEC SON SIEGE A OUAGADOUGOU, DEUX EN AMERIQUE CENTRALE ET DU SUD (aux) ANTILLES FRANCAISES AVEC SON SIEGE A PARAMARIBO, UNE EN EUROPE (en) GRECE AVEC SON SIEGE A ATHENE, ET DEUX DANS LE PACIFIQUE (aux ) NOUVELLES-HEBRIDES AVEC SON SIEGE A PORT-VILA ET (aux) ILES MARSHALL AVEC SON SIEGE A MAJURO - CETTE DERNIERE REPRESENTE UN ACCOMPLISSEMENT SUPPLEMENTAIRE DU PLAN. APRES DISSOLUTION, POUR CAUSE (de) RESTRICTIONS LOCALES, DES ASSEMBLEES NATIONALES DE GUINEE EQUATORIALE (et du) NEPAL (le) NOMBRE (des ) ASSEMBLEES SPIRITUELLES NATIONALES (est) AINSI ELEVE A CENT VINGT QUATRE.</w:t>
      </w:r>
    </w:p>
    <w:p>
      <w:pPr>
        <w:ind w:left="360"/>
      </w:pPr>
      <w:r>
        <w:rPr>
          <w:i/>
        </w:rPr>
        <w:t xml:space="preserve"/>
      </w:r>
    </w:p>
    <w:p>
      <w:pPr>
        <w:ind w:left="360"/>
      </w:pPr>
      <w:r>
        <w:rPr>
          <w:i/>
        </w:rPr>
        <w:t xml:space="preserve">SUR NEUF CENT CINQUANTE TROIS PIONNIERS APPELES A (des) POSTES SPECIFIQUES, QUATRE CENT QUATRE VINGT DOUZE (sont) DEJA INSTALLES (et) EGALEMENT QUATRE CENT SOIXANTE DIX SEPT AUTRES PIONNIERS (se sont) RENDUS (dans les) PAYS BUTS. (Nous avons) ENREGISTRE (un) FLOT CONSIDERABLE (d') ENSEIGNANTS ITINERANTS INTERNATIONAUX.</w:t>
      </w:r>
    </w:p>
    <w:p>
      <w:pPr>
        <w:ind w:left="360"/>
      </w:pPr>
      <w:r>
        <w:rPr>
          <w:i/>
        </w:rPr>
        <w:t xml:space="preserve"/>
      </w:r>
    </w:p>
    <w:p>
      <w:pPr>
        <w:ind w:left="360"/>
      </w:pPr>
      <w:r>
        <w:rPr>
          <w:i/>
        </w:rPr>
        <w:t xml:space="preserve">TOUCHES (nous) RENDONS HOMMAGE (aux) SERVICES INLASSABLES (durant 1') ANNEE ECOULEE, (des) MAINS DE LA CAUSE DE DIEU FAVORISANT (les) SUCCES SUSMENTIONNES ET (aussi) DANS (les) DOMAINES (de 1') ENSEIGNEMENT (de la) PROTECTION (de la) PRESERVATION (de la) PROCLAMATION ET (de la) LITTERATURE (de la) FOI, DE MEME QUE (nous rendons hommage) AUX SERVICES INSIGNES (du) CENTRE INTERNATIONAL (d') ENSEIGNEMENT (qui) CONSTITUE (un) GRAND ACCROISSEMENT (de la) FORCE (du) CENTRE MONDIAL (et) SOULAGE (le) FARDEAU PESANT (de la) MAISON UNIVERSELLE (de) JUSTICE.</w:t>
      </w:r>
    </w:p>
    <w:p>
      <w:pPr>
        <w:ind w:left="360"/>
      </w:pPr>
      <w:r>
        <w:rPr>
          <w:i/>
        </w:rPr>
        <w:t xml:space="preserve"/>
      </w:r>
    </w:p>
    <w:p>
      <w:pPr>
        <w:ind w:left="360"/>
      </w:pPr>
      <w:r>
        <w:rPr>
          <w:i/>
        </w:rPr>
        <w:t xml:space="preserve">MAINTENANT COMMENCE (le) MILIEU (du) PLAN DE CINQ ANS (qui) SERA TEMOIN (de la) REUNION (des) FIDELES (de) BAHA'U'LLAH (lors de) HUIT CONFERENCES INTERNATIONALES (d') ENSEIGNEMENT DESTINEES (à) ENGENDRER (une) PUISSANTE IMPULSION (pour le) PROGRES (du) PLAN (et sa) REALISATION DONT (les) BUTS (sont) ACTUELLEMENT SERIEUSEMENT ARRIERES.</w:t>
      </w:r>
    </w:p>
    <w:p>
      <w:pPr>
        <w:ind w:left="360"/>
      </w:pPr>
      <w:r>
        <w:rPr>
          <w:i/>
        </w:rPr>
        <w:t xml:space="preserve"/>
      </w:r>
    </w:p>
    <w:p>
      <w:pPr>
        <w:ind w:left="360"/>
      </w:pPr>
      <w:r>
        <w:rPr>
          <w:i/>
        </w:rPr>
        <w:t xml:space="preserve">(Le) PLUS PRESSANT BESOIN (pour la) FOI (en) CE MOMENT CRITIQUE (de) SA MISSION (de) RACHETER (le) GENRE HUMAIN CONSISTE, POUR CHAQUE CROYANT (et pour) TOUTES (les) ASSEMBLEES NATIONALES ET LOCALES (à) SE CONCENTRER (sur les) BUTS A ATTEINDRE (buts) FIXES POUR (le) MONDE BAHA'I (d') ENCOURAGER (le) PROCESSUS (d') ENTREE EN TROUPES, (de) REALISER (un) VASTE ELARGISSEMENT (de 1') ETENDUE (de la) COMMUNAUTE (d')  AUGMENTER (le) NOMBRE (des) CROYANTS FERMES, PRETS (à 1') ABNEGATION (et) DETERMINES (à) CONFORMER CHAQUE ASPECT DE LEUR VIE (avec le) HAUT NIVEAU TRACE (dans les) TEXTES SACRES. LE CHAMP EST VASTE, LE TEMPS COURT (et) LES TRAVAILLEURS LAMENTABLEMENT PEU NOMBREUX, MAIS, DES EFFORTS (que) NOUS (les) FIDELES DE LA BEAUTE BENIE, ALLONS FOURNIR MAINTENANT DU DEGRE (de) SUCCES ET (de la) RAPIDITE AVEC LESQUELS NOUS ALLONS PROCLAMER ET ENSEIGNER SON MESSAGE A NOS SEMBLABLES, DEPENDRA, EN GRANDE PARTIE, LE COURS DE (1') HISTOIRE HUMAINE, DANS LES DECADES IMMEDIATEMENT DEVANT NOUS. </w:t>
      </w:r>
    </w:p>
    <w:p>
      <w:pPr>
        <w:ind w:left="360"/>
      </w:pPr>
      <w:r>
        <w:rPr>
          <w:i/>
        </w:rPr>
        <w:t xml:space="preserve"/>
      </w:r>
    </w:p>
    <w:p>
      <w:pPr>
        <w:ind w:left="360"/>
      </w:pPr>
      <w:r>
        <w:rPr>
          <w:i/>
        </w:rPr>
        <w:t xml:space="preserve">LA MAISON UNIVERSELLE DE JUSTICE</w:t>
      </w:r>
    </w:p>
    <w:p>
      <w:pPr>
        <w:ind w:left="360"/>
      </w:pPr>
      <w:r>
        <w:rPr>
          <w:color w:val="555555"/>
          <w:sz w:val="18"/>
        </w:rPr>
        <w:t xml:space="preserve">— 1976 - Ridvan 133</w:t>
      </w:r>
    </w:p>
    <w:p/>
  </w:body>
</w:document>
</file>