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Philémon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Paul, prisonnier de Jésus Christ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1740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prisonnier de Jésus Christ, et le frère Timothée, à Philémon, notre bien-aimé et notre compagnon d'oeuvre,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à la soeur Apphia, à Archippe, notre compagnon de combat, et à l'Église qui est dans ta maison: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que la grâce et la paix vous soient données de la part de Dieu notre Père et du Seigneur Jésus Christ!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Je rends continuellement grâces à mon Dieu, faisant mention de toi dans mes prières,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parce que je suis informé de la foi que tu as au Seigneur Jésus et de ta charité pour tous les saints.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Je lui demande que ta participation à la foi soit efficace pour la cause de Christ, en faisant reconnaître en nous toute espèce de bien.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J'ai, en effet, éprouvé beaucoup de joie et de consolation au sujet de ta charité; car par toi, frère, le coeur des saints a été tranquillisé.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C'est pourquoi, bien que j'aie en Christ toute liberté de te prescrire ce qui est convenable,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c'est de préférence au nom de la charité que je t'adresse une prière, étant ce que je suis, Paul, vieillard, et de plus maintenant prisonnier de Jésus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Je te prie pour mon enfant, que j'ai engendré étant dans les chaînes, Onésime,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qui autrefois t'a été inutile, mais qui maintenant est utile, et à toi et à moi.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Je te le renvoie lui, mes propres entrailles.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J'aurais désiré le retenir auprès de moi, pour qu'il me servît à ta place, pendant que je suis dans les chaînes pour l'Évangile.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Toutefois, je n'ai rien voulu faire sans ton avis, afin que ton bienfait ne soit pas comme forcé, mais qu'il soit volontaire.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Peut-être a-t-il été séparé de toi pour un temps, afin que tu le recouvres pour l'éternité,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non plus comme un esclave, mais comme supérieur à un esclave, comme un frère bien-aimé, de moi particulièrement, et de toi à plus forte raison, soit dans la chair, soit dans le Seigneur.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1741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1.17 </w:t>
      </w:r>
    </w:p>
    <w:p>
      <w:pPr>
        <w:ind w:left="360"/>
      </w:pPr>
      <w:r>
        <w:rPr>
          <w:i/>
        </w:rPr>
        <w:t xml:space="preserve">Si donc tu me tiens pour ton ami, reçois-le comme moi-même.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1.18 </w:t>
      </w:r>
    </w:p>
    <w:p>
      <w:pPr>
        <w:ind w:left="360"/>
      </w:pPr>
      <w:r>
        <w:rPr>
          <w:i/>
        </w:rPr>
        <w:t xml:space="preserve">Et s'il t'a fait quelque tort, ou s'il te doit quelque chose, mets-le sur mon compte.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1.19 </w:t>
      </w:r>
    </w:p>
    <w:p>
      <w:pPr>
        <w:ind w:left="360"/>
      </w:pPr>
      <w:r>
        <w:rPr>
          <w:i/>
        </w:rPr>
        <w:t xml:space="preserve">Moi Paul, je l'écris de ma propre main, -je paierai, pour ne pas te dire que tu te dois toi-même à moi.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1.20 </w:t>
      </w:r>
    </w:p>
    <w:p>
      <w:pPr>
        <w:ind w:left="360"/>
      </w:pPr>
      <w:r>
        <w:rPr>
          <w:i/>
        </w:rPr>
        <w:t xml:space="preserve">Oui, frère, que j'obtienne de toi cet avantage, dans le Seigneur; tranquillise mon coeur en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1.21 </w:t>
      </w:r>
    </w:p>
    <w:p>
      <w:pPr>
        <w:ind w:left="360"/>
      </w:pPr>
      <w:r>
        <w:rPr>
          <w:i/>
        </w:rPr>
        <w:t xml:space="preserve">C'est en comptant sur ton obéissance que je t'écris, sachant que tu feras même au delà de ce que je dis.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1.22 </w:t>
      </w:r>
    </w:p>
    <w:p>
      <w:pPr>
        <w:ind w:left="360"/>
      </w:pPr>
      <w:r>
        <w:rPr>
          <w:i/>
        </w:rPr>
        <w:t xml:space="preserve">En même temps, prépare-moi un logement, car j'espère vous être rendu, grâce à vos prières.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1.23 </w:t>
      </w:r>
    </w:p>
    <w:p>
      <w:pPr>
        <w:ind w:left="360"/>
      </w:pPr>
      <w:r>
        <w:rPr>
          <w:i/>
        </w:rPr>
        <w:t xml:space="preserve">Épaphras, mon compagnon de captivité en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1.24 </w:t>
      </w:r>
    </w:p>
    <w:p>
      <w:pPr>
        <w:ind w:left="360"/>
      </w:pPr>
      <w:r>
        <w:rPr>
          <w:i/>
        </w:rPr>
        <w:t xml:space="preserve">te salue, ainsi que Marc, Aristarque, Démas, Luc, mes compagnons d'oeuvre.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1.25 </w:t>
      </w:r>
    </w:p>
    <w:p>
      <w:pPr>
        <w:ind w:left="360"/>
      </w:pPr>
      <w:r>
        <w:rPr>
          <w:i/>
        </w:rPr>
        <w:t xml:space="preserve">Que la grâce de notre Seigneur Jésus Christ soit avec votre esprit!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