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ПаримандалаХорошо покрытый - Второе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открыв тело пределах домов сидели...«Хорошо покрытый, в пределах домов буду сидеть - тренировка должна быть предпринята”.Хорошо покрытым в пределах домов должно сидеть.Тот, кто из-за неуважения открыв тело в пределах домов сидит, совершает нарушение дурного поведения.Не-нарушения—неумышленно,не-памятуя,несознательного,больного,вошедший в дом,несчастный случай,помешательство,это - первый, так сделавший.Четвёртое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PLI-TV-BU-VB-SK4 — o Dhamma.gift (CC0-1.0)</w:t>
      </w:r>
    </w:p>
    <w:p/>
  </w:body>
</w:document>
</file>