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Karmavastu</w:t>
      </w:r>
    </w:p>
    <w:p>
      <w:r>
        <w:rPr>
          <w:color w:val="555555"/>
          <w:sz w:val="20"/>
        </w:rPr>
        <w:t xml:space="preserve">Exported from Holy-Writings.com on 2026-07-04 - 1 clipping</w:t>
      </w:r>
    </w:p>
    <w:p>
      <w:pPr>
        <w:ind w:left="360"/>
      </w:pPr>
      <w:r>
        <w:rPr>
          <w:i/>
        </w:rPr>
        <w:t xml:space="preserve">Source: GRETIL (gretil.sub.uni-goettingen.de) — Sanskrit academic edition. Title: Karmavastu.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199-211: Karmavastu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Karmavastu of the Vinayavastvagama of the Mulasarvastivadin (= Vastu 10 of the Vinayavastu)</w:t>
      </w:r>
    </w:p>
    <w:p>
      <w:pPr>
        <w:ind w:left="360"/>
      </w:pPr>
      <w:r>
        <w:rPr>
          <w:i/>
        </w:rPr>
        <w:t xml:space="preserve">Based on the edition by N. Dutt: Gilgit Manuscript, vol. III: Mūlasarvāstivādavinayavastu, part 2 (Srinagar 1942), pp. 199-211: Karmavastu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udālī; MS: upālīcampā; MS: caṇpā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karmavastu</w:t>
      </w:r>
    </w:p>
    <w:p>
      <w:pPr>
        <w:ind w:left="360"/>
      </w:pPr>
      <w:r>
        <w:rPr>
          <w:i/>
        </w:rPr>
        <w:t xml:space="preserve"/>
      </w:r>
    </w:p>
    <w:p>
      <w:pPr>
        <w:ind w:left="360"/>
      </w:pPr>
      <w:r>
        <w:rPr>
          <w:i/>
        </w:rPr>
        <w:t xml:space="preserve">(msv ii 199) karmavastuni (285v1 = gbm 6.883) uddānam* //</w:t>
      </w:r>
    </w:p>
    <w:p>
      <w:pPr>
        <w:ind w:left="360"/>
      </w:pPr>
      <w:r>
        <w:rPr>
          <w:i/>
        </w:rPr>
        <w:t xml:space="preserve"/>
      </w:r>
    </w:p>
    <w:p>
      <w:pPr>
        <w:ind w:left="360"/>
      </w:pPr>
      <w:r>
        <w:rPr>
          <w:i/>
        </w:rPr>
        <w:t xml:space="preserve">kāśiṣu vāsavagrāmakaṃ senāñjayavastukam* /</w:t>
      </w:r>
    </w:p>
    <w:p>
      <w:pPr>
        <w:ind w:left="360"/>
      </w:pPr>
      <w:r>
        <w:rPr>
          <w:i/>
        </w:rPr>
        <w:t xml:space="preserve">caṇpāyāṃ bhagavān buddhaḥ akarmāṇi pratikṣipet* //</w:t>
      </w:r>
    </w:p>
    <w:p>
      <w:pPr>
        <w:ind w:left="360"/>
      </w:pPr>
      <w:r>
        <w:rPr>
          <w:i/>
        </w:rPr>
        <w:t xml:space="preserve"/>
      </w:r>
    </w:p>
    <w:p>
      <w:pPr>
        <w:ind w:left="360"/>
      </w:pPr>
      <w:r>
        <w:rPr>
          <w:i/>
        </w:rPr>
        <w:t xml:space="preserve">kāśiṣu vāsavagrāmake senāṃjayo nāma bhikṣuḥ prativasati / tam āgamya vāsavagrāmakā brāhmaṇagṛhapatayo buddhadharmasaṃgheṣu kārān kurvanti / ye āgantukā bhikṣavo vāsavagrāmakam āgacchanti tān asau pratiśāmya sarvopakaraṇaiḥ pravārayitvā mārgaśrame prativinodite yeṣu kuleṣu piṇḍakā upanibaddhās teṣu bhoktuṃ preṣayati / yāvad anyatamaḥ sālohito vāsavagrāmake varṣā uṣitaḥ / trayāṇāṃ vārṣikāṇāṃ māsānām atyayāt kṛtacīvaro niṣṭhitacīvaraḥ samādāya pātracīvaraṃ yena śrāvastī tena cārikāṃ prakrānto 'nupūrveṇa cārikāṃ caran śrāvastīṃ anuprāptaḥ /</w:t>
      </w:r>
    </w:p>
    <w:p>
      <w:pPr>
        <w:ind w:left="360"/>
      </w:pPr>
      <w:r>
        <w:rPr>
          <w:i/>
        </w:rPr>
        <w:t xml:space="preserve"/>
      </w:r>
    </w:p>
    <w:p>
      <w:pPr>
        <w:ind w:left="360"/>
      </w:pPr>
      <w:r>
        <w:rPr>
          <w:i/>
        </w:rPr>
        <w:t xml:space="preserve">ācaritaṃ ṣaḍvargikāṇām aśūnyaṃ jetavanadvāram anyatarānyatareṇa ṣaḍvargikeṇa / upanando jetavanadvāre tiṣṭhati / tenāsau dūrata eva dṛṣṭo bakākāraśirāḥ pralambabhrūḥ / sa saṃlakṣayati / ko 'py ayaṃ sthaviro bhikṣur āgacchati / pratyudgantavyam iti / sa pratyudgataḥ / svāgataṃ svāgataṃ sthavira iti / sa kathayati / vande ācārya iti / sa saṃlakṣayati / mahallo batāyam* / nāyam ācāryaṃ jānīte nāpy upādhyāyam iti / sālohita kiyad dūrād āgacchasi / vāsavagrāmakāt* / kiṃ tatra / vihāraḥ / kim asau vihāraḥ / āhosvid (msv ii 200) vighātaḥ / kīdṛśo vihāraḥ / kīdṛśo vighātaḥ / yatropakaraṇasaṃpat sa vihāraḥ / yatropakaraṇavaikalyaṃ sa vighātaḥ / yady evaṃ vihāro 'sau yatra senāṃjayo nāma bhikṣuḥ prativasati / tam āgamya vāsavagrāmīyakā brāhmaṇagṛhapatayo buddhadharmasaṃgheṣu kārān kurvanti / itaś ca tatrāgantuko bhikṣur āgacchati / tam asau pratiśāmya sarvopakaraṇaiḥ pravārayitvā mārgaśrame prativinodite yeṣu kuleṣu bhikṣūṇāṃ piṇḍakā upanibaddhās teṣu bhoktuṃ preṣayati /</w:t>
      </w:r>
    </w:p>
    <w:p>
      <w:pPr>
        <w:ind w:left="360"/>
      </w:pPr>
      <w:r>
        <w:rPr>
          <w:i/>
        </w:rPr>
        <w:t xml:space="preserve"/>
      </w:r>
    </w:p>
    <w:p>
      <w:pPr>
        <w:ind w:left="360"/>
      </w:pPr>
      <w:r>
        <w:rPr>
          <w:i/>
        </w:rPr>
        <w:t xml:space="preserve">ācaritaṃ ṣaḍvargikāṇāṃ yat kiṃcid eva śṛṇvanti tad rātrau saṃnipatya parasparam ārocayanti / nandopananda kiyac ciram asmābhiḥ kṛcchram udvoḍhavyam* / asti kiṃcid yuṣmākaṃ kiṃcic chrutaṃ yatrodārāvabhāso bhaved iti / upanandaḥ kathayati / asti / kāśiṣu vāsavagrāmake senāṃjayo nāma bhikṣuḥ prativasati / tam āgamya vāsavagrāmīyakā brāhmaṇagṛhapatayaḥ pūrvavad yāvad bhoktuṃ preṣayati / yady abhipretaṃ tatra gacchāmaḥ / te samādāya pātracīvaraṃ yena vāsavagrāmakas tena cārikāṃ prakrāntāḥ / anupūrveṇa cārikāṃ caranto vāsavagrāmakam anuprāptāḥ / te senāṃjayena dūrata eva dṛṣṭāḥ / sa saṃlakṣayati / āgatā hy ete duṣṭhulasamudācārāḥ / pratiśāmayitvā sarvopakaraṇaiḥ pravārayitavyāḥ / no tu kulāni bhoktuṃ preṣayitavyā iti / te anena pratiśāmayitvā sarvopakaraṇaiḥ pravāritāḥ / no tu kulāni bhoktuṃ preṣitāḥ / teṣām eke kathayanti / nandopananda vayam anena mahallena sarvopakaraṇaiḥ pravāritāḥ / no tu kulāni bhoktuṃ preṣitā iti / apare kathayanti / ekaṃ tāvat saṃpannaṃ kulāny api (286r1 = gbm 6.884) preṣayiṣyatīti / (msv ii 201) yāvan navako bhikṣur āgataḥ / sa tena pratiśāmayitvā sarvopakaraṇaiḥ pravārito mārgaśrame prativinodite kulāni bhoktuṃ preṣitaḥ / ṣaḍvargikāḥ prakupitāḥ kathayanti / nandopananda kīdṛśo 'yaṃ mahallaḥ chandadveṣī / yadi tāvat pūrvam āgatās te vayam* / yadi vṛddhās te vayam* / atha bahuśrutās te vayam* / eṣa bhikṣur acireṇābhyāgato navakaḥ prakṛtijñaḥ / so 'nena sarvopakaraṇaiḥ pravārayitvā kulāni bhoktuṃ preṣito no tu vayam* / sa tair upālabdhaḥ / mahalla īdṛśas tvaṃ chandadveṣī / yadi tāvat pūrvam āgatās te vayaṃ pūrvavad yāvat* / sa tvayā sarvopakaraṇaiḥ pravārayitvā kulāni bhoktuṃ preṣito no tu vayam* / sthavirā kiṃcit parihīyate / ṣaḍvargikāḥ saṃjātāmarṣāḥ kathayanti / na tūṣṇīṃ sthātavyam* / tad aparaṃ prativadati / sa tair abhyāhataḥ / tūṣṇīm avasthitaḥ / tais tasyācodayitvāsmārayitvā vastukarmapratijñāyā balād utkṣepaṇīyaṃ karmaṃ kṛtam* / sa saṃlakṣayati / duḥkhaṃ brāhmaṇagṛhapatayaḥ prasādyante sukham aprasādyante / yadi sthāsyāmi vāsavagrāmīyakā brāhmaṇagṛhapatayaḥ prasādaṃ pravedayiṣyante / sarvadā prakramitavyam iti / sa samādāya pātracīvaraṃ yena śrāvastī yena cārikāṃ prakrānto 'nupūrveṇa cārikāṃ (msv ii 202) caran śrāvastīm anuprāptaḥ / sa bhikṣubhir dṛṣṭa uktaś ca / svāgataṃ svāgatam āyuṣman* / senāñjayin prītā vayaṃ tvaddarśanena no tv āgamanena / kiṃ kāraṇam* / tvām āgamya vāsavagrāmīyakā brāhmaṇagṛhapatayo buddhadharmasaṃgheṣu kārān kurvanti / āgantukānāṃ gamikānāṃ ca vāsavagrāmakaṃ pratiśaraṇam* / asty etad evam* / mama tu ṣaḍvargikair acodayitvāsmārayitvā vastukarmapratijñāyā balād utkṣepaṇīyaṃ karma kṛtam / kiṃ kāraṇam* / tena yathāvṛttam ākhyātam* / te 'vadhyāyantaḥ kṣipanto vivācayanta etat prakaraṇaṃ bhikṣavo bhagavata ārocayanti / bhagavān āha / tasmāt tarhi bhikṣavo vyagreṇa na bhikṣubhir acodayitvāsmārayitvā vastukarmapratijñayā balād utkṣepaṇīyaṃ karma kartavyam* / kurvanti / sātisārā bhavanti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adharmeṇa kurvanti vyagrāḥ / adharmeṇa kurvanti samagrāḥ / etat prakaraṇaṃ bhikṣavo bhagavata ārocayanti / bhagavān āha / tasmān na bhikṣubhir imāny evaṃrūpāṇy adharmakarmāṇi karaṇīyāni / tadyathā adharmeṇa vyagrair adharmeṇa samagraiḥ dharmeṇa vyagraiḥ / kurvanti / sātisārā bhavanti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na eka ekena na dvau na saṃbahulāḥ kṛtāḥ / na gaṇo gaṇasya karmāṇi paṃca saṃghakarmaṇāṃ svāminaḥ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eko 'py ekasya / eko dvayoḥ / ekaḥ saṃbahulānām* / dvāv api dvayoḥ / dvāv ekasya / dvau saṃbahulānām* / saṃbahulā api saṃbahulānām* / saṃbahulā ekasya / saṃbahulā dvayoḥ / (286v1 = gbm 6.885) gaṇo gaṇasya / etat prakaraṇaṃ bhikṣavo bhagavata ārocayanti / bhagavān āha / tasmān naikenaikasya karma kartavyam* / naikena dvayoḥ / naikena saṃbahulānām* / na dvābhyāṃ dvayoḥ / na dvābhyām ekasya / na dvābhyāṃ saṃbahulānām* / na saṃbahulaiḥ saṃbahulānām* / na saṃbahulair ekasya / na saṃbahulair dvayoḥ / na gaṇena gaṇasya / kurvanti / sātisāra bhavanti /</w:t>
      </w:r>
    </w:p>
    <w:p>
      <w:pPr>
        <w:ind w:left="360"/>
      </w:pPr>
      <w:r>
        <w:rPr>
          <w:i/>
        </w:rPr>
        <w:t xml:space="preserve"/>
      </w:r>
    </w:p>
    <w:p>
      <w:pPr>
        <w:ind w:left="360"/>
      </w:pPr>
      <w:r>
        <w:rPr>
          <w:i/>
        </w:rPr>
        <w:t xml:space="preserve">api tu bhikṣavaḥ paṃca saṃghakarmaṇāṃ svāminaḥ / katame paṃca / catvāro bhikṣavaḥ saṃghaḥ / pāṃcāpi bhikṣavaḥ saṃghaḥ / daśa bhikṣavaḥ saṃghaḥ / viṃśatir bhikṣavaḥ saṃghaḥ uttare ca / paṃca saṃghāḥ /</w:t>
      </w:r>
    </w:p>
    <w:p>
      <w:pPr>
        <w:ind w:left="360"/>
      </w:pPr>
      <w:r>
        <w:rPr>
          <w:i/>
        </w:rPr>
        <w:t xml:space="preserve"/>
      </w:r>
    </w:p>
    <w:p>
      <w:pPr>
        <w:ind w:left="360"/>
      </w:pPr>
      <w:r>
        <w:rPr>
          <w:i/>
        </w:rPr>
        <w:t xml:space="preserve">tatra bhikṣavo yatra catvāro bhikṣavaḥ prativasanti / arhati tatra saṃgho dharmeṇa sarvakarmāṇi kartum* / sthāpayitvā pāṃcānāṃ pravāraṇāṃ daśānām upasaṃpadaṃ viṃśatīnāṃ cāvarhaṇam* /</w:t>
      </w:r>
    </w:p>
    <w:p>
      <w:pPr>
        <w:ind w:left="360"/>
      </w:pPr>
      <w:r>
        <w:rPr>
          <w:i/>
        </w:rPr>
        <w:t xml:space="preserve"/>
      </w:r>
    </w:p>
    <w:p>
      <w:pPr>
        <w:ind w:left="360"/>
      </w:pPr>
      <w:r>
        <w:rPr>
          <w:i/>
        </w:rPr>
        <w:t xml:space="preserve">yatra paṃca prativasanti / arhati tatra saṃgho dharmeṇa sarvakarmāṇi kartum* / sthāpayitvā daśānām upasaṃpadaṃ viṃśatīnāṃ cāvarhaṇam* /</w:t>
      </w:r>
    </w:p>
    <w:p>
      <w:pPr>
        <w:ind w:left="360"/>
      </w:pPr>
      <w:r>
        <w:rPr>
          <w:i/>
        </w:rPr>
        <w:t xml:space="preserve"/>
      </w:r>
    </w:p>
    <w:p>
      <w:pPr>
        <w:ind w:left="360"/>
      </w:pPr>
      <w:r>
        <w:rPr>
          <w:i/>
        </w:rPr>
        <w:t xml:space="preserve">yatra daśa prativasanti / arhati tatra saṃghaḥ sarvakarmāṇi kartum* / sthāpayitvā viṃśatīnāṃ āvarhaṇam* /</w:t>
      </w:r>
    </w:p>
    <w:p>
      <w:pPr>
        <w:ind w:left="360"/>
      </w:pPr>
      <w:r>
        <w:rPr>
          <w:i/>
        </w:rPr>
        <w:t xml:space="preserve"/>
      </w:r>
    </w:p>
    <w:p>
      <w:pPr>
        <w:ind w:left="360"/>
      </w:pPr>
      <w:r>
        <w:rPr>
          <w:i/>
        </w:rPr>
        <w:t xml:space="preserve">yatra viṃśatir bhikṣavaḥ prativasanti uttare ca / arhati tatra saṃgho dharmeṇa sarvakarmāṇi kartum*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caturvargakaraṇīyaṃ pudgala ūnakaḥ kṛtaḥ /</w:t>
      </w:r>
    </w:p>
    <w:p>
      <w:pPr>
        <w:ind w:left="360"/>
      </w:pPr>
      <w:r>
        <w:rPr>
          <w:i/>
        </w:rPr>
        <w:t xml:space="preserve">na pārivāsikacaturthena karmacatuṣṭayaṃ smṛtam* //</w:t>
      </w:r>
    </w:p>
    <w:p>
      <w:pPr>
        <w:ind w:left="360"/>
      </w:pPr>
      <w:r>
        <w:rPr>
          <w:i/>
        </w:rPr>
        <w:t xml:space="preserve"/>
      </w:r>
    </w:p>
    <w:p>
      <w:pPr>
        <w:ind w:left="360"/>
      </w:pPr>
      <w:r>
        <w:rPr>
          <w:i/>
        </w:rPr>
        <w:t xml:space="preserve">caturvargakaraṇīyaṃ bhikṣavaḥ karma ūnāś catvāraḥ kurvanti / adharmakarma ca tad avinayakarma ca / na tat tathā karaṇīyam* / saṃghaś ca tena sātisāraḥ / caturvargakaraṇīyaṃ karma āgārikacaturthāḥ kurvanti / adharmakarma ca tad avinayakarma ca / na ca tat tathā karaṇīyam* / saṃghaś ca tena sātisāraḥ / evaṃ śrāmaṇerakaḥ ṣaṇḍhapaṇḍakaḥ bhikṣuṇīdūṣako mātṛghātakaḥ pitṛghātakaḥ arhaghātakaḥ saṃghabhedakaḥ tathāgatasyāntike duṣṭacittarudhirotpādakas tīrthikas tīrthakāvakrāntikaḥ steyāsaṃvāsiko nānāsaṃvasiko 'saṃvāsikaḥ pārivāsikacaturthāḥ karma kurvanti / adharmakarma ca tad avinayakarma ca / na ca tat tathā karaṇīyam* / saṃghaś ca tena sātisāraḥ /</w:t>
      </w:r>
    </w:p>
    <w:p>
      <w:pPr>
        <w:ind w:left="360"/>
      </w:pPr>
      <w:r>
        <w:rPr>
          <w:i/>
        </w:rPr>
        <w:t xml:space="preserve"/>
      </w:r>
    </w:p>
    <w:p>
      <w:pPr>
        <w:ind w:left="360"/>
      </w:pPr>
      <w:r>
        <w:rPr>
          <w:i/>
        </w:rPr>
        <w:t xml:space="preserve">caturvargakaraṇīyaṃ karma pūrṇāś catvāro dharmeṇa kurvanti dharmakarma ca tad vinayakarma ca / evaṃ ca tat karaṇīyam* / saṃghaś ca tena na sātisāraḥ / caturvargakaraṇīyaṃ karma nāgārikacaturtho na śrāmaṇerakaḥ pūrvavad yāvan na pārivāsikacaturthāḥ kurvanti / dharmakarma ca tad vinayakarma ca / evaṃ ca tat karaṇīyam* / saṃghaś ca tena na sātisāraḥ /</w:t>
      </w:r>
    </w:p>
    <w:p>
      <w:pPr>
        <w:ind w:left="360"/>
      </w:pPr>
      <w:r>
        <w:rPr>
          <w:i/>
        </w:rPr>
        <w:t xml:space="preserve"/>
      </w:r>
    </w:p>
    <w:p>
      <w:pPr>
        <w:ind w:left="360"/>
      </w:pPr>
      <w:r>
        <w:rPr>
          <w:i/>
        </w:rPr>
        <w:t xml:space="preserve">paṃcavargakaraṇīyaṃ karma ūnāḥ paṃca kurvanti / adharmakarma ca tad (msv ii 205) avinayakarma ca / na tathā karaṇīyam* / saṃghaś ca tena sātisāraḥ / paṃcavargakaraṇīyaṃ karma āgārikapaṃcamaḥ pūrvavad yāvat pārivāsikapaṃcamāḥ kurvanti / adharmakarma ca tad avinayakarma ca / na ca tat tathā karaṇīyam* / saṃghaś ca tena sātisāraḥ /</w:t>
      </w:r>
    </w:p>
    <w:p>
      <w:pPr>
        <w:ind w:left="360"/>
      </w:pPr>
      <w:r>
        <w:rPr>
          <w:i/>
        </w:rPr>
        <w:t xml:space="preserve"/>
      </w:r>
    </w:p>
    <w:p>
      <w:pPr>
        <w:ind w:left="360"/>
      </w:pPr>
      <w:r>
        <w:rPr>
          <w:i/>
        </w:rPr>
        <w:t xml:space="preserve">paṃcavargakaraṇīyaṃ karma pūrṇāḥ paṃcavargeṇa kurvanti / dharmakarma ca tad vinayakarma ca / evaṃ tat karaṇīyam* / saṃghaś ca tena na sātisāraḥ / paṃcavargakaraṇīyaṃ karma nāgārikapaṃcamā na śrāmaṇerakaḥ pūrvavad yāvan na pārivāsikapaṃcamā dharmeṇa kurvanti / (287r1 = gbm 6.886) dharmakarma ca tad vinayakarma ca / evaṃ ca tat karaṇīyam* / saṃghaś ca tena na sātisāraḥ /</w:t>
      </w:r>
    </w:p>
    <w:p>
      <w:pPr>
        <w:ind w:left="360"/>
      </w:pPr>
      <w:r>
        <w:rPr>
          <w:i/>
        </w:rPr>
        <w:t xml:space="preserve"/>
      </w:r>
    </w:p>
    <w:p>
      <w:pPr>
        <w:ind w:left="360"/>
      </w:pPr>
      <w:r>
        <w:rPr>
          <w:i/>
        </w:rPr>
        <w:t xml:space="preserve">daśavargakaraṇīyaṃ karma ūnā daśavargeṇa kurvanti / adharmakarma ca tad avinayakarma ca / na ca tat tathā karaṇīyam* / saṃghaś ca tena sātisāraḥ / daśavargakaraṇīyaṃ karma āgārikadaśamāḥ pūrvavad yāvat pārivāsikadaśamā kurvanti / adharmakarma ca tad avinayakarma ca / na ca tat tathā karaṇīyam* / saṃghaś ca tena sātisāraḥ /</w:t>
      </w:r>
    </w:p>
    <w:p>
      <w:pPr>
        <w:ind w:left="360"/>
      </w:pPr>
      <w:r>
        <w:rPr>
          <w:i/>
        </w:rPr>
        <w:t xml:space="preserve"/>
      </w:r>
    </w:p>
    <w:p>
      <w:pPr>
        <w:ind w:left="360"/>
      </w:pPr>
      <w:r>
        <w:rPr>
          <w:i/>
        </w:rPr>
        <w:t xml:space="preserve">daśavargakaraṇīyaṃ karma pūrṇā daśavargeṇa kurvanti / dharmakarma ca tad vinayakarma ca / evaṃ ca tat karma karaṇīyam* / saṃghaś ca tena na sātisāraḥ / daśavargakaraṇīyaṃ karma nāgārikadaśamāḥ pūrvavad yāvan na pārivāsikadaśamā dharmeṇa kurvanti / dharmakarma ca tad vinayakarma ca / evaṃ ca karaṇīyam* / saṃghaś ca tena na sātisāraḥ /</w:t>
      </w:r>
    </w:p>
    <w:p>
      <w:pPr>
        <w:ind w:left="360"/>
      </w:pPr>
      <w:r>
        <w:rPr>
          <w:i/>
        </w:rPr>
        <w:t xml:space="preserve"/>
      </w:r>
    </w:p>
    <w:p>
      <w:pPr>
        <w:ind w:left="360"/>
      </w:pPr>
      <w:r>
        <w:rPr>
          <w:i/>
        </w:rPr>
        <w:t xml:space="preserve">viṃśativargakaraṇīyaṃ karma ūnā viṃśativargeṇa kurvanti / adharmakarma ca tad avinayakarma ca / saṃghaś ca tena sātisāraḥ / viṃśativargakaraṇīyaṃ (msv ii 206) karma āgārikaviṃśatimāḥ śrāmaṇerakāḥ pūrvavat pārivāsikaviṃśatimāḥ kurvanti / adharmakarma ca tad avinayakarma ca / na ca tat tathā karaṇīyam* / saṃghaś ca tena sātisāraḥ /</w:t>
      </w:r>
    </w:p>
    <w:p>
      <w:pPr>
        <w:ind w:left="360"/>
      </w:pPr>
      <w:r>
        <w:rPr>
          <w:i/>
        </w:rPr>
        <w:t xml:space="preserve"/>
      </w:r>
    </w:p>
    <w:p>
      <w:pPr>
        <w:ind w:left="360"/>
      </w:pPr>
      <w:r>
        <w:rPr>
          <w:i/>
        </w:rPr>
        <w:t xml:space="preserve">viṃśativargakaraṇīyaṃ karma pūrṇā viṃśatidharmeṇa kurvanti / dharmakarma ca tad vinayakarma ca / evaṃ ca tat karaṇīyam* / saṃghaś ca tena na sātisāraḥ / viṃśativargakaraṇīyaṃ karma nāgārikaviṃśatimā na śrāmaṇerakāḥ pūrvavad yāvan na pārivāsikaviṃśatimā dharmeṇa kurvanti / dharmakarma tad vinayakarma ca / evaṃ ca tat karaṇīyam* / saṃghaś ca tena na sātisāraḥ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dharmādharmeṇa yat karma yac ca jñaptitayā kṛtam* /</w:t>
      </w:r>
    </w:p>
    <w:p>
      <w:pPr>
        <w:ind w:left="360"/>
      </w:pPr>
      <w:r>
        <w:rPr>
          <w:i/>
        </w:rPr>
        <w:t xml:space="preserve">saṃmukhaṃ ca pratijñā ca cakrapeyāla saṅkalāt* //</w:t>
      </w:r>
    </w:p>
    <w:p>
      <w:pPr>
        <w:ind w:left="360"/>
      </w:pPr>
      <w:r>
        <w:rPr>
          <w:i/>
        </w:rPr>
        <w:t xml:space="preserve"/>
      </w:r>
    </w:p>
    <w:p>
      <w:pPr>
        <w:ind w:left="360"/>
      </w:pPr>
      <w:r>
        <w:rPr>
          <w:i/>
        </w:rPr>
        <w:t xml:space="preserve">adharmakarma / dharmakarma / adharmakarma katamat* / aprāpte utsāraṇe aprāptam utsārayanti / yathāsyotsāryamāṇasyānuśrāvaṇaṃ bhavati / na tathotsārayanti / adharmakarma / dharmakarma katamat* / prāpte utsāraṇe prāptam utsārayanti / yathāsyotsāryamāṇasyānuśrāvaṇaṃ bhavati / tathotsārayanti / dharmakarma / aprāpte osāraṇe aprāptam osārayanti / yathāsya osāryamāṇasyānuśrāvaṇaṃ bhavati / na tathā osārayanti / adharmakarma / prāpte osāraṇe prāptam osārayanti / yathāsya osāryamāṇasyānuśrāvaṇaṃ bhavati / tathosārayanti / dharmakarma / jñaptikarma jñaptim akṛtvā kurvanti / adharmakarma / jñaptikarma jñaptiṃ kṛtvā kurvanti / (msv ii 207) dharmakarma / jñaptidvitīyaṃ karma / jñaptim akṛtvā ekaṃ vāram anuśrāvayanti / adharmakarma / jñaptidvitīyaṃ karma / jñaptiṃ kṛtvā ekaṃ vāram anuśrāvayanti / dharmakarma / jñapticaturthaṃ karma / jñaptim akṛtvā trīn vāram anuśrāvayanti / adharmakarma / jñapticaturthaṇ karma / jñaptiṃ kṛtvā trīn vārān anuśrāvayanti / dharmakarma / anyena karmaṇā jñaptiṃ kṛtvā niṣṭhāpayanti / adharmakarma / tenaiva karmaṇā jñaptiṃ kṛtvā niṣṭhāpayanti / dharmakarma / saṃmukhakaraṇīyaṃ karmāsaṃmukhībhūtasya kurvanti / adharmakarma / saṃmukhakaraṇīyaṃ karma saṃmukhībhūtasya kurvanti / dharmakarmā / pratijñākaraṇīyaṃ karma apratijñayā kurvanti / adharmakarma / pratijñākaraṇīyaṃ karma pratijñayā kurvanti (287v1 = gbm 6.887) / dharmakarma / saṃmukhavinayārhāya smṛtivinayaṃ dadāti / adharmakarma / amūḍhavinayaṃ tatsvabhāvaiṣīyaṃ yadbhūyaiṣīyaṃ pratijñākārakaṃ tṛṇaprastārakaṃ tarjanīyaṃ nigarhaṇīyaṃ pratisaṃharaṇīyam adarśanīyotkṣepaṇayam apratikarmārhayotkṣepaṇīyam apratinisṛṣṭe pāpake dṛṣṭigate utkṣepaṇīyaṃ karma / parivāsaṃ mūlaparivāsaṃ mūlāpakarṣaparivāsaṃ mānāpyaṃ mūlamānāpyaṃ mūlāpakarṣamānāpyam āvarhanti / adharmakarma / saṃmukhavinayārhāya tu saṃmukhavinayam eva dadāti na smṛtivinayaṃ na yāvad āvarhanti / dharmakarma / smṛtivinayārhāya amūḍhavinayaṃ dadāti / adharmakarma / evaṃ yadbhūyaiṣīyaṃ pūrvavad yāvad āvarhanti saṃmukavinayaṃ dadāti / adharmakarma / smṛtivinayārhāya tu smṛtivinayam eva dadāti na tatsvabhāvaiṣīyaṃ na yāvat saṃmukhavinayam* / dharmakarma / amūḍhavinayārhāya (msv ii 208) tatsvabhāvaiṣīyaṃ dadāti / adharmakarma / evaṃ yadbhūyaiṣīyaṃ yāvat saṃmukhavinayaṃ smṛtivinayaṃ dadāti / adharmakarma / amūḍhavinayārhāya tv amūḍhavinayam eva dadāti tatsvabhāvaiṣīyaṃ na yāvat saṃmukhavinayaṃ smṛtivinayaṃ / dharmakarma / tatsvabhāvaiṣīyārhāya yadbhūyaiṣīyaṃ dadāti adharmakarma / tarjanīyārhāya pūrvavad yāvad amūḍhavinayaṃ dadāti / adharmakarma / tatsvabhāvaiṣiyārhāya tu tatsvabhāvaiṣīyam eva dadāti na yadbhūyaiṣīyaṃ na yāvad amūḍhavinayam* / dharmakarma / yadbhūyaiṣīyārhāya tarjanīyaṃ karma kurvanti / adharmakarma / nigarhaṇīyārhāya pūrvavad yāvat tatsvabhāvaiṣīyam dadāti / adharmakarma / yadbhūyaiṣīyārhāya yadbhūyaiṣīyam eva dadāti na tarjanīyaṃ na yāvat tatsvabhāvaiṣīyam* / dharmakarma / tarjanīyakarmārhāya nigarhaṇīyaṃ karma kurvanti pratisaṃharaṇīyaṃ pūrvavad yāvad yadbhūyaiṣīyaṃ dadāti / adharmakarma / tarjanīyakarmārhāya tu tarjanīyam eva karma kurvanti na pariśiṣṭānīti / anayā vartanyā cakrapeyālaḥ pūrvavad yāvad dharmakarma / nigarhaṇīyārhāya pratisaṃharaṇīyaṃ karma kurvanti / adharmakarma / pūrvavat* / nigarhaṇīyakarmārhāya tu nigarhaṇīyakarmaiva kurvanti / dharmakarma pūrvavat* / pravāsanīyakarmārhāya pratisaṃharaṇīyaṃ karma kurvanti / adharmakarma pūrvavat* / pravāsanīyakarmārhāya tu pravāsanīyam eva karma kurvanti / dharmakarma pūrvavat* / pratisaṃharaṇīyakarmārhāyādarśanīyotkṣepaṇīyaṃ karma kurvanti / adharmakarma pūrvavat* / pratisaṃharaṇīyakarmārhāya tu pratisaṃharaṇīyam eva karma kurvanti / dharmakarma pūrvavat / adarśanīyotkṣepaṇīyakarmārhāyāpratikarmārhāyotkṣepaṇīyaṃ karma kurvanti / adharmakarma pūrvavat* / adarśanīyotkṣepaṇīyakarmārhāya tv adarśanīyotkṣepaṇīyam eva karma kurvanti / (msv ii 209) dharmakarma / pūrvavat* / apratikarmārhāyotkṣepaṇīyakarmārhāya parivāsaṃ dadāti / adharmakarma pūrvavat* / apratinisṛṣṭe pāpake dṛṣṭigate utkṣepaṇīyaṃ karma kurvanti / adharmakarma pūrvavat* / apratikarmārhāyotkṣepaṇīyakarmārhāya tv apratikarmārhāyotkṣepaṇīyam eva karma (288r1 = gbm 6.888) kurvanti / dharmakarma pūrvavat* / apratinisṛṣṭe pāpake dṛṣṭigate utkṣepaṇīykarmārhāya parivāsaṃ dadāti / adharmakarma pūrvavat* / apratinisṛṣṭe pāpake dṛṣṭigate utkṣepaṇīykarmārhāya tv apratinisṛṣṭe pāpake dṛṣṭigate utkṣepaṇīyaṃ karmaiva kurvanti / dharmakarma pūrvavat* / parivāsakarmārhāya mūlaparivāsaṃ dadāti / adharmakarma pūrvavat* / parivāsakarmārhāya tv aparivāsam eva tu dadāti / adharmakarma pūrvavat* / mūlaparivāsārhāya mūlaparivāsaṃ dadāti / adharmakarma pūrvavat* / mūlaparivāsārhāya tu mūlaparivāsam eva dadāti / dharmakarma pūrvavat* / aparyuṣitaparivāsāya mānāpyaṃ dadāti / adharmakarma pūrvavat* / aparyuṣitaparivāsāya mānāpyaṃ dadāti / adharmakarma pūrvavat* / paryuṣitaparivāsāya tu mānāpyaṃ dadāti / dharmakarma pūrvavat* / acaritamānāpyam āvarhanti / adharmakarma pūrvavat* / caritamānāpyam āvarhanti / dharmakarma pūrvavat* / āvarhaṇārhāya saṃmukhavinayaṃ dadāti / pūrvavad yāvan mānāpyaṃ dadāti / adharmakarma pūrvavat* / āvarhaṇārhāya tv āvarhaṇam eva kurvanti na saṃmukhavinayaṃ dadāti na yāvan mānāpyam* / dharmakarma pūrvavat* / evam eva navakena cakrapeyālaṃ vistareṇa boddhavyam*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vyagraḥ samagrā rohanti dharmādharmeṇa votkṣipet* /</w:t>
      </w:r>
    </w:p>
    <w:p>
      <w:pPr>
        <w:ind w:left="360"/>
      </w:pPr>
      <w:r>
        <w:rPr>
          <w:i/>
        </w:rPr>
        <w:t xml:space="preserve">osāraṇayā etāni karma vastusamudditam* //</w:t>
      </w:r>
    </w:p>
    <w:p>
      <w:pPr>
        <w:ind w:left="360"/>
      </w:pPr>
      <w:r>
        <w:rPr>
          <w:i/>
        </w:rPr>
        <w:t xml:space="preserve"/>
      </w:r>
    </w:p>
    <w:p>
      <w:pPr>
        <w:ind w:left="360"/>
      </w:pPr>
      <w:r>
        <w:rPr>
          <w:i/>
        </w:rPr>
        <w:t xml:space="preserve">vyagrakarma / samagrakarma / vyagrakarma katamat* / yāvanto bhikṣavaḥ sīmāprāptāḥ kriyāprāptās te sarve samavahitāḥ saṃmukhībhūtāś chandārhebhyaś ca cchandenānītā bhavanti / samavahitāś ca bhikṣavaḥ saṃmukhībhūtāḥ prativahanti pratikrośanti / yeṣāṃ prativahatāṃ pratikrośatāṃ pratikrośo rohati / karmāṇi ca kurvanti / idam ucyate vyagrakarma / samagrakarma katamat* / yāvanto bhikṣavaḥ sīmāprāptāḥ kriyāprāptās te sarve samavahitāḥ saṃmukhībhūtāś chandārhebhyaś ca cchandenānītā bhavanti / samavahitāś ca bhikṣavaḥ saṃmukhībhūtā na prativahanti na pratikrośanti / yeṣāṃ prativahatāṃ pratikrośatāṃ pratikrośo rohati / karmāṇi ca kurvanti / idam ucyate samagrakarma /</w:t>
      </w:r>
    </w:p>
    <w:p>
      <w:pPr>
        <w:ind w:left="360"/>
      </w:pPr>
      <w:r>
        <w:rPr>
          <w:i/>
        </w:rPr>
        <w:t xml:space="preserve"/>
      </w:r>
    </w:p>
    <w:p>
      <w:pPr>
        <w:ind w:left="360"/>
      </w:pPr>
      <w:r>
        <w:rPr>
          <w:i/>
        </w:rPr>
        <w:t xml:space="preserve">āyuṣmān upālī buddhaṃ bhagavantaṃ pṛcchati / katīnāṃ bhadanta pratikrośo na rohati / daśānām upālin* / alajjinaḥ sāntarasya bālasya mūḍhasyāvyaktasyākuśalasya bahiḥsīmāyāṃ sthitasya īryāpathe cyutasya vācā asaṃvṛtasya / katīnāṃ bhadanta pratikrośo rohati / caturṇām upālin* / prakṛtisthitasya antaḥsīmāyāṃ sthitasya īryāpathād acyutasya vā vācā saṃyatasyeti / āyuṣmān upālī buddhaṃ bhagavantaṃ pṛcchati / kati bhadanta utkṣepaṇīyakarmāṇi / catvāry upālin / adharmeṇotkṣipanti vyagrā adharmeṇa samagrāḥ / dharmeṇa vyagrāḥ / dharmeṇa samagrāḥ / tatraikam utkṣepaṇakarma / yad idaṃ dharmeṇotkṣipanti samagrāḥ / kati bhadanta osāraṇakarmāṇi / catvāry (msv ii 211) upālin* / adharmeṇosārayanti vyagrāḥ / adharmeṇa samagrāḥ / dharmeṇa vyagrāḥ / dharmeṇa samagrāḥ / tatraikam osāraṇakarma (288v1 = gbm 6.889) yad idaṃ dharmeṇa kurvanti samagrāḥ /</w:t>
      </w:r>
    </w:p>
    <w:p>
      <w:pPr>
        <w:ind w:left="360"/>
      </w:pPr>
      <w:r>
        <w:rPr>
          <w:i/>
        </w:rPr>
        <w:t xml:space="preserve"/>
      </w:r>
    </w:p>
    <w:p>
      <w:pPr>
        <w:ind w:left="360"/>
      </w:pPr>
      <w:r>
        <w:rPr>
          <w:i/>
        </w:rPr>
        <w:t xml:space="preserve">karmavastu samāptam* //</w:t>
      </w:r>
    </w:p>
    <w:p>
      <w:pPr>
        <w:ind w:left="360"/>
      </w:pPr>
      <w:r>
        <w:rPr>
          <w:color w:val="555555"/>
          <w:sz w:val="18"/>
        </w:rPr>
        <w:t xml:space="preserve">— Karmavastu (Academic edition — see source file header)</w:t>
      </w:r>
    </w:p>
    <w:p/>
  </w:body>
</w:document>
</file>