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Svalpākṣarā prajñāpāramitā</w:t>
      </w:r>
    </w:p>
    <w:p>
      <w:r>
        <w:rPr>
          <w:color w:val="555555"/>
          <w:sz w:val="20"/>
        </w:rPr>
        <w:t xml:space="preserve">Exported from Holy-Writings.com on 2026-07-04 - 1 clipping</w:t>
      </w:r>
    </w:p>
    <w:p>
      <w:pPr>
        <w:ind w:left="360"/>
      </w:pPr>
      <w:r>
        <w:rPr>
          <w:i/>
        </w:rPr>
        <w:t xml:space="preserve">Source: GRETIL (gretil.sub.uni-goettingen.de) — Sanskrit academic edition. Title: Svalpākṣarā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http://gretil.sub.uni-goettingen.de/gretil/corpustei/sa_svalpAkSarA-prajJApAramitA.xml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Svalpākṣarā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Svalpaksara prajnaparamita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svalpākṣarā prajñāpāramitā |</w:t>
      </w:r>
    </w:p>
    <w:p>
      <w:pPr>
        <w:ind w:left="360"/>
      </w:pPr>
      <w:r>
        <w:rPr>
          <w:i/>
        </w:rPr>
        <w:t xml:space="preserve">namaḥ sarvabuddhabodhisattvebhyaḥ ||</w:t>
      </w:r>
    </w:p>
    <w:p>
      <w:pPr>
        <w:ind w:left="360"/>
      </w:pPr>
      <w:r>
        <w:rPr>
          <w:i/>
        </w:rPr>
        <w:t xml:space="preserve"/>
      </w:r>
    </w:p>
    <w:p>
      <w:pPr>
        <w:ind w:left="360"/>
      </w:pPr>
      <w:r>
        <w:rPr>
          <w:i/>
        </w:rPr>
        <w:t xml:space="preserve">evaṃ mayā śrutam | ekasmin samaye bhagavān rājagṛhe viharati sma gṛdhrakūṭe parvate mahatā bhikṣusaṃghena sārdhaṃ dvādaśasāhasrapañcaśatairbodhisattvakoṭiniyutaśatasahasraiḥ sārdhaṃ viharati sma, lokapālādidevakoṭiniyutasahasraiḥ parivṛtaḥ puraskṛtaḥ śrīsiṃhāsane viharati sma ||</w:t>
      </w:r>
    </w:p>
    <w:p>
      <w:pPr>
        <w:ind w:left="360"/>
      </w:pPr>
      <w:r>
        <w:rPr>
          <w:i/>
        </w:rPr>
        <w:t xml:space="preserve"/>
      </w:r>
    </w:p>
    <w:p>
      <w:pPr>
        <w:ind w:left="360"/>
      </w:pPr>
      <w:r>
        <w:rPr>
          <w:i/>
        </w:rPr>
        <w:t xml:space="preserve">atha khalu bodhisattvo mahāsattvo āryāvalokiteśvaro utthāya āsanādekamaṃsamuttarāsaṅgaṃ kṛtvā dakṣiṇaṃ jānumaṇḍalaṃ pṛthivyāṃ pratiṣṭhāpya yena bhagavāṃstenāñjaliṃ praṇamya prahasitavadano bhūtvā bhagavantametadavocat - deśayatu bhagavān prajñāpāramitāṃ svalpākṣarāṃ mahāpuṇyām, yasyāḥ śravaṇamātreṇa sarvasattvāḥ sarvakarmāvaraṇāni kṣapayiṣyanti, niyataṃ ca bodhiparāyaṇā bhaviṣyanti | ye ca sattvā mantrasādhane udyuktāsteṣāṃ cāvighnena mantrāḥ sidhyanti ||</w:t>
      </w:r>
    </w:p>
    <w:p>
      <w:pPr>
        <w:ind w:left="360"/>
      </w:pPr>
      <w:r>
        <w:rPr>
          <w:i/>
        </w:rPr>
        <w:t xml:space="preserve"/>
      </w:r>
    </w:p>
    <w:p>
      <w:pPr>
        <w:ind w:left="360"/>
      </w:pPr>
      <w:r>
        <w:rPr>
          <w:i/>
        </w:rPr>
        <w:t xml:space="preserve">atha khalu bhagavān āryāvalokiteśvarāya bodhisattvāya mahāsattvāya mahākaruṇikāya sādhukāramadāt - sādhu sādhu kulaputra, yastvaṃ sarvasattvānāmarthāya hitāya sukhāya pradhānāya ca dīrgharātraṃ niyuktaḥ | tena hi tvaṃ kulaputra śṛṇu, sādhu ca suṣṭhu ca manasi kuru | bhāṣiṣye 'haṃ te prajñāpāramitāṃ svalpākṣarāṃ mahāpuṇyām, yasyāḥ śravaṇamātreṇa sarvasattvāḥ sarvakarmāvaraṇāni kṣapayiṣyanti, niyataṃ ca bodhiparāyaṇā bhaviṣyanti | ye ca sattvā mantrasādhane udyuktāsteṣāṃ cāvighnenaḥ mantrāḥ sidhyanti ||</w:t>
      </w:r>
    </w:p>
    <w:p>
      <w:pPr>
        <w:ind w:left="360"/>
      </w:pPr>
      <w:r>
        <w:rPr>
          <w:i/>
        </w:rPr>
        <w:t xml:space="preserve"/>
      </w:r>
    </w:p>
    <w:p>
      <w:pPr>
        <w:ind w:left="360"/>
      </w:pPr>
      <w:r>
        <w:rPr>
          <w:i/>
        </w:rPr>
        <w:t xml:space="preserve">atha khalu āryāvalokiteśvaro bodhisattvo mahāsattvo bhagavantametadavocat - tena hi sugata bhāṣatu sarvasattvānāmarthāya hitāya sukhāya ca ||</w:t>
      </w:r>
    </w:p>
    <w:p>
      <w:pPr>
        <w:ind w:left="360"/>
      </w:pPr>
      <w:r>
        <w:rPr>
          <w:i/>
        </w:rPr>
        <w:t xml:space="preserve"/>
      </w:r>
    </w:p>
    <w:p>
      <w:pPr>
        <w:ind w:left="360"/>
      </w:pPr>
      <w:r>
        <w:rPr>
          <w:i/>
        </w:rPr>
        <w:t xml:space="preserve">atha khalu bhagavāṃstasyāṃ velāyāṃ sarvaduḥkhapramocano nāma samādhiṃ samāpadyate sma, yasya ca samādhiṃ samāpannasya bhagavata ūrṇākośavivarāllavādanekāni raśmikoṭiniyutaśatasahasrāṇi niścaranti sma | taiśca raśmibhiḥ sarvabuddhakṣetrāṇi parisphuṭānyabhūvan | ye ca sattvāstayā prabhayā spṛṣṭāḥ, te sarve niyatā abhūvannanuttarāya samyaksaṃbodhau | yāvannārakāḥ sattvāḥ * * *sarve ca buddhakṣetrāṇi ṣaḍvikāraṃ praviceluḥ | divyāni ca candanacūrṇavarṣāṇi tathāgatapādamūlaṃ vavarṣuḥ ||</w:t>
      </w:r>
    </w:p>
    <w:p>
      <w:pPr>
        <w:ind w:left="360"/>
      </w:pPr>
      <w:r>
        <w:rPr>
          <w:i/>
        </w:rPr>
        <w:t xml:space="preserve"/>
      </w:r>
    </w:p>
    <w:p>
      <w:pPr>
        <w:ind w:left="360"/>
      </w:pPr>
      <w:r>
        <w:rPr>
          <w:i/>
        </w:rPr>
        <w:t xml:space="preserve">atha khalu bhagavāṃstasyāṃ velāyāṃ prajñāpāramitāṃ bhāṣate sma | tadyathā - bodhisattvena mahāsattvena samacittena bhavitavyam | sarvasattveṣu maitracittena bhavitavyam | kṛtajñena bhavitavyam | kṛtavedinā ca bhavitavyam | sarvapāpaviratacittena bhavitavyam | idaṃ ca prajñāpāramitāhṛdayamāgrahītavyam - namo ratnatrayāya | namaḥ śākyamunaye tathāgatāya arhate samyaksaṃbuddhāya | tadyathā - oṃ mune mune mahāmunaye svāhā || asyāḥ prajñāpāramitāyā lābhāt mayā anuttarā samyaksaṃbodhiranuprāptā | sarvabuddhāśca ato niryātāḥ || mayā api iyameva (svalp, vaidya 94) prajñāpāramitā śrutā mahāśākyamunestathāgatasya sākṣāt | tena hi tvaṃ sarvabodhisattvānāmagrato buddhatve ca vyākṛtaḥ - bhaviṣyasi tvaṃ māṇava anāgate 'dhvani sa(mantaraśmisamu)dgataḥ śrīkūṭarājā nāma tathāgato 'rhan samyaksaṃbuddho vidyācaraṇasaṃpannaḥ sugato lokavid anuttaraḥ puruṣadamyasārathiḥ śāstā devānāṃ ca manuṣyāṇāṃ ca buddho bhagavān | [badiyamapi?] ye idaṃ nāmadheyaṃ śroṣyanti dhārayiṣyanti vācayiṣyanti likhayayiṣyanti, parebhyaśca vistareṇa saṃprakāśayiṣyanti, pustakalikhitamapi kṛtvā gṛhe dhārayiṣyanti pūjayiṣyanti, te sarve alpopāyena alpaśravaṇena ca tathāgatā bhaviṣyanti | tadyathā - oṃ jeya jeya padmābhe avame avame sarasaraṇi dhiridhiri devatā anupālani yuddhottāriṇi paracakranivāriṇi pūraya pūraya bhagavati sarva āśā mama ca sarvasattvānāṃ ca | sarvakarmāvaraṇāni viśodhaya, buddhādhiṣṭhite svāhā || iyaṃ sā kulaputra paramārthaprajñāpāramitā sarvabuddhānāṃ jananī bodhisattvamātā (bodhidātrī) pāpahārakā | sarvabuddhairapi na śaknoti asyānuśaṃsā vaktuṃ yāvatkalpakoṭiśatairapi | anayā paṭhitamātreṇa sarvaparṣanmaṇḍalābhiṣiktā bhavanti, sarve ca mantrāḥ abhimukhā bhavanti ||</w:t>
      </w:r>
    </w:p>
    <w:p>
      <w:pPr>
        <w:ind w:left="360"/>
      </w:pPr>
      <w:r>
        <w:rPr>
          <w:i/>
        </w:rPr>
        <w:t xml:space="preserve"/>
      </w:r>
    </w:p>
    <w:p>
      <w:pPr>
        <w:ind w:left="360"/>
      </w:pPr>
      <w:r>
        <w:rPr>
          <w:i/>
        </w:rPr>
        <w:t xml:space="preserve">atha āryāvalokiteśvaro bodhisattvo mahāsattvo bhagavantametadavocat - kena kāraṇena bhagavan iyaṃ svalpākṣarā prajñāpāramitā? bhagavānāha - alpopāyatvāt | ye 'pi sattvā mandāsvādāḥ, te 'pi imāṃ prajñāpāramitāṃ svalpākṣarāṃ dhārayiṣyanti vācayiṣyanti likhiṣyanti likhayiṣyanti, te sarve alpopāyena bodhiparāyaṇā bhaviṣyanti | anena kāraṇena kulaputra iyaṃ saṃkṣiptā svalpākṣarā prajñāpāramitā ||</w:t>
      </w:r>
    </w:p>
    <w:p>
      <w:pPr>
        <w:ind w:left="360"/>
      </w:pPr>
      <w:r>
        <w:rPr>
          <w:i/>
        </w:rPr>
        <w:t xml:space="preserve"/>
      </w:r>
    </w:p>
    <w:p>
      <w:pPr>
        <w:ind w:left="360"/>
      </w:pPr>
      <w:r>
        <w:rPr>
          <w:i/>
        </w:rPr>
        <w:t xml:space="preserve">evamukte āryāvalokiteśvaro bodhisattvo mahāsattvo bhagavantametadavocat - āścaryaṃ bhagavan, paramāścaryaṃ sugata, yāvadeva bhagavān sarvasattvahitāya ayaṃ dharmaparyāyo bhāṣito mandapudgalānāmeva arthāya hitāya sukhāya ceti ||</w:t>
      </w:r>
    </w:p>
    <w:p>
      <w:pPr>
        <w:ind w:left="360"/>
      </w:pPr>
      <w:r>
        <w:rPr>
          <w:i/>
        </w:rPr>
        <w:t xml:space="preserve"/>
      </w:r>
    </w:p>
    <w:p>
      <w:pPr>
        <w:ind w:left="360"/>
      </w:pPr>
      <w:r>
        <w:rPr>
          <w:i/>
        </w:rPr>
        <w:t xml:space="preserve">idamavocadbhagavān | āttamanā āryāvalokiteśvaro bodhisattvo mahāsattvaḥ, te ca bhikṣavaste ca bodhisattvāḥ sā ca sarvāvatī parṣat sadevamānuṣāsuragandharvaśca loko bhagavato bhāṣitamabhyanandanniti ||</w:t>
      </w:r>
    </w:p>
    <w:p>
      <w:pPr>
        <w:ind w:left="360"/>
      </w:pPr>
      <w:r>
        <w:rPr>
          <w:i/>
        </w:rPr>
        <w:t xml:space="preserve"/>
      </w:r>
    </w:p>
    <w:p>
      <w:pPr>
        <w:ind w:left="360"/>
      </w:pPr>
      <w:r>
        <w:rPr>
          <w:i/>
        </w:rPr>
        <w:t xml:space="preserve">svalpākṣarā prajñāpāramitā samāptā ||</w:t>
      </w:r>
    </w:p>
    <w:p>
      <w:pPr>
        <w:ind w:left="360"/>
      </w:pPr>
      <w:r>
        <w:rPr>
          <w:color w:val="555555"/>
          <w:sz w:val="18"/>
        </w:rPr>
        <w:t xml:space="preserve">— Svalpākṣarā prajñāpāramitā (Academic edition — see source file header)</w:t>
      </w:r>
    </w:p>
    <w:p/>
  </w:body>
</w:document>
</file>