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Kalhaṇa: Ardhanarīśvarastotra</w:t>
      </w:r>
    </w:p>
    <w:p>
      <w:r>
        <w:rPr>
          <w:color w:val="555555"/>
          <w:sz w:val="20"/>
        </w:rPr>
        <w:t xml:space="preserve">Exported from Holy-Writings.com on 2026-07-04 - 1 clipping</w:t>
      </w:r>
    </w:p>
    <w:p>
      <w:pPr>
        <w:ind w:left="360"/>
      </w:pPr>
      <w:r>
        <w:rPr>
          <w:i/>
        </w:rPr>
        <w:t xml:space="preserve">Source: GRETIL (gretil.sub.uni-goettingen.de) — Sanskrit academic edition. Title: Kalhaṇa: Ardhanarīśvarastotra.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http://gretil.sub.uni-goettingen.de/gretil/corpustei/sa_kalhaNa-ardhanarIzvarastotra.xml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2020-01-10</w:t>
      </w:r>
    </w:p>
    <w:p>
      <w:pPr>
        <w:ind w:left="360"/>
      </w:pPr>
      <w:r>
        <w:rPr>
          <w:i/>
        </w:rPr>
        <w:t xml:space="preserve"/>
      </w:r>
    </w:p>
    <w:p>
      <w:pPr>
        <w:ind w:left="360"/>
      </w:pPr>
      <w:r>
        <w:rPr>
          <w:i/>
        </w:rPr>
        <w:t xml:space="preserve">## Source:</w:t>
      </w:r>
    </w:p>
    <w:p>
      <w:pPr>
        <w:ind w:left="360"/>
      </w:pPr>
      <w:r>
        <w:rPr>
          <w:i/>
        </w:rPr>
        <w:t xml:space="preserve">   - Walter Slaje: »Kalhaṇas Ode an den androgynen Gott (Ardhanārīśvarastotra).« In: Zeitschrift der Deutschen Morgenländischen Gesellschaft 165 (2015), pp. 395-416.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Ardhanarīśvarastotra = ANS,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Abbreviations:</w:t>
      </w:r>
    </w:p>
    <w:p>
      <w:pPr>
        <w:ind w:left="360"/>
      </w:pPr>
      <w:r>
        <w:rPr>
          <w:i/>
        </w:rPr>
        <w:t xml:space="preserve"/>
      </w:r>
    </w:p>
    <w:p>
      <w:pPr>
        <w:ind w:left="360"/>
      </w:pPr>
      <w:r>
        <w:rPr>
          <w:i/>
        </w:rPr>
        <w:t xml:space="preserve">   - RT = Kalhaṇa: Rājataraṅginī</w:t>
      </w:r>
    </w:p>
    <w:p>
      <w:pPr>
        <w:ind w:left="360"/>
      </w:pPr>
      <w:r>
        <w:rPr>
          <w:i/>
        </w:rPr>
        <w:t xml:space="preserve">   - SKA = Jagaddhara: Stutikusumāñjali</w:t>
      </w:r>
    </w:p>
    <w:p>
      <w:pPr>
        <w:ind w:left="360"/>
      </w:pPr>
      <w:r>
        <w:rPr>
          <w:i/>
        </w:rPr>
        <w:t xml:space="preserve">   - ŚRT = Śrīvara, Śuka: Rājataraṅginī</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bhālaṃ vahniśikhāṅkitaṃ dadhad adhiśrotraṃ vahan saṃbhṛtakrīḍatkuṇḍalijṛmbhitaṃ jaladhijacchāyācchakaṇṭhacchaviḥ /</w:t>
      </w:r>
    </w:p>
    <w:p>
      <w:pPr>
        <w:ind w:left="360"/>
      </w:pPr>
      <w:r>
        <w:rPr>
          <w:i/>
        </w:rPr>
        <w:t xml:space="preserve">vakṣo bibhrad ahīnakañcukacitaṃ baddhāṅganārdhasya vo bhāgaḥ puṃgavalakṣmaṇo 'stu yaśase vāmo 'tha vā dakṣiṇaḥ // ANS_1 [= RT_1.2]</w:t>
      </w:r>
    </w:p>
    <w:p>
      <w:pPr>
        <w:ind w:left="360"/>
      </w:pPr>
      <w:r>
        <w:rPr>
          <w:i/>
        </w:rPr>
        <w:t xml:space="preserve"/>
      </w:r>
    </w:p>
    <w:p>
      <w:pPr>
        <w:ind w:left="360"/>
      </w:pPr>
      <w:r>
        <w:rPr>
          <w:i/>
        </w:rPr>
        <w:t xml:space="preserve">vāme sāñjanam akṣi dakṣiṇadiśi śyāmāyamāno galaḥ pāṇau tiṣṭhati darpaṇo 'tra mukuṭe 'mutra sthitaś candramāḥ /</w:t>
      </w:r>
    </w:p>
    <w:p>
      <w:pPr>
        <w:ind w:left="360"/>
      </w:pPr>
      <w:r>
        <w:rPr>
          <w:i/>
        </w:rPr>
        <w:t xml:space="preserve">tan māteyam ayaṃ piteti sucirāt sapratyabhijñaṃ śanair yasyotsaṅgam agād guho bhavatu vaḥ prītyai sa gaurīśvaraḥ // ANS_2</w:t>
      </w:r>
    </w:p>
    <w:p>
      <w:pPr>
        <w:ind w:left="360"/>
      </w:pPr>
      <w:r>
        <w:rPr>
          <w:i/>
        </w:rPr>
        <w:t xml:space="preserve"/>
      </w:r>
    </w:p>
    <w:p>
      <w:pPr>
        <w:ind w:left="360"/>
      </w:pPr>
      <w:r>
        <w:rPr>
          <w:i/>
        </w:rPr>
        <w:t xml:space="preserve">muñcebhājinam asya kumbhakuhare muktāḥ kucāgrocitāḥ kiṃ bhālajvalanena kajjalam ataḥ kāryaṃ tavākṣṇoḥ kṛte /</w:t>
      </w:r>
    </w:p>
    <w:p>
      <w:pPr>
        <w:ind w:left="360"/>
      </w:pPr>
      <w:r>
        <w:rPr>
          <w:i/>
        </w:rPr>
        <w:t xml:space="preserve">saṃdhāne vapurardhayor bhagavator itthaṃ niṣedhe 'py aheḥ kartavye priyayottarānusaraṇodyukto haraḥ pātu vaḥ // ANS_3 [= RT_3.1]</w:t>
      </w:r>
    </w:p>
    <w:p>
      <w:pPr>
        <w:ind w:left="360"/>
      </w:pPr>
      <w:r>
        <w:rPr>
          <w:i/>
        </w:rPr>
        <w:t xml:space="preserve"/>
      </w:r>
    </w:p>
    <w:p>
      <w:pPr>
        <w:ind w:left="360"/>
      </w:pPr>
      <w:r>
        <w:rPr>
          <w:i/>
        </w:rPr>
        <w:t xml:space="preserve">vihitam ajagośṛṅgāgrābhyāṃ dhanur ghaṭitaṃ tathā narakaraṭinor dehārdhābhyāṃ gaṇaṃ parigṛhṇataḥ /</w:t>
      </w:r>
    </w:p>
    <w:p>
      <w:pPr>
        <w:ind w:left="360"/>
      </w:pPr>
      <w:r>
        <w:rPr>
          <w:i/>
        </w:rPr>
        <w:t xml:space="preserve">dvividharacanāvāllabhyānāṃ nidher ucitā vibhor jayati laṭabhāpuṃbhāgābhyāṃ śarīravinirmitiḥ // ANS_4 [= RT_2.1]</w:t>
      </w:r>
    </w:p>
    <w:p>
      <w:pPr>
        <w:ind w:left="360"/>
      </w:pPr>
      <w:r>
        <w:rPr>
          <w:i/>
        </w:rPr>
        <w:t xml:space="preserve"/>
      </w:r>
    </w:p>
    <w:p>
      <w:pPr>
        <w:ind w:left="360"/>
      </w:pPr>
      <w:r>
        <w:rPr>
          <w:i/>
        </w:rPr>
        <w:t xml:space="preserve">nedaṃ parṇasamīraṇāśanatapomāhātmyam ukṣoragau paśyaitāv ata eva saṃprati kṛtau tanmātravṛttī bahiḥ /</w:t>
      </w:r>
    </w:p>
    <w:p>
      <w:pPr>
        <w:ind w:left="360"/>
      </w:pPr>
      <w:r>
        <w:rPr>
          <w:i/>
        </w:rPr>
        <w:t xml:space="preserve">premṇaivārdham idaṃ carācaraguroḥ prāpeyam ātmastutīr itthaṃ devavadhūmukhāc chrutisukhāḥ śṛṇvaty aparṇāvatāt // ANS_5 [= RT_6.1]</w:t>
      </w:r>
    </w:p>
    <w:p>
      <w:pPr>
        <w:ind w:left="360"/>
      </w:pPr>
      <w:r>
        <w:rPr>
          <w:i/>
        </w:rPr>
        <w:t xml:space="preserve"/>
      </w:r>
    </w:p>
    <w:p>
      <w:pPr>
        <w:ind w:left="360"/>
      </w:pPr>
      <w:r>
        <w:rPr>
          <w:i/>
        </w:rPr>
        <w:t xml:space="preserve">kāpy eteṣu ruciḥ kaceṣu phaṇināṃ puṃskokilasyeva te gobhiḥ kaṇṭhataṭasya hṛṣyati puro dṛk paśya cakṣuḥśruteḥ /</w:t>
      </w:r>
    </w:p>
    <w:p>
      <w:pPr>
        <w:ind w:left="360"/>
      </w:pPr>
      <w:r>
        <w:rPr>
          <w:i/>
        </w:rPr>
        <w:t xml:space="preserve">saṃdhāne 'bhinave mitho bhagavator jihvāpṛthakspandinī bhinnārthāṃ sadṛśākṣarām api vadanty evaṃ giraṃ pātu vaḥ // ANS_6 [= RT_5.1]</w:t>
      </w:r>
    </w:p>
    <w:p>
      <w:pPr>
        <w:ind w:left="360"/>
      </w:pPr>
      <w:r>
        <w:rPr>
          <w:i/>
        </w:rPr>
        <w:t xml:space="preserve"/>
      </w:r>
    </w:p>
    <w:p>
      <w:pPr>
        <w:ind w:left="360"/>
      </w:pPr>
      <w:r>
        <w:rPr>
          <w:i/>
        </w:rPr>
        <w:t xml:space="preserve">dātuṃ vāñchati dakṣiṇe 'pi nayane vāmaḥ karaḥ kajjalaṃ bhaujaṅgaṃ ca bhuje 'ṅgadaṃ ghaṭayituṃ vāme 'pi vāmetaraḥ /</w:t>
      </w:r>
    </w:p>
    <w:p>
      <w:pPr>
        <w:ind w:left="360"/>
      </w:pPr>
      <w:r>
        <w:rPr>
          <w:i/>
        </w:rPr>
        <w:t xml:space="preserve">itthaṃ svaṃ svam aśikṣitaṃ bhagavator ardhaṃ vapuḥ paśyatoḥ sādhārasmitalāñchitaṃ diśatu vo vaktraṃ manovāñchitam // ANS_7</w:t>
      </w:r>
    </w:p>
    <w:p>
      <w:pPr>
        <w:ind w:left="360"/>
      </w:pPr>
      <w:r>
        <w:rPr>
          <w:i/>
        </w:rPr>
        <w:t xml:space="preserve"/>
      </w:r>
    </w:p>
    <w:p>
      <w:pPr>
        <w:ind w:left="360"/>
      </w:pPr>
      <w:r>
        <w:rPr>
          <w:i/>
        </w:rPr>
        <w:t xml:space="preserve">gāḍhāliṅgana maṅgalaṃ bhavatu te svasty astu vaś cāṭavaḥ kiṃ brūmaḥ priyayā vilāsakalaha śraddheya evāsi na /</w:t>
      </w:r>
    </w:p>
    <w:p>
      <w:pPr>
        <w:ind w:left="360"/>
      </w:pPr>
      <w:r>
        <w:rPr>
          <w:i/>
        </w:rPr>
        <w:t xml:space="preserve">ity ukte nibiḍapravāsacakitair yāvad guṇaiḥ sthīyate saṃghaṭṭaḥ śivayoḥ sa tāvad adhikaspaṣṭaḥ śivāyāstu vaḥ // ANS_8</w:t>
      </w:r>
    </w:p>
    <w:p>
      <w:pPr>
        <w:ind w:left="360"/>
      </w:pPr>
      <w:r>
        <w:rPr>
          <w:i/>
        </w:rPr>
        <w:t xml:space="preserve"/>
      </w:r>
    </w:p>
    <w:p>
      <w:pPr>
        <w:ind w:left="360"/>
      </w:pPr>
      <w:r>
        <w:rPr>
          <w:i/>
        </w:rPr>
        <w:t xml:space="preserve">tad ardhanārīśvaramūrdharatnam ardhaṃ vidhor astu samṛddhaye vaḥ /</w:t>
      </w:r>
    </w:p>
    <w:p>
      <w:pPr>
        <w:ind w:left="360"/>
      </w:pPr>
      <w:r>
        <w:rPr>
          <w:i/>
        </w:rPr>
        <w:t xml:space="preserve">yad adrikanyāvadanātiriktadvitīyabhāgabhramam ātanoti // ANS_9</w:t>
      </w:r>
    </w:p>
    <w:p>
      <w:pPr>
        <w:ind w:left="360"/>
      </w:pPr>
      <w:r>
        <w:rPr>
          <w:i/>
        </w:rPr>
        <w:t xml:space="preserve"/>
      </w:r>
    </w:p>
    <w:p>
      <w:pPr>
        <w:ind w:left="360"/>
      </w:pPr>
      <w:r>
        <w:rPr>
          <w:i/>
        </w:rPr>
        <w:t xml:space="preserve">tadvītavyatirekam adritanayādehena miśrībhavan niṣpratyūham iha vyapohatu vapuḥ sthāṇor abhadrāṇi vaḥ /</w:t>
      </w:r>
    </w:p>
    <w:p>
      <w:pPr>
        <w:ind w:left="360"/>
      </w:pPr>
      <w:r>
        <w:rPr>
          <w:i/>
        </w:rPr>
        <w:t xml:space="preserve">veṇyā bhogivadhūśarīrakuṭilaśyāmatviṣā veṣṭitā jūṭāher api yatra bhāti dayitāmūrtyeva pṛktā tanuḥ // ANS_10 [= RT_4.1]</w:t>
      </w:r>
    </w:p>
    <w:p>
      <w:pPr>
        <w:ind w:left="360"/>
      </w:pPr>
      <w:r>
        <w:rPr>
          <w:i/>
        </w:rPr>
        <w:t xml:space="preserve"/>
      </w:r>
    </w:p>
    <w:p>
      <w:pPr>
        <w:ind w:left="360"/>
      </w:pPr>
      <w:r>
        <w:rPr>
          <w:i/>
        </w:rPr>
        <w:t xml:space="preserve">prauḍhāḥ kañcukino jaradvṛṣavaraḥ kubjas tuṣāradyutir nityāpto 'pi bahiṣkṛtaḥ parikaraḥ so 'yaṃ samasto 'py aho /</w:t>
      </w:r>
    </w:p>
    <w:p>
      <w:pPr>
        <w:ind w:left="360"/>
      </w:pPr>
      <w:r>
        <w:rPr>
          <w:i/>
        </w:rPr>
        <w:t xml:space="preserve">ardhād yadvasatīkṛtād bhagavatā cāritracaryāvidā sā bhidyād duritaṃ carācaraguror antaḥpuraṃ pārvatī // ANS_11 [= RT_8.1]</w:t>
      </w:r>
    </w:p>
    <w:p>
      <w:pPr>
        <w:ind w:left="360"/>
      </w:pPr>
      <w:r>
        <w:rPr>
          <w:i/>
        </w:rPr>
        <w:t xml:space="preserve"/>
      </w:r>
    </w:p>
    <w:p>
      <w:pPr>
        <w:ind w:left="360"/>
      </w:pPr>
      <w:r>
        <w:rPr>
          <w:i/>
        </w:rPr>
        <w:t xml:space="preserve">līlodyānavanaśmaśānagamane svecchāparādhīnayoḥ samyaksāmbaratādigambaradaśāsavrīḍanirvrīḍayoḥ /</w:t>
      </w:r>
    </w:p>
    <w:p>
      <w:pPr>
        <w:ind w:left="360"/>
      </w:pPr>
      <w:r>
        <w:rPr>
          <w:i/>
        </w:rPr>
        <w:t xml:space="preserve">paryāptātularāmaṇīyakamahāśrībhairavākārayoḥ kṣemaṃ vaḥ śivayoḥ samāsamadṛśor diśyād acintyaṃ vapuḥ // ANS_12</w:t>
      </w:r>
    </w:p>
    <w:p>
      <w:pPr>
        <w:ind w:left="360"/>
      </w:pPr>
      <w:r>
        <w:rPr>
          <w:i/>
        </w:rPr>
        <w:t xml:space="preserve"/>
      </w:r>
    </w:p>
    <w:p>
      <w:pPr>
        <w:ind w:left="360"/>
      </w:pPr>
      <w:r>
        <w:rPr>
          <w:i/>
        </w:rPr>
        <w:t xml:space="preserve">cūḍendor iva rociṣā mukulitaṃ vātāyanābhaṃ śriyaḥ pānārthaṃ pariṣevitaṃ madhukarākāraiḥ kumārānanaiḥ /</w:t>
      </w:r>
    </w:p>
    <w:p>
      <w:pPr>
        <w:ind w:left="360"/>
      </w:pPr>
      <w:r>
        <w:rPr>
          <w:i/>
        </w:rPr>
        <w:t xml:space="preserve">aunnatyād adhivāsya vaktrapavanair ghrāṇopayogīkṛtaṃ kasyorojasarojam asti na manastoṣāya gaurīśayoḥ // ANS_13</w:t>
      </w:r>
    </w:p>
    <w:p>
      <w:pPr>
        <w:ind w:left="360"/>
      </w:pPr>
      <w:r>
        <w:rPr>
          <w:i/>
        </w:rPr>
        <w:t xml:space="preserve"/>
      </w:r>
    </w:p>
    <w:p>
      <w:pPr>
        <w:ind w:left="360"/>
      </w:pPr>
      <w:r>
        <w:rPr>
          <w:i/>
        </w:rPr>
        <w:t xml:space="preserve">ardhaṃ snigdhavimugdham iddhahutabhugdigdhaṃ tathārdhaṃ jagat pāyād īśvarayos tad akṣi tilakasthānasthitaṃ vīkṣya yat /</w:t>
      </w:r>
    </w:p>
    <w:p>
      <w:pPr>
        <w:ind w:left="360"/>
      </w:pPr>
      <w:r>
        <w:rPr>
          <w:i/>
        </w:rPr>
        <w:t xml:space="preserve">krīḍākarmaṇi kārmukaṃ karatale kartuṃ kirīṭendunā sotsekaś ca nirutsukaś ca yugapad devaḥ smaro jāyate // ANS_14</w:t>
      </w:r>
    </w:p>
    <w:p>
      <w:pPr>
        <w:ind w:left="360"/>
      </w:pPr>
      <w:r>
        <w:rPr>
          <w:i/>
        </w:rPr>
        <w:t xml:space="preserve"/>
      </w:r>
    </w:p>
    <w:p>
      <w:pPr>
        <w:ind w:left="360"/>
      </w:pPr>
      <w:r>
        <w:rPr>
          <w:i/>
        </w:rPr>
        <w:t xml:space="preserve">vyālā vāyubhujas tṛṇeḍhi ca tṛṇāny ukṣā bubhukṣāturo niṣkaupīnapaṭaḥ kuṭumbabharaṇo kiṃ tv asmi cintākulaḥ /</w:t>
      </w:r>
    </w:p>
    <w:p>
      <w:pPr>
        <w:ind w:left="360"/>
      </w:pPr>
      <w:r>
        <w:rPr>
          <w:i/>
        </w:rPr>
        <w:t xml:space="preserve">daurgatyād iti piṇḍam ekam akarod gaurīśarūpeṇa yo yaś cābhīṣṭaphalapradas trijagataḥ kasmaicid asmai namaḥ // ANS_15</w:t>
      </w:r>
    </w:p>
    <w:p>
      <w:pPr>
        <w:ind w:left="360"/>
      </w:pPr>
      <w:r>
        <w:rPr>
          <w:i/>
        </w:rPr>
        <w:t xml:space="preserve"/>
      </w:r>
    </w:p>
    <w:p>
      <w:pPr>
        <w:ind w:left="360"/>
      </w:pPr>
      <w:r>
        <w:rPr>
          <w:i/>
        </w:rPr>
        <w:t xml:space="preserve">jyāghoṣair badhirīkaroti kakubho bāhū muhuḥ paśyati svasya svena vikatthate racayati proccaistarāṃ tarjanīm /</w:t>
      </w:r>
    </w:p>
    <w:p>
      <w:pPr>
        <w:ind w:left="360"/>
      </w:pPr>
      <w:r>
        <w:rPr>
          <w:i/>
        </w:rPr>
        <w:t xml:space="preserve">yasmin kevalam eva kelirabhasāj jāte 'rdhanārīśvare vīraṃmanyatayā sa manmathabhaṭo vātūlitas taṃ stumaḥ // ANS_16</w:t>
      </w:r>
    </w:p>
    <w:p>
      <w:pPr>
        <w:ind w:left="360"/>
      </w:pPr>
      <w:r>
        <w:rPr>
          <w:i/>
        </w:rPr>
        <w:t xml:space="preserve"/>
      </w:r>
    </w:p>
    <w:p>
      <w:pPr>
        <w:ind w:left="360"/>
      </w:pPr>
      <w:r>
        <w:rPr>
          <w:i/>
        </w:rPr>
        <w:t xml:space="preserve">vapuḥkhaṇḍe khaṇḍaḥ prativasati śailendraduhituḥ śikhaṇḍe khaṇḍenduḥ svayam api vibhuḥ khaṇḍaparaśuḥ /</w:t>
      </w:r>
    </w:p>
    <w:p>
      <w:pPr>
        <w:ind w:left="360"/>
      </w:pPr>
      <w:r>
        <w:rPr>
          <w:i/>
        </w:rPr>
        <w:t xml:space="preserve">tathāpi pratyagraṃ śaraṇam upayātaṃ prati vibhor akhaṇḍo vyāpāro jagati karuṇāyā vijayate // ANS_17 [= SKA_15.37]</w:t>
      </w:r>
    </w:p>
    <w:p>
      <w:pPr>
        <w:ind w:left="360"/>
      </w:pPr>
      <w:r>
        <w:rPr>
          <w:i/>
        </w:rPr>
        <w:t xml:space="preserve"/>
      </w:r>
    </w:p>
    <w:p>
      <w:pPr>
        <w:ind w:left="360"/>
      </w:pPr>
      <w:r>
        <w:rPr>
          <w:i/>
        </w:rPr>
        <w:t xml:space="preserve">premnārdhaṃ vapuṣo vilokya militaṃ devyā samaṃ svāmino maulau yasya niśāpatir nagasutāveṇīniśāmiśritaḥ /</w:t>
      </w:r>
    </w:p>
    <w:p>
      <w:pPr>
        <w:ind w:left="360"/>
      </w:pPr>
      <w:r>
        <w:rPr>
          <w:i/>
        </w:rPr>
        <w:t xml:space="preserve">āste svāmyanuvartanārtham iva tat kṛtvā vapuḥ khaṇḍitaṃ deyād advayabhāvanāṃ sa bhagavān devo 'rdhanārīśvaraḥ // ANS_18 [= ŚRT_1.1.2]</w:t>
      </w:r>
    </w:p>
    <w:p>
      <w:pPr>
        <w:ind w:left="360"/>
      </w:pPr>
      <w:r>
        <w:rPr>
          <w:color w:val="555555"/>
          <w:sz w:val="18"/>
        </w:rPr>
        <w:t xml:space="preserve">— Kalhaṇa: Ardhanarīśvarastotra (Academic edition — see source file header)</w:t>
      </w:r>
    </w:p>
    <w:p/>
  </w:body>
</w:document>
</file>