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Prayers for Good Governance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Baha'i Prayers for Good Governance,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 for Good Governance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</w:t>
      </w:r>
    </w:p>
    <w:p>
      <w:pPr>
        <w:ind w:left="360"/>
      </w:pPr>
      <w:r>
        <w:rPr>
          <w:i/>
        </w:rPr>
        <w:t xml:space="preserve">Bahá’u’lláh, in his last will and testament, encouraged, if not obliged, Bahá’ís to</w:t>
      </w:r>
    </w:p>
    <w:p>
      <w:pPr>
        <w:ind w:left="360"/>
      </w:pPr>
      <w:r>
        <w:rPr>
          <w:i/>
        </w:rPr>
        <w:t xml:space="preserve">pray for their respective rulers and governments, which is effectively the same as</w:t>
      </w:r>
    </w:p>
    <w:p>
      <w:pPr>
        <w:ind w:left="360"/>
      </w:pPr>
      <w:r>
        <w:rPr>
          <w:i/>
        </w:rPr>
        <w:t xml:space="preserve">praying for good governance, peace, and prosperity. This essay presents a newly</w:t>
      </w:r>
    </w:p>
    <w:p>
      <w:pPr>
        <w:ind w:left="360"/>
      </w:pPr>
      <w:r>
        <w:rPr>
          <w:i/>
        </w:rPr>
        <w:t xml:space="preserve">authorized translation of a Bahá’í prayer, “A Prayer for the confirmation of the</w:t>
      </w:r>
    </w:p>
    <w:p>
      <w:pPr>
        <w:ind w:left="360"/>
      </w:pPr>
      <w:r>
        <w:rPr>
          <w:i/>
        </w:rPr>
        <w:t xml:space="preserve">American Government”—along with a provisional translation of a prayer of ‘Abdu’l-</w:t>
      </w:r>
    </w:p>
    <w:p>
      <w:pPr>
        <w:ind w:left="360"/>
      </w:pPr>
      <w:r>
        <w:rPr>
          <w:i/>
        </w:rPr>
        <w:t xml:space="preserve">Bahá for the Ottoman State and Caliphate. Bahá’í prayers for good governance are</w:t>
      </w:r>
    </w:p>
    <w:p>
      <w:pPr>
        <w:ind w:left="360"/>
      </w:pPr>
      <w:r>
        <w:rPr>
          <w:i/>
        </w:rPr>
        <w:t xml:space="preserve">analyzed and discussed in comparative perspective with Jewish, Catholic, and Islamic</w:t>
      </w:r>
    </w:p>
    <w:p>
      <w:pPr>
        <w:ind w:left="360"/>
      </w:pPr>
      <w:r>
        <w:rPr>
          <w:i/>
        </w:rPr>
        <w:t xml:space="preserve">prayers for good governance in the American context, introduced as phenomenological</w:t>
      </w:r>
    </w:p>
    <w:p>
      <w:pPr>
        <w:ind w:left="360"/>
      </w:pPr>
      <w:r>
        <w:rPr>
          <w:i/>
        </w:rPr>
        <w:t xml:space="preserve">parallels. Bahá’u’lláh’s injunction to pray for one’s rulers is a precept that ‘Abdu’l-</w:t>
      </w:r>
    </w:p>
    <w:p>
      <w:pPr>
        <w:ind w:left="360"/>
      </w:pPr>
      <w:r>
        <w:rPr>
          <w:i/>
        </w:rPr>
        <w:t xml:space="preserve">Bahá put into practice—to good practical effect. Moreover, he revealed several prayers</w:t>
      </w:r>
    </w:p>
    <w:p>
      <w:pPr>
        <w:ind w:left="360"/>
      </w:pPr>
      <w:r>
        <w:rPr>
          <w:i/>
        </w:rPr>
        <w:t xml:space="preserve">for good governance for use by the Bahá’ís themselves, to offer, wherever they may</w:t>
      </w:r>
    </w:p>
    <w:p>
      <w:pPr>
        <w:ind w:left="360"/>
      </w:pPr>
      <w:r>
        <w:rPr>
          <w:i/>
        </w:rPr>
        <w:t xml:space="preserve">reside, on behalf of their governments. Several such prayers are presented, with com-</w:t>
      </w:r>
    </w:p>
    <w:p>
      <w:pPr>
        <w:ind w:left="360"/>
      </w:pPr>
      <w:r>
        <w:rPr>
          <w:i/>
        </w:rPr>
        <w:t xml:space="preserve">ments as to their respective historical contexts and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ahá’í prayers for the good of governments—especially by way of good</w:t>
      </w:r>
    </w:p>
    <w:p>
      <w:pPr>
        <w:ind w:left="360"/>
      </w:pPr>
      <w:r>
        <w:rPr>
          <w:i/>
        </w:rPr>
        <w:t xml:space="preserve">governance—are part of a longstanding practice in the history of reli-</w:t>
      </w:r>
    </w:p>
    <w:p>
      <w:pPr>
        <w:ind w:left="360"/>
      </w:pPr>
      <w:r>
        <w:rPr>
          <w:i/>
        </w:rPr>
        <w:t xml:space="preserve">gions. Prayers for good governance are common to most, if not all, world</w:t>
      </w:r>
    </w:p>
    <w:p>
      <w:pPr>
        <w:ind w:left="360"/>
      </w:pPr>
      <w:r>
        <w:rPr>
          <w:i/>
        </w:rPr>
        <w:t xml:space="preserve">religions. Religious leaders, often on public ceremonial occasions, as well</w:t>
      </w:r>
    </w:p>
    <w:p>
      <w:pPr>
        <w:ind w:left="360"/>
      </w:pPr>
      <w:r>
        <w:rPr>
          <w:i/>
        </w:rPr>
        <w:t xml:space="preserve">as many adherents themselves, offer prayers to bless their respective gov-</w:t>
      </w:r>
    </w:p>
    <w:p>
      <w:pPr>
        <w:ind w:left="360"/>
      </w:pPr>
      <w:r>
        <w:rPr>
          <w:i/>
        </w:rPr>
        <w:t xml:space="preserve">ernments. Although there is no quid pro quo—that is, no transactional</w:t>
      </w:r>
    </w:p>
    <w:p>
      <w:pPr>
        <w:ind w:left="360"/>
      </w:pPr>
      <w:r>
        <w:rPr>
          <w:i/>
        </w:rPr>
        <w:t xml:space="preserve">expectations of government assistance for religious support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na l of ecumenica l studies</w:t>
      </w:r>
    </w:p>
    <w:p>
      <w:pPr>
        <w:ind w:left="360"/>
      </w:pPr>
      <w:r>
        <w:rPr>
          <w:i/>
        </w:rPr>
        <w:t xml:space="preserve">vol . 56, no. 4 (fa ll 2021) ©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562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of a given state—the pious hope, if not pragmatic expecta-</w:t>
      </w:r>
    </w:p>
    <w:p>
      <w:pPr>
        <w:ind w:left="360"/>
      </w:pPr>
      <w:r>
        <w:rPr>
          <w:i/>
        </w:rPr>
        <w:t xml:space="preserve">tion, is that governments will be divinely blessed if they exercise good</w:t>
      </w:r>
    </w:p>
    <w:p>
      <w:pPr>
        <w:ind w:left="360"/>
      </w:pPr>
      <w:r>
        <w:rPr>
          <w:i/>
        </w:rPr>
        <w:t xml:space="preserve">governance for the commonweal and benefit of all. Bahá’í prayers for</w:t>
      </w:r>
    </w:p>
    <w:p>
      <w:pPr>
        <w:ind w:left="360"/>
      </w:pPr>
      <w:r>
        <w:rPr>
          <w:i/>
        </w:rPr>
        <w:t xml:space="preserve">governments—and for good governance—are among the latest exemplars</w:t>
      </w:r>
    </w:p>
    <w:p>
      <w:pPr>
        <w:ind w:left="360"/>
      </w:pPr>
      <w:r>
        <w:rPr>
          <w:i/>
        </w:rPr>
        <w:t xml:space="preserve">of such prayers, which are surveyed and analyzed here.</w:t>
      </w:r>
    </w:p>
    <w:p>
      <w:pPr>
        <w:ind w:left="360"/>
      </w:pPr>
      <w:r>
        <w:rPr>
          <w:i/>
        </w:rPr>
        <w:t xml:space="preserve">From a phenomenological perspective, such practice, in a new religious</w:t>
      </w:r>
    </w:p>
    <w:p>
      <w:pPr>
        <w:ind w:left="360"/>
      </w:pPr>
      <w:r>
        <w:rPr>
          <w:i/>
        </w:rPr>
        <w:t xml:space="preserve">tradition, is part and parcel of a venerable tradition. Before examining such</w:t>
      </w:r>
    </w:p>
    <w:p>
      <w:pPr>
        <w:ind w:left="360"/>
      </w:pPr>
      <w:r>
        <w:rPr>
          <w:i/>
        </w:rPr>
        <w:t xml:space="preserve">Bahá’í prayers, I offer a few observations about prayer in general by way of</w:t>
      </w:r>
    </w:p>
    <w:p>
      <w:pPr>
        <w:ind w:left="360"/>
      </w:pPr>
      <w:r>
        <w:rPr>
          <w:i/>
        </w:rPr>
        <w:t xml:space="preserve">prolegomena. Prayers may be read, chanted, or put to music in worship,</w:t>
      </w:r>
    </w:p>
    <w:p>
      <w:pPr>
        <w:ind w:left="360"/>
      </w:pPr>
      <w:r>
        <w:rPr>
          <w:i/>
        </w:rPr>
        <w:t xml:space="preserve">both privately in personal devotions and publicly in congregational or</w:t>
      </w:r>
    </w:p>
    <w:p>
      <w:pPr>
        <w:ind w:left="360"/>
      </w:pPr>
      <w:r>
        <w:rPr>
          <w:i/>
        </w:rPr>
        <w:t xml:space="preserve">informal gatherings. Prayers may be piously perfunctory, or they may be</w:t>
      </w:r>
    </w:p>
    <w:p>
      <w:pPr>
        <w:ind w:left="360"/>
      </w:pPr>
      <w:r>
        <w:rPr>
          <w:i/>
        </w:rPr>
        <w:t xml:space="preserve">incentivizing. That is, prayers may be invoked prior to personal and social</w:t>
      </w:r>
    </w:p>
    <w:p>
      <w:pPr>
        <w:ind w:left="360"/>
      </w:pPr>
      <w:r>
        <w:rPr>
          <w:i/>
        </w:rPr>
        <w:t xml:space="preserve">actions carried out by petitioners who, by undertaking post-supplicatory</w:t>
      </w:r>
    </w:p>
    <w:p>
      <w:pPr>
        <w:ind w:left="360"/>
      </w:pPr>
      <w:r>
        <w:rPr>
          <w:i/>
        </w:rPr>
        <w:t xml:space="preserve">actions with prayer-inspired resolve, in a sense, “complete” the prayers they</w:t>
      </w:r>
    </w:p>
    <w:p>
      <w:pPr>
        <w:ind w:left="360"/>
      </w:pPr>
      <w:r>
        <w:rPr>
          <w:i/>
        </w:rPr>
        <w:t xml:space="preserve">offer. Such a petition/action scenario arises from the perspective that</w:t>
      </w:r>
    </w:p>
    <w:p>
      <w:pPr>
        <w:ind w:left="360"/>
      </w:pPr>
      <w:r>
        <w:rPr>
          <w:i/>
        </w:rPr>
        <w:t xml:space="preserve">prayer is more than pious worship and hopeful supplication. Supplication</w:t>
      </w:r>
    </w:p>
    <w:p>
      <w:pPr>
        <w:ind w:left="360"/>
      </w:pPr>
      <w:r>
        <w:rPr>
          <w:i/>
        </w:rPr>
        <w:t xml:space="preserve">implicates application. Put another way, invocation invites implementa-</w:t>
      </w:r>
    </w:p>
    <w:p>
      <w:pPr>
        <w:ind w:left="360"/>
      </w:pPr>
      <w:r>
        <w:rPr>
          <w:i/>
        </w:rPr>
        <w:t xml:space="preserve">tion. In other words, prayers not only may be prayed, but acted upon as</w:t>
      </w:r>
    </w:p>
    <w:p>
      <w:pPr>
        <w:ind w:left="360"/>
      </w:pPr>
      <w:r>
        <w:rPr>
          <w:i/>
        </w:rPr>
        <w:t xml:space="preserve">well. Offering up a prayer is not the end of it if that prayer may be followed</w:t>
      </w:r>
    </w:p>
    <w:p>
      <w:pPr>
        <w:ind w:left="360"/>
      </w:pPr>
      <w:r>
        <w:rPr>
          <w:i/>
        </w:rPr>
        <w:t xml:space="preserve">up as part of its fulfillment. In this sense, prayer may be a call to action,</w:t>
      </w:r>
    </w:p>
    <w:p>
      <w:pPr>
        <w:ind w:left="360"/>
      </w:pPr>
      <w:r>
        <w:rPr>
          <w:i/>
        </w:rPr>
        <w:t xml:space="preserve">although this may not be a popular conception of prayer. In the petition/</w:t>
      </w:r>
    </w:p>
    <w:p>
      <w:pPr>
        <w:ind w:left="360"/>
      </w:pPr>
      <w:r>
        <w:rPr>
          <w:i/>
        </w:rPr>
        <w:t xml:space="preserve">action scenario, prayer is seen as a resource for spiritual resolve and voli-</w:t>
      </w:r>
    </w:p>
    <w:p>
      <w:pPr>
        <w:ind w:left="360"/>
      </w:pPr>
      <w:r>
        <w:rPr>
          <w:i/>
        </w:rPr>
        <w:t xml:space="preserve">tional empowerment. Or, prayers can simply remain inert, without effect,</w:t>
      </w:r>
    </w:p>
    <w:p>
      <w:pPr>
        <w:ind w:left="360"/>
      </w:pPr>
      <w:r>
        <w:rPr>
          <w:i/>
        </w:rPr>
        <w:t xml:space="preserve">other than for pious or perfunctory purposes.</w:t>
      </w:r>
    </w:p>
    <w:p>
      <w:pPr>
        <w:ind w:left="360"/>
      </w:pPr>
      <w:r>
        <w:rPr>
          <w:i/>
        </w:rPr>
        <w:t xml:space="preserve">Thus, prayers have various functions. Prayers for good governance,</w:t>
      </w:r>
    </w:p>
    <w:p>
      <w:pPr>
        <w:ind w:left="360"/>
      </w:pPr>
      <w:r>
        <w:rPr>
          <w:i/>
        </w:rPr>
        <w:t xml:space="preserve">superficially at least, are typically recited in the spirit of a “blessing” and an</w:t>
      </w:r>
    </w:p>
    <w:p>
      <w:pPr>
        <w:ind w:left="360"/>
      </w:pPr>
      <w:r>
        <w:rPr>
          <w:i/>
        </w:rPr>
        <w:t xml:space="preserve">expression of goodwill toward the government, both invoking wisdom</w:t>
      </w:r>
    </w:p>
    <w:p>
      <w:pPr>
        <w:ind w:left="360"/>
      </w:pPr>
      <w:r>
        <w:rPr>
          <w:i/>
        </w:rPr>
        <w:t xml:space="preserve">imparted by divine guidance in the actions and undertakings of govern-</w:t>
      </w:r>
    </w:p>
    <w:p>
      <w:pPr>
        <w:ind w:left="360"/>
      </w:pPr>
      <w:r>
        <w:rPr>
          <w:i/>
        </w:rPr>
        <w:t xml:space="preserve">ment officials and in the formulation of sound public policy. Prayers for</w:t>
      </w:r>
    </w:p>
    <w:p>
      <w:pPr>
        <w:ind w:left="360"/>
      </w:pPr>
      <w:r>
        <w:rPr>
          <w:i/>
        </w:rPr>
        <w:t xml:space="preserve">good governance often express sacred ideals and values, which function as</w:t>
      </w:r>
    </w:p>
    <w:p>
      <w:pPr>
        <w:ind w:left="360"/>
      </w:pPr>
      <w:r>
        <w:rPr>
          <w:i/>
        </w:rPr>
        <w:t xml:space="preserve">human virtues and acts of good citizenship, thereby reinforcing these</w:t>
      </w:r>
    </w:p>
    <w:p>
      <w:pPr>
        <w:ind w:left="360"/>
      </w:pPr>
      <w:r>
        <w:rPr>
          <w:i/>
        </w:rPr>
        <w:t xml:space="preserve">beliefs in the process of praying itself. Praying for the welfare of one’s coun-</w:t>
      </w:r>
    </w:p>
    <w:p>
      <w:pPr>
        <w:ind w:left="360"/>
      </w:pPr>
      <w:r>
        <w:rPr>
          <w:i/>
        </w:rPr>
        <w:t xml:space="preserve">try presupposes that the petitioner also acts accordingly. Ideally, to ask is</w:t>
      </w:r>
    </w:p>
    <w:p>
      <w:pPr>
        <w:ind w:left="360"/>
      </w:pPr>
      <w:r>
        <w:rPr>
          <w:i/>
        </w:rPr>
        <w:t xml:space="preserve">also to act. Thus, such prayers may renew and reinvigorate individual and</w:t>
      </w:r>
    </w:p>
    <w:p>
      <w:pPr>
        <w:ind w:left="360"/>
      </w:pPr>
      <w:r>
        <w:rPr>
          <w:i/>
        </w:rPr>
        <w:t xml:space="preserve">social orientations and outlooks. Whether such prayers can make any dif-</w:t>
      </w:r>
    </w:p>
    <w:p>
      <w:pPr>
        <w:ind w:left="360"/>
      </w:pPr>
      <w:r>
        <w:rPr>
          <w:i/>
        </w:rPr>
        <w:t xml:space="preserve">ference at all, or otherwise be put to good effect, is an important question,</w:t>
      </w:r>
    </w:p>
    <w:p>
      <w:pPr>
        <w:ind w:left="360"/>
      </w:pPr>
      <w:r>
        <w:rPr>
          <w:i/>
        </w:rPr>
        <w:t xml:space="preserve">which depends on time and circumstance.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563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564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American Judaism, for instance, there is a longstanding tradition in</w:t>
      </w:r>
    </w:p>
    <w:p>
      <w:pPr>
        <w:ind w:left="360"/>
      </w:pPr>
      <w:r>
        <w:rPr>
          <w:i/>
        </w:rPr>
        <w:t xml:space="preserve">Jewish liturgy of offering benevolent prayers for the welfare of the Ameri-</w:t>
      </w:r>
    </w:p>
    <w:p>
      <w:pPr>
        <w:ind w:left="360"/>
      </w:pPr>
      <w:r>
        <w:rPr>
          <w:i/>
        </w:rPr>
        <w:t xml:space="preserve">can government.1 This venerable practice dates back to King Solomon’s</w:t>
      </w:r>
    </w:p>
    <w:p>
      <w:pPr>
        <w:ind w:left="360"/>
      </w:pPr>
      <w:r>
        <w:rPr>
          <w:i/>
        </w:rPr>
        <w:t xml:space="preserve">prayer for his own good governance in Psalm 72—the first of only two bib-</w:t>
      </w:r>
    </w:p>
    <w:p>
      <w:pPr>
        <w:ind w:left="360"/>
      </w:pPr>
      <w:r>
        <w:rPr>
          <w:i/>
        </w:rPr>
        <w:t xml:space="preserve">lical psalms by Solomon himself (see also Psalm 127). Later on, the prophet</w:t>
      </w:r>
    </w:p>
    <w:p>
      <w:pPr>
        <w:ind w:left="360"/>
      </w:pPr>
      <w:r>
        <w:rPr>
          <w:i/>
        </w:rPr>
        <w:t xml:space="preserve">Jeremiah advocated the practice of praying for one’s government—even</w:t>
      </w:r>
    </w:p>
    <w:p>
      <w:pPr>
        <w:ind w:left="360"/>
      </w:pPr>
      <w:r>
        <w:rPr>
          <w:i/>
        </w:rPr>
        <w:t xml:space="preserve">under oppressive conditions: “And seek the peace of the city whither I have</w:t>
      </w:r>
    </w:p>
    <w:p>
      <w:pPr>
        <w:ind w:left="360"/>
      </w:pPr>
      <w:r>
        <w:rPr>
          <w:i/>
        </w:rPr>
        <w:t xml:space="preserve">caused you to be carried away captives, and pray unto the Lord for it: for in</w:t>
      </w:r>
    </w:p>
    <w:p>
      <w:pPr>
        <w:ind w:left="360"/>
      </w:pPr>
      <w:r>
        <w:rPr>
          <w:i/>
        </w:rPr>
        <w:t xml:space="preserve">the peace thereof shall ye have peace” (Jer. 29:7). Jewish prayers for good</w:t>
      </w:r>
    </w:p>
    <w:p>
      <w:pPr>
        <w:ind w:left="360"/>
      </w:pPr>
      <w:r>
        <w:rPr>
          <w:i/>
        </w:rPr>
        <w:t xml:space="preserve">governance for America serve as an ideal example of the traditional reli-</w:t>
      </w:r>
    </w:p>
    <w:p>
      <w:pPr>
        <w:ind w:left="360"/>
      </w:pPr>
      <w:r>
        <w:rPr>
          <w:i/>
        </w:rPr>
        <w:t xml:space="preserve">gious practices of offering prayers for good governance for other govern-</w:t>
      </w:r>
    </w:p>
    <w:p>
      <w:pPr>
        <w:ind w:left="360"/>
      </w:pPr>
      <w:r>
        <w:rPr>
          <w:i/>
        </w:rPr>
        <w:t xml:space="preserve">ments around the world.</w:t>
      </w:r>
    </w:p>
    <w:p>
      <w:pPr>
        <w:ind w:left="360"/>
      </w:pPr>
      <w:r>
        <w:rPr>
          <w:i/>
        </w:rPr>
        <w:t xml:space="preserve">Historically, nearly all Jewish prayer books in America have included a</w:t>
      </w:r>
    </w:p>
    <w:p>
      <w:pPr>
        <w:ind w:left="360"/>
      </w:pPr>
      <w:r>
        <w:rPr>
          <w:i/>
        </w:rPr>
        <w:t xml:space="preserve">prayer for the welfare of the government. This is part of a longstanding</w:t>
      </w:r>
    </w:p>
    <w:p>
      <w:pPr>
        <w:ind w:left="360"/>
      </w:pPr>
      <w:r>
        <w:rPr>
          <w:i/>
        </w:rPr>
        <w:t xml:space="preserve">Jewish practice around the world, as Gordon M. Freeman explained: “In</w:t>
      </w:r>
    </w:p>
    <w:p>
      <w:pPr>
        <w:ind w:left="360"/>
      </w:pPr>
      <w:r>
        <w:rPr>
          <w:i/>
        </w:rPr>
        <w:t xml:space="preserve">fact, a prayer for the government is a feature of every type of prayer book of</w:t>
      </w:r>
    </w:p>
    <w:p>
      <w:pPr>
        <w:ind w:left="360"/>
      </w:pPr>
      <w:r>
        <w:rPr>
          <w:i/>
        </w:rPr>
        <w:t xml:space="preserve">every land of the Jewish diaspora irrespective of the specific religious</w:t>
      </w:r>
    </w:p>
    <w:p>
      <w:pPr>
        <w:ind w:left="360"/>
      </w:pPr>
      <w:r>
        <w:rPr>
          <w:i/>
        </w:rPr>
        <w:t xml:space="preserve">movement of the community.”2 This is an ancient Jewish obligation and a</w:t>
      </w:r>
    </w:p>
    <w:p>
      <w:pPr>
        <w:ind w:left="360"/>
      </w:pPr>
      <w:r>
        <w:rPr>
          <w:i/>
        </w:rPr>
        <w:t xml:space="preserve">venerable tradition that has carried over to the Jewish experience in Amer-</w:t>
      </w:r>
    </w:p>
    <w:p>
      <w:pPr>
        <w:ind w:left="360"/>
      </w:pPr>
      <w:r>
        <w:rPr>
          <w:i/>
        </w:rPr>
        <w:t xml:space="preserve">ica. In the rabbinic commentary, Pirke Avot, Jews are enjoined to “Pray for</w:t>
      </w:r>
    </w:p>
    <w:p>
      <w:pPr>
        <w:ind w:left="360"/>
      </w:pPr>
      <w:r>
        <w:rPr>
          <w:i/>
        </w:rPr>
        <w:t xml:space="preserve">the welfare of the government, because were it not for the fear it inspires,</w:t>
      </w:r>
    </w:p>
    <w:p>
      <w:pPr>
        <w:ind w:left="360"/>
      </w:pPr>
      <w:r>
        <w:rPr>
          <w:i/>
        </w:rPr>
        <w:t xml:space="preserve">every man would swallow his neighbor alive” (3:2). This is as pragmatic as</w:t>
      </w:r>
    </w:p>
    <w:p>
      <w:pPr>
        <w:ind w:left="360"/>
      </w:pPr>
      <w:r>
        <w:rPr>
          <w:i/>
        </w:rPr>
        <w:t xml:space="preserve">it is perhaps cynical.</w:t>
      </w:r>
    </w:p>
    <w:p>
      <w:pPr>
        <w:ind w:left="360"/>
      </w:pPr>
      <w:r>
        <w:rPr>
          <w:i/>
        </w:rPr>
        <w:t xml:space="preserve">While prayer does not have scriptural status, it is a conduit of religious</w:t>
      </w:r>
    </w:p>
    <w:p>
      <w:pPr>
        <w:ind w:left="360"/>
      </w:pPr>
      <w:r>
        <w:rPr>
          <w:i/>
        </w:rPr>
        <w:t xml:space="preserve">ideology. Since there is no Jewish scripture regarding America, one there-</w:t>
      </w:r>
    </w:p>
    <w:p>
      <w:pPr>
        <w:ind w:left="360"/>
      </w:pPr>
      <w:r>
        <w:rPr>
          <w:i/>
        </w:rPr>
        <w:t xml:space="preserve">fore looks to Jewish prayer books for some communal Jewish perspectives</w:t>
      </w:r>
    </w:p>
    <w:p>
      <w:pPr>
        <w:ind w:left="360"/>
      </w:pPr>
      <w:r>
        <w:rPr>
          <w:i/>
        </w:rPr>
        <w:t xml:space="preserve">on America. Prayer books, after all, are not simply liturgy. They are com-</w:t>
      </w:r>
    </w:p>
    <w:p>
      <w:pPr>
        <w:ind w:left="360"/>
      </w:pPr>
      <w:r>
        <w:rPr>
          <w:i/>
        </w:rPr>
        <w:t xml:space="preserve">munal performances of doctrine in a spirit of devotion. “Second only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Jonathan D. Sarna, “Jewish Prayers for the United States Government: A Study in</w:t>
      </w:r>
    </w:p>
    <w:p>
      <w:pPr>
        <w:ind w:left="360"/>
      </w:pPr>
      <w:r>
        <w:rPr>
          <w:i/>
        </w:rPr>
        <w:t xml:space="preserve">the Liturgy of Politics and the Politics of Liturgy,” in Ruth Langer and Steven Fine, eds., Lit-</w:t>
      </w:r>
    </w:p>
    <w:p>
      <w:pPr>
        <w:ind w:left="360"/>
      </w:pPr>
      <w:r>
        <w:rPr>
          <w:i/>
        </w:rPr>
        <w:t xml:space="preserve">urgy in the Life of the Synagogue: Studies in the History of Jewish Prayer (Warsaw, IN: Eisen-</w:t>
      </w:r>
    </w:p>
    <w:p>
      <w:pPr>
        <w:ind w:left="360"/>
      </w:pPr>
      <w:r>
        <w:rPr>
          <w:i/>
        </w:rPr>
        <w:t xml:space="preserve">brauns, 2005), pp. 205–224.</w:t>
      </w:r>
    </w:p>
    <w:p>
      <w:pPr>
        <w:ind w:left="360"/>
      </w:pPr>
      <w:r>
        <w:rPr>
          <w:i/>
        </w:rPr>
        <w:t xml:space="preserve">Gordon M. Freeman, “The Conservative Movement and the Public Square,” in</w:t>
      </w:r>
    </w:p>
    <w:p>
      <w:pPr>
        <w:ind w:left="360"/>
      </w:pPr>
      <w:r>
        <w:rPr>
          <w:i/>
        </w:rPr>
        <w:t xml:space="preserve">Alan Mittleman, Robert A. Licht, and Jonathan D. Sarna, eds., Jewish Polity and American Civil</w:t>
      </w:r>
    </w:p>
    <w:p>
      <w:pPr>
        <w:ind w:left="360"/>
      </w:pPr>
      <w:r>
        <w:rPr>
          <w:i/>
        </w:rPr>
        <w:t xml:space="preserve">Society: Communal Agencies and Religious Movements in the American Public Square (New York:</w:t>
      </w:r>
    </w:p>
    <w:p>
      <w:pPr>
        <w:ind w:left="360"/>
      </w:pPr>
      <w:r>
        <w:rPr>
          <w:i/>
        </w:rPr>
        <w:t xml:space="preserve">Rowman &amp; Littlefield, 2002), p.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564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Torah, the siddur (prayer book),” stated one Reform rabbi, “expresses the</w:t>
      </w:r>
    </w:p>
    <w:p>
      <w:pPr>
        <w:ind w:left="360"/>
      </w:pPr>
      <w:r>
        <w:rPr>
          <w:i/>
        </w:rPr>
        <w:t xml:space="preserve">ideology of our people.” As a congregation prays, so it believes.3</w:t>
      </w:r>
    </w:p>
    <w:p>
      <w:pPr>
        <w:ind w:left="360"/>
      </w:pPr>
      <w:r>
        <w:rPr>
          <w:i/>
        </w:rPr>
        <w:t xml:space="preserve">Here, the first and immediate benefit of such a prayer redounds to the</w:t>
      </w:r>
    </w:p>
    <w:p>
      <w:pPr>
        <w:ind w:left="360"/>
      </w:pPr>
      <w:r>
        <w:rPr>
          <w:i/>
        </w:rPr>
        <w:t xml:space="preserve">petitioner himself or herself. In a sense, praying for good governance is a</w:t>
      </w:r>
    </w:p>
    <w:p>
      <w:pPr>
        <w:ind w:left="360"/>
      </w:pPr>
      <w:r>
        <w:rPr>
          <w:i/>
        </w:rPr>
        <w:t xml:space="preserve">gesture of goodwill on the part of citizens who offer such prayers, where</w:t>
      </w:r>
    </w:p>
    <w:p>
      <w:pPr>
        <w:ind w:left="360"/>
      </w:pPr>
      <w:r>
        <w:rPr>
          <w:i/>
        </w:rPr>
        <w:t xml:space="preserve">the relationship between “God and country” is optimized at the level of</w:t>
      </w:r>
    </w:p>
    <w:p>
      <w:pPr>
        <w:ind w:left="360"/>
      </w:pPr>
      <w:r>
        <w:rPr>
          <w:i/>
        </w:rPr>
        <w:t xml:space="preserve">intention. Praying for the welfare of one’s government can be seen as an</w:t>
      </w:r>
    </w:p>
    <w:p>
      <w:pPr>
        <w:ind w:left="360"/>
      </w:pPr>
      <w:r>
        <w:rPr>
          <w:i/>
        </w:rPr>
        <w:t xml:space="preserve">affirmation of loyal patriotism and, intrinsically, as an affirmative act of</w:t>
      </w:r>
    </w:p>
    <w:p>
      <w:pPr>
        <w:ind w:left="360"/>
      </w:pPr>
      <w:r>
        <w:rPr>
          <w:i/>
        </w:rPr>
        <w:t xml:space="preserve">good citizenship. Such religiously inspired well-wishes for institutions and</w:t>
      </w:r>
    </w:p>
    <w:p>
      <w:pPr>
        <w:ind w:left="360"/>
      </w:pPr>
      <w:r>
        <w:rPr>
          <w:i/>
        </w:rPr>
        <w:t xml:space="preserve">individuals in authority are not unlike the healthy, patriotic spirit gener-</w:t>
      </w:r>
    </w:p>
    <w:p>
      <w:pPr>
        <w:ind w:left="360"/>
      </w:pPr>
      <w:r>
        <w:rPr>
          <w:i/>
        </w:rPr>
        <w:t xml:space="preserve">ated by the singing of national anthems and recitals of pledges of alle-</w:t>
      </w:r>
    </w:p>
    <w:p>
      <w:pPr>
        <w:ind w:left="360"/>
      </w:pPr>
      <w:r>
        <w:rPr>
          <w:i/>
        </w:rPr>
        <w:t xml:space="preserve">giance. Such acts blend and merge sacred and secular identity into an</w:t>
      </w:r>
    </w:p>
    <w:p>
      <w:pPr>
        <w:ind w:left="360"/>
      </w:pPr>
      <w:r>
        <w:rPr>
          <w:i/>
        </w:rPr>
        <w:t xml:space="preserve">integrated outlook. Other religious traditions also have prayers for good</w:t>
      </w:r>
    </w:p>
    <w:p>
      <w:pPr>
        <w:ind w:left="360"/>
      </w:pPr>
      <w:r>
        <w:rPr>
          <w:i/>
        </w:rPr>
        <w:t xml:space="preserve">governance. Doing so is encouraged by St. Paul: “I exhort therefore, that,</w:t>
      </w:r>
    </w:p>
    <w:p>
      <w:pPr>
        <w:ind w:left="360"/>
      </w:pPr>
      <w:r>
        <w:rPr>
          <w:i/>
        </w:rPr>
        <w:t xml:space="preserve">first of all, supplications, prayers, intercessions, and giving of thanks, be</w:t>
      </w:r>
    </w:p>
    <w:p>
      <w:pPr>
        <w:ind w:left="360"/>
      </w:pPr>
      <w:r>
        <w:rPr>
          <w:i/>
        </w:rPr>
        <w:t xml:space="preserve">made for all men; For kings, and for all that are in authority; that we may</w:t>
      </w:r>
    </w:p>
    <w:p>
      <w:pPr>
        <w:ind w:left="360"/>
      </w:pPr>
      <w:r>
        <w:rPr>
          <w:i/>
        </w:rPr>
        <w:t xml:space="preserve">lead a quiet and peaceable life in all godliness and honesty. For this is good</w:t>
      </w:r>
    </w:p>
    <w:p>
      <w:pPr>
        <w:ind w:left="360"/>
      </w:pPr>
      <w:r>
        <w:rPr>
          <w:i/>
        </w:rPr>
        <w:t xml:space="preserve">and acceptable in the sight of God our Saviour” (1Tim. 2:1–3, K.J.V.).</w:t>
      </w:r>
    </w:p>
    <w:p>
      <w:pPr>
        <w:ind w:left="360"/>
      </w:pPr>
      <w:r>
        <w:rPr>
          <w:i/>
        </w:rPr>
        <w:t xml:space="preserve">Intention and integrity go hand-in-hand. Sacred “godliness” (that is, a</w:t>
      </w:r>
    </w:p>
    <w:p>
      <w:pPr>
        <w:ind w:left="360"/>
      </w:pPr>
      <w:r>
        <w:rPr>
          <w:i/>
        </w:rPr>
        <w:t xml:space="preserve">religious virtue) and secular goodliness (for instance, “honesty,” a civic</w:t>
      </w:r>
    </w:p>
    <w:p>
      <w:pPr>
        <w:ind w:left="360"/>
      </w:pPr>
      <w:r>
        <w:rPr>
          <w:i/>
        </w:rPr>
        <w:t xml:space="preserve">virtue) are intentionally intertwined in synergistic fusion for the com-</w:t>
      </w:r>
    </w:p>
    <w:p>
      <w:pPr>
        <w:ind w:left="360"/>
      </w:pPr>
      <w:r>
        <w:rPr>
          <w:i/>
        </w:rPr>
        <w:t xml:space="preserve">monweal of “all men.” In a similar spirit, the first Catholic prayer for</w:t>
      </w:r>
    </w:p>
    <w:p>
      <w:pPr>
        <w:ind w:left="360"/>
      </w:pPr>
      <w:r>
        <w:rPr>
          <w:i/>
        </w:rPr>
        <w:t xml:space="preserve">America, “Prayer for Our Government,” was offered in 1791 by Archbishop</w:t>
      </w:r>
    </w:p>
    <w:p>
      <w:pPr>
        <w:ind w:left="360"/>
      </w:pPr>
      <w:r>
        <w:rPr>
          <w:i/>
        </w:rPr>
        <w:t xml:space="preserve">John Carroll, the first Catholic Bishop for the United States. This prayer</w:t>
      </w:r>
    </w:p>
    <w:p>
      <w:pPr>
        <w:ind w:left="360"/>
      </w:pPr>
      <w:r>
        <w:rPr>
          <w:i/>
        </w:rPr>
        <w:t xml:space="preserve">reads, in part:</w:t>
      </w:r>
    </w:p>
    <w:p>
      <w:pPr>
        <w:ind w:left="360"/>
      </w:pPr>
      <w:r>
        <w:rPr>
          <w:i/>
        </w:rPr>
        <w:t xml:space="preserve">We pray O God of might, wisdom and justice, through whom author-</w:t>
      </w:r>
    </w:p>
    <w:p>
      <w:pPr>
        <w:ind w:left="360"/>
      </w:pPr>
      <w:r>
        <w:rPr>
          <w:i/>
        </w:rPr>
        <w:t xml:space="preserve">ity is rightly administered, laws are enacted, and judgment decreed, assist</w:t>
      </w:r>
    </w:p>
    <w:p>
      <w:pPr>
        <w:ind w:left="360"/>
      </w:pPr>
      <w:r>
        <w:rPr>
          <w:i/>
        </w:rPr>
        <w:t xml:space="preserve">with your Holy Spirit of counsel and fortitude the president of these</w:t>
      </w:r>
    </w:p>
    <w:p>
      <w:pPr>
        <w:ind w:left="360"/>
      </w:pPr>
      <w:r>
        <w:rPr>
          <w:i/>
        </w:rPr>
        <w:t xml:space="preserve">United States, that his administration may be conducted in righteous-</w:t>
      </w:r>
    </w:p>
    <w:p>
      <w:pPr>
        <w:ind w:left="360"/>
      </w:pPr>
      <w:r>
        <w:rPr>
          <w:i/>
        </w:rPr>
        <w:t xml:space="preserve">ness and be eminently useful to your people over whom he presides;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Buck, God &amp; Apple Pie: Religious Myths and Visions of America (Kingston,</w:t>
      </w:r>
    </w:p>
    <w:p>
      <w:pPr>
        <w:ind w:left="360"/>
      </w:pPr>
      <w:r>
        <w:rPr>
          <w:i/>
        </w:rPr>
        <w:t xml:space="preserve">NY: Educator’s International Press, 2015), chap. 6: “Jewish Myths and Visions of America,”</w:t>
      </w:r>
    </w:p>
    <w:p>
      <w:pPr>
        <w:ind w:left="360"/>
      </w:pPr>
      <w:r>
        <w:rPr>
          <w:i/>
        </w:rPr>
        <w:t xml:space="preserve">pp. 126–127, emphasis added (citing Rabbi Elliot L. Stevens, “The Prayer Books, They Are</w:t>
      </w:r>
    </w:p>
    <w:p>
      <w:pPr>
        <w:ind w:left="360"/>
      </w:pPr>
      <w:r>
        <w:rPr>
          <w:i/>
        </w:rPr>
        <w:t xml:space="preserve">A’Changin’,” Reform Judaism [Summer, 2006], https://www.ccarpress.org/content.asp</w:t>
      </w:r>
    </w:p>
    <w:p>
      <w:pPr>
        <w:ind w:left="360"/>
      </w:pPr>
      <w:r>
        <w:rPr>
          <w:i/>
        </w:rPr>
        <w:t xml:space="preserve">?tid=471; accessed April 24, 2021).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565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566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encouraging due respect for virtue and religion; by a faithful execution of</w:t>
      </w:r>
    </w:p>
    <w:p>
      <w:pPr>
        <w:ind w:left="360"/>
      </w:pPr>
      <w:r>
        <w:rPr>
          <w:i/>
        </w:rPr>
        <w:t xml:space="preserve">the laws in justice and mercy; and by restraining vice and immorality.</w:t>
      </w:r>
    </w:p>
    <w:p>
      <w:pPr>
        <w:ind w:left="360"/>
      </w:pPr>
      <w:r>
        <w:rPr>
          <w:i/>
        </w:rPr>
        <w:t xml:space="preserve">Let the light of your divine wisdom direct the deliberations of Con-</w:t>
      </w:r>
    </w:p>
    <w:p>
      <w:pPr>
        <w:ind w:left="360"/>
      </w:pPr>
      <w:r>
        <w:rPr>
          <w:i/>
        </w:rPr>
        <w:t xml:space="preserve">gress, and shine forth in all the proceedings and laws framed for our rule</w:t>
      </w:r>
    </w:p>
    <w:p>
      <w:pPr>
        <w:ind w:left="360"/>
      </w:pPr>
      <w:r>
        <w:rPr>
          <w:i/>
        </w:rPr>
        <w:t xml:space="preserve">and government, so that they may tend to the preservation of peace, the</w:t>
      </w:r>
    </w:p>
    <w:p>
      <w:pPr>
        <w:ind w:left="360"/>
      </w:pPr>
      <w:r>
        <w:rPr>
          <w:i/>
        </w:rPr>
        <w:t xml:space="preserve">promotion of national happiness, the increase of industry, sobriety and</w:t>
      </w:r>
    </w:p>
    <w:p>
      <w:pPr>
        <w:ind w:left="360"/>
      </w:pPr>
      <w:r>
        <w:rPr>
          <w:i/>
        </w:rPr>
        <w:t xml:space="preserve">useful knowledge; and may perpetuate to us the blessing of equal liberty.</w:t>
      </w:r>
    </w:p>
    <w:p>
      <w:pPr>
        <w:ind w:left="360"/>
      </w:pPr>
      <w:r>
        <w:rPr>
          <w:i/>
        </w:rPr>
        <w:t xml:space="preserve">We pray for his excellency, the governor of this state, for the members</w:t>
      </w:r>
    </w:p>
    <w:p>
      <w:pPr>
        <w:ind w:left="360"/>
      </w:pPr>
      <w:r>
        <w:rPr>
          <w:i/>
        </w:rPr>
        <w:t xml:space="preserve">of the assembly, for all judges, magistrates, and other officers who are</w:t>
      </w:r>
    </w:p>
    <w:p>
      <w:pPr>
        <w:ind w:left="360"/>
      </w:pPr>
      <w:r>
        <w:rPr>
          <w:i/>
        </w:rPr>
        <w:t xml:space="preserve">appointed to guard our political welfare, that they may be enabled, by</w:t>
      </w:r>
    </w:p>
    <w:p>
      <w:pPr>
        <w:ind w:left="360"/>
      </w:pPr>
      <w:r>
        <w:rPr>
          <w:i/>
        </w:rPr>
        <w:t xml:space="preserve">your powerful protection, to discharge the duties of their respective sta-</w:t>
      </w:r>
    </w:p>
    <w:p>
      <w:pPr>
        <w:ind w:left="360"/>
      </w:pPr>
      <w:r>
        <w:rPr>
          <w:i/>
        </w:rPr>
        <w:t xml:space="preserve">tions with honesty and ability.</w:t>
      </w:r>
    </w:p>
    <w:p>
      <w:pPr>
        <w:ind w:left="360"/>
      </w:pPr>
      <w:r>
        <w:rPr>
          <w:i/>
        </w:rPr>
        <w:t xml:space="preserve">We recommend likewise, to your unbounded mercy, all our brethren</w:t>
      </w:r>
    </w:p>
    <w:p>
      <w:pPr>
        <w:ind w:left="360"/>
      </w:pPr>
      <w:r>
        <w:rPr>
          <w:i/>
        </w:rPr>
        <w:t xml:space="preserve">and fellow citizens throughout the United States, that they may be blessed</w:t>
      </w:r>
    </w:p>
    <w:p>
      <w:pPr>
        <w:ind w:left="360"/>
      </w:pPr>
      <w:r>
        <w:rPr>
          <w:i/>
        </w:rPr>
        <w:t xml:space="preserve">in the knowledge and sanctified in the observance of your most holy law;</w:t>
      </w:r>
    </w:p>
    <w:p>
      <w:pPr>
        <w:ind w:left="360"/>
      </w:pPr>
      <w:r>
        <w:rPr>
          <w:i/>
        </w:rPr>
        <w:t xml:space="preserve">that they may be preserved in union, and in that peace which the world</w:t>
      </w:r>
    </w:p>
    <w:p>
      <w:pPr>
        <w:ind w:left="360"/>
      </w:pPr>
      <w:r>
        <w:rPr>
          <w:i/>
        </w:rPr>
        <w:t xml:space="preserve">cannot give; and after enjoying the blessings of this life, be admitted to</w:t>
      </w:r>
    </w:p>
    <w:p>
      <w:pPr>
        <w:ind w:left="360"/>
      </w:pPr>
      <w:r>
        <w:rPr>
          <w:i/>
        </w:rPr>
        <w:t xml:space="preserve">those which are eternal. . . .</w:t>
      </w:r>
    </w:p>
    <w:p>
      <w:pPr>
        <w:ind w:left="360"/>
      </w:pPr>
      <w:r>
        <w:rPr>
          <w:i/>
        </w:rPr>
        <w:t xml:space="preserve">Amen.4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Catholic values of universal scope are enshrined in the noble senti-</w:t>
      </w:r>
    </w:p>
    <w:p>
      <w:pPr>
        <w:ind w:left="360"/>
      </w:pPr>
      <w:r>
        <w:rPr>
          <w:i/>
        </w:rPr>
        <w:t xml:space="preserve">ments that this prayer conveys. In keeping with such sacred benedictions</w:t>
      </w:r>
    </w:p>
    <w:p>
      <w:pPr>
        <w:ind w:left="360"/>
      </w:pPr>
      <w:r>
        <w:rPr>
          <w:i/>
        </w:rPr>
        <w:t xml:space="preserve">upon the secular, this venerable practice can, and does, find a place in the</w:t>
      </w:r>
    </w:p>
    <w:p>
      <w:pPr>
        <w:ind w:left="360"/>
      </w:pPr>
      <w:r>
        <w:rPr>
          <w:i/>
        </w:rPr>
        <w:t xml:space="preserve">devotional practices of other faith communities as well. In kindred com-</w:t>
      </w:r>
    </w:p>
    <w:p>
      <w:pPr>
        <w:ind w:left="360"/>
      </w:pPr>
      <w:r>
        <w:rPr>
          <w:i/>
        </w:rPr>
        <w:t xml:space="preserve">munal practice, Islamic prayers for good governance5 in America (or in any</w:t>
      </w:r>
    </w:p>
    <w:p>
      <w:pPr>
        <w:ind w:left="360"/>
      </w:pPr>
      <w:r>
        <w:rPr>
          <w:i/>
        </w:rPr>
        <w:t xml:space="preserve">other country) can be offered, even in legislative chambers, on being invited</w:t>
      </w:r>
    </w:p>
    <w:p>
      <w:pPr>
        <w:ind w:left="360"/>
      </w:pPr>
      <w:r>
        <w:rPr>
          <w:i/>
        </w:rPr>
        <w:t xml:space="preserve">to do so. For instance, on November 13, 2014, Imam Hamad Ahmad Chebli,</w:t>
      </w:r>
    </w:p>
    <w:p>
      <w:pPr>
        <w:ind w:left="360"/>
      </w:pPr>
      <w:r>
        <w:rPr>
          <w:i/>
        </w:rPr>
        <w:t xml:space="preserve">of the Islamic Society of Central Jersey in Monmouth Junction, gave the</w:t>
      </w:r>
    </w:p>
    <w:p>
      <w:pPr>
        <w:ind w:left="360"/>
      </w:pPr>
      <w:r>
        <w:rPr>
          <w:i/>
        </w:rPr>
        <w:t xml:space="preserve">opening prayer in the U.S. House of Representatives,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Gretchen Filz, “A Prayer for America by John Carroll, First U.S. Bishop” ( July 4, 2017),</w:t>
      </w:r>
    </w:p>
    <w:p>
      <w:pPr>
        <w:ind w:left="360"/>
      </w:pPr>
      <w:r>
        <w:rPr>
          <w:i/>
        </w:rPr>
        <w:t xml:space="preserve">https://www.catholiccompany.com/magazine/prayer-for-america-by-john-carroll-first-u-s</w:t>
      </w:r>
    </w:p>
    <w:p>
      <w:pPr>
        <w:ind w:left="360"/>
      </w:pPr>
      <w:r>
        <w:rPr>
          <w:i/>
        </w:rPr>
        <w:t xml:space="preserve">-bishop-6086; accessed December 13, 2018.</w:t>
      </w:r>
    </w:p>
    <w:p>
      <w:pPr>
        <w:ind w:left="360"/>
      </w:pPr>
      <w:r>
        <w:rPr>
          <w:i/>
        </w:rPr>
        <w:t xml:space="preserve">On Islamic principles of good governance, see, e.g., Christopher Buck, “Religion of</w:t>
      </w:r>
    </w:p>
    <w:p>
      <w:pPr>
        <w:ind w:left="360"/>
      </w:pPr>
      <w:r>
        <w:rPr>
          <w:i/>
        </w:rPr>
        <w:t xml:space="preserve">Peace: Islamic Principles of Good Governance,” in Cyrus Rohani and Behrooz Sabet, eds.,</w:t>
      </w:r>
    </w:p>
    <w:p>
      <w:pPr>
        <w:ind w:left="360"/>
      </w:pPr>
      <w:r>
        <w:rPr>
          <w:i/>
        </w:rPr>
        <w:t xml:space="preserve">Winds of Change: The Challenge of Modernity in the Middle East and North Africa (London:</w:t>
      </w:r>
    </w:p>
    <w:p>
      <w:pPr>
        <w:ind w:left="360"/>
      </w:pPr>
      <w:r>
        <w:rPr>
          <w:i/>
        </w:rPr>
        <w:t xml:space="preserve">Saqi Books, 2019), pp. 87–111; for an Arabic translation of the English original, see Christopher</w:t>
      </w:r>
    </w:p>
    <w:p>
      <w:pPr>
        <w:ind w:left="360"/>
      </w:pPr>
      <w:r>
        <w:rPr>
          <w:i/>
        </w:rPr>
        <w:t xml:space="preserve">Buck (tr. Gamal Hassan), “Religion of Peace: Islamic Principles of Good Governance,” in</w:t>
      </w:r>
    </w:p>
    <w:p>
      <w:pPr>
        <w:ind w:left="360"/>
      </w:pPr>
      <w:r>
        <w:rPr>
          <w:i/>
        </w:rPr>
        <w:t xml:space="preserve">Behrooz Sabet and Gamal Hassan, eds., Winds of Change in the Middle East and North Africa:</w:t>
      </w:r>
    </w:p>
    <w:p>
      <w:pPr>
        <w:ind w:left="360"/>
      </w:pPr>
      <w:r>
        <w:rPr>
          <w:i/>
        </w:rPr>
        <w:t xml:space="preserve">Crisis, Catharsis, and Renewal (Beirut: Dar al- Saqi, 2018), pp. 133–166.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566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bless us as we begin a new day. Bless this assembly, bless the peo-</w:t>
      </w:r>
    </w:p>
    <w:p>
      <w:pPr>
        <w:ind w:left="360"/>
      </w:pPr>
      <w:r>
        <w:rPr>
          <w:i/>
        </w:rPr>
        <w:t xml:space="preserve">ple and Nation it represents. O God, at this time in our history, the chal-</w:t>
      </w:r>
    </w:p>
    <w:p>
      <w:pPr>
        <w:ind w:left="360"/>
      </w:pPr>
      <w:r>
        <w:rPr>
          <w:i/>
        </w:rPr>
        <w:t xml:space="preserve">lenges for our Nation and the world are many. O God, grant these men</w:t>
      </w:r>
    </w:p>
    <w:p>
      <w:pPr>
        <w:ind w:left="360"/>
      </w:pPr>
      <w:r>
        <w:rPr>
          <w:i/>
        </w:rPr>
        <w:t xml:space="preserve">and women the wisdom, the guidance, and the strength to pursue com-</w:t>
      </w:r>
    </w:p>
    <w:p>
      <w:pPr>
        <w:ind w:left="360"/>
      </w:pPr>
      <w:r>
        <w:rPr>
          <w:i/>
        </w:rPr>
        <w:t xml:space="preserve">passion, justice, and sound judgment. O God, in Your wisdom, You have</w:t>
      </w:r>
    </w:p>
    <w:p>
      <w:pPr>
        <w:ind w:left="360"/>
      </w:pPr>
      <w:r>
        <w:rPr>
          <w:i/>
        </w:rPr>
        <w:t xml:space="preserve">placed upon them great responsibility and honor. O God, please help</w:t>
      </w:r>
    </w:p>
    <w:p>
      <w:pPr>
        <w:ind w:left="360"/>
      </w:pPr>
      <w:r>
        <w:rPr>
          <w:i/>
        </w:rPr>
        <w:t xml:space="preserve">them with Your guidance and Your light. O God, grant them the will and</w:t>
      </w:r>
    </w:p>
    <w:p>
      <w:pPr>
        <w:ind w:left="360"/>
      </w:pPr>
      <w:r>
        <w:rPr>
          <w:i/>
        </w:rPr>
        <w:t xml:space="preserve">the means to improve the well-being of all inhabitants of this great Nation</w:t>
      </w:r>
    </w:p>
    <w:p>
      <w:pPr>
        <w:ind w:left="360"/>
      </w:pPr>
      <w:r>
        <w:rPr>
          <w:i/>
        </w:rPr>
        <w:t xml:space="preserve">and beyond. Amen.6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demonstrates that being a pious Muslim and a loyal American</w:t>
      </w:r>
    </w:p>
    <w:p>
      <w:pPr>
        <w:ind w:left="360"/>
      </w:pPr>
      <w:r>
        <w:rPr>
          <w:i/>
        </w:rPr>
        <w:t xml:space="preserve">are compatible, even commendable.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Governance Defined</w:t>
      </w:r>
    </w:p>
    <w:p>
      <w:pPr>
        <w:ind w:left="360"/>
      </w:pPr>
      <w:r>
        <w:rPr>
          <w:i/>
        </w:rPr>
        <w:t xml:space="preserve">Good governance matters, both politically and economically. The litera-</w:t>
      </w:r>
    </w:p>
    <w:p>
      <w:pPr>
        <w:ind w:left="360"/>
      </w:pPr>
      <w:r>
        <w:rPr>
          <w:i/>
        </w:rPr>
        <w:t xml:space="preserve">ture on good governance is extensive. It treats not only of the benign exer-</w:t>
      </w:r>
    </w:p>
    <w:p>
      <w:pPr>
        <w:ind w:left="360"/>
      </w:pPr>
      <w:r>
        <w:rPr>
          <w:i/>
        </w:rPr>
        <w:t xml:space="preserve">cise of institutional political authority but also of optimal corporate</w:t>
      </w:r>
    </w:p>
    <w:p>
      <w:pPr>
        <w:ind w:left="360"/>
      </w:pPr>
      <w:r>
        <w:rPr>
          <w:i/>
        </w:rPr>
        <w:t xml:space="preserve">operations. A natural point of departure is to offer a working definition of</w:t>
      </w:r>
    </w:p>
    <w:p>
      <w:pPr>
        <w:ind w:left="360"/>
      </w:pPr>
      <w:r>
        <w:rPr>
          <w:i/>
        </w:rPr>
        <w:t xml:space="preserve">“good governance” at the institutional level. One definition offered by the</w:t>
      </w:r>
    </w:p>
    <w:p>
      <w:pPr>
        <w:ind w:left="360"/>
      </w:pPr>
      <w:r>
        <w:rPr>
          <w:i/>
        </w:rPr>
        <w:t xml:space="preserve">United Nations Economic and Social Commission for Asia and the Pacific</w:t>
      </w:r>
    </w:p>
    <w:p>
      <w:pPr>
        <w:ind w:left="360"/>
      </w:pPr>
      <w:r>
        <w:rPr>
          <w:i/>
        </w:rPr>
        <w:t xml:space="preserve">is as follows: “Good governance has 8 major characteristics. It is participa-</w:t>
      </w:r>
    </w:p>
    <w:p>
      <w:pPr>
        <w:ind w:left="360"/>
      </w:pPr>
      <w:r>
        <w:rPr>
          <w:i/>
        </w:rPr>
        <w:t xml:space="preserve">tory, consensus oriented, accountable, transparent, responsive, effective</w:t>
      </w:r>
    </w:p>
    <w:p>
      <w:pPr>
        <w:ind w:left="360"/>
      </w:pPr>
      <w:r>
        <w:rPr>
          <w:i/>
        </w:rPr>
        <w:t xml:space="preserve">and efficient, equitable and inclusive and follows the rule of law. It assures</w:t>
      </w:r>
    </w:p>
    <w:p>
      <w:pPr>
        <w:ind w:left="360"/>
      </w:pPr>
      <w:r>
        <w:rPr>
          <w:i/>
        </w:rPr>
        <w:t xml:space="preserve">that corruption is minimized, the views of minorities are taken into</w:t>
      </w:r>
    </w:p>
    <w:p>
      <w:pPr>
        <w:ind w:left="360"/>
      </w:pPr>
      <w:r>
        <w:rPr>
          <w:i/>
        </w:rPr>
        <w:t xml:space="preserve">account and that the voices of the most vulnerable in society are heard in</w:t>
      </w:r>
    </w:p>
    <w:p>
      <w:pPr>
        <w:ind w:left="360"/>
      </w:pPr>
      <w:r>
        <w:rPr>
          <w:i/>
        </w:rPr>
        <w:t xml:space="preserve">decision-making. It is also responsive to the present and future needs of</w:t>
      </w:r>
    </w:p>
    <w:p>
      <w:pPr>
        <w:ind w:left="360"/>
      </w:pPr>
      <w:r>
        <w:rPr>
          <w:i/>
        </w:rPr>
        <w:t xml:space="preserve">society.”7 This is only one description, among others, but it is illustrative of</w:t>
      </w:r>
    </w:p>
    <w:p>
      <w:pPr>
        <w:ind w:left="360"/>
      </w:pPr>
      <w:r>
        <w:rPr>
          <w:i/>
        </w:rPr>
        <w:t xml:space="preserve">how good governance works and the parameters by which governance may</w:t>
      </w:r>
    </w:p>
    <w:p>
      <w:pPr>
        <w:ind w:left="360"/>
      </w:pPr>
      <w:r>
        <w:rPr>
          <w:i/>
        </w:rPr>
        <w:t xml:space="preserve">be evaluated.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video, “Imam Hamad Ahmad Chebli: Opening Prayer,” at https://www.youtube.</w:t>
      </w:r>
    </w:p>
    <w:p>
      <w:pPr>
        <w:ind w:left="360"/>
      </w:pPr>
      <w:r>
        <w:rPr>
          <w:i/>
        </w:rPr>
        <w:t xml:space="preserve">com/watch?v=nmDBF7XRYG4. See also “Imam Chebli Opening Prayer in Congress,</w:t>
      </w:r>
    </w:p>
    <w:p>
      <w:pPr>
        <w:ind w:left="360"/>
      </w:pPr>
      <w:r>
        <w:rPr>
          <w:i/>
        </w:rPr>
        <w:t xml:space="preserve">November 13, 2014,” at https://www.facebook.com/media/set/?set=a.1044838145550307&amp;</w:t>
      </w:r>
    </w:p>
    <w:p>
      <w:pPr>
        <w:ind w:left="360"/>
      </w:pPr>
      <w:r>
        <w:rPr>
          <w:i/>
        </w:rPr>
        <w:t xml:space="preserve">type=1&amp;l=086607aeb5; accessed December 13, 2018.</w:t>
      </w:r>
    </w:p>
    <w:p>
      <w:pPr>
        <w:ind w:left="360"/>
      </w:pPr>
      <w:r>
        <w:rPr>
          <w:i/>
        </w:rPr>
        <w:t xml:space="preserve">Yap Kioe Sheng (Chief, Poverty Reduction Section), “What Is Good Governance?”</w:t>
      </w:r>
    </w:p>
    <w:p>
      <w:pPr>
        <w:ind w:left="360"/>
      </w:pPr>
      <w:r>
        <w:rPr>
          <w:i/>
        </w:rPr>
        <w:t xml:space="preserve">United Nations Economic and Social Commission for Asia and the Pacific, https://www.</w:t>
      </w:r>
    </w:p>
    <w:p>
      <w:pPr>
        <w:ind w:left="360"/>
      </w:pPr>
      <w:r>
        <w:rPr>
          <w:i/>
        </w:rPr>
        <w:t xml:space="preserve">unescap.org/sites/default/files/good-governance.pdf; accessed July 14, 2019.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567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568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governance, as often noted, has its own social “dividends.” This</w:t>
      </w:r>
    </w:p>
    <w:p>
      <w:pPr>
        <w:ind w:left="360"/>
      </w:pPr>
      <w:r>
        <w:rPr>
          <w:i/>
        </w:rPr>
        <w:t xml:space="preserve">payoff is typically a reflex of sound public policy, when implemented rea-</w:t>
      </w:r>
    </w:p>
    <w:p>
      <w:pPr>
        <w:ind w:left="360"/>
      </w:pPr>
      <w:r>
        <w:rPr>
          <w:i/>
        </w:rPr>
        <w:t xml:space="preserve">sonably well. Paradigms of good governance vary, as one would expect.</w:t>
      </w:r>
    </w:p>
    <w:p>
      <w:pPr>
        <w:ind w:left="360"/>
      </w:pPr>
      <w:r>
        <w:rPr>
          <w:i/>
        </w:rPr>
        <w:t xml:space="preserve">Good governance is one of the social requisites of democracy. Bahá’í</w:t>
      </w:r>
    </w:p>
    <w:p>
      <w:pPr>
        <w:ind w:left="360"/>
      </w:pPr>
      <w:r>
        <w:rPr>
          <w:i/>
        </w:rPr>
        <w:t xml:space="preserve">social principles enrich public discourse on this key topic. For instance,</w:t>
      </w:r>
    </w:p>
    <w:p>
      <w:pPr>
        <w:ind w:left="360"/>
      </w:pPr>
      <w:r>
        <w:rPr>
          <w:i/>
        </w:rPr>
        <w:t xml:space="preserve">Núr University—the second largest private institution of higher learning</w:t>
      </w:r>
    </w:p>
    <w:p>
      <w:pPr>
        <w:ind w:left="360"/>
      </w:pPr>
      <w:r>
        <w:rPr>
          <w:i/>
        </w:rPr>
        <w:t xml:space="preserve">in Bolivia—offers a Bahá’í-inspired “Just Governance Program,” which</w:t>
      </w:r>
    </w:p>
    <w:p>
      <w:pPr>
        <w:ind w:left="360"/>
      </w:pPr>
      <w:r>
        <w:rPr>
          <w:i/>
        </w:rPr>
        <w:t xml:space="preserve">“seeks to promote good governance by exploring the different dimensions</w:t>
      </w:r>
    </w:p>
    <w:p>
      <w:pPr>
        <w:ind w:left="360"/>
      </w:pPr>
      <w:r>
        <w:rPr>
          <w:i/>
        </w:rPr>
        <w:t xml:space="preserve">of moral leadership, [by] strengthening administrative and decision-making</w:t>
      </w:r>
    </w:p>
    <w:p>
      <w:pPr>
        <w:ind w:left="360"/>
      </w:pPr>
      <w:r>
        <w:rPr>
          <w:i/>
        </w:rPr>
        <w:t xml:space="preserve">capacities in the public sector, and by promoting dialogue concerning the</w:t>
      </w:r>
    </w:p>
    <w:p>
      <w:pPr>
        <w:ind w:left="360"/>
      </w:pPr>
      <w:r>
        <w:rPr>
          <w:i/>
        </w:rPr>
        <w:t xml:space="preserve">future development of Bolivian society.”8 The Bahá’í International Commu-</w:t>
      </w:r>
    </w:p>
    <w:p>
      <w:pPr>
        <w:ind w:left="360"/>
      </w:pPr>
      <w:r>
        <w:rPr>
          <w:i/>
        </w:rPr>
        <w:t xml:space="preserve">nity broadens the operational dimensions of good governance as follows:</w:t>
      </w:r>
    </w:p>
    <w:p>
      <w:pPr>
        <w:ind w:left="360"/>
      </w:pPr>
      <w:r>
        <w:rPr>
          <w:i/>
        </w:rPr>
        <w:t xml:space="preserve">While governance is often equated with government, it in fact involves</w:t>
      </w:r>
    </w:p>
    <w:p>
      <w:pPr>
        <w:ind w:left="360"/>
      </w:pPr>
      <w:r>
        <w:rPr>
          <w:i/>
        </w:rPr>
        <w:t xml:space="preserve">much more. Governance occurs at all levels and encompasses the ways</w:t>
      </w:r>
    </w:p>
    <w:p>
      <w:pPr>
        <w:ind w:left="360"/>
      </w:pPr>
      <w:r>
        <w:rPr>
          <w:i/>
        </w:rPr>
        <w:t xml:space="preserve">that formal government, non-governmental groups, community organi-</w:t>
      </w:r>
    </w:p>
    <w:p>
      <w:pPr>
        <w:ind w:left="360"/>
      </w:pPr>
      <w:r>
        <w:rPr>
          <w:i/>
        </w:rPr>
        <w:t xml:space="preserve">zations and the private sector manage resources and affairs. Three factors</w:t>
      </w:r>
    </w:p>
    <w:p>
      <w:pPr>
        <w:ind w:left="360"/>
      </w:pPr>
      <w:r>
        <w:rPr>
          <w:i/>
        </w:rPr>
        <w:t xml:space="preserve">that largely determine the efficacy of any system of governance are the</w:t>
      </w:r>
    </w:p>
    <w:p>
      <w:pPr>
        <w:ind w:left="360"/>
      </w:pPr>
      <w:r>
        <w:rPr>
          <w:i/>
        </w:rPr>
        <w:t xml:space="preserve">quality of leadership, the characteristics of the governed, and the nature</w:t>
      </w:r>
    </w:p>
    <w:p>
      <w:pPr>
        <w:ind w:left="360"/>
      </w:pPr>
      <w:r>
        <w:rPr>
          <w:i/>
        </w:rPr>
        <w:t xml:space="preserve">of the structures and processes employed to exercise authority and meet</w:t>
      </w:r>
    </w:p>
    <w:p>
      <w:pPr>
        <w:ind w:left="360"/>
      </w:pPr>
      <w:r>
        <w:rPr>
          <w:i/>
        </w:rPr>
        <w:t xml:space="preserve">human needs.9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dynamic interrelationships among those who govern, the</w:t>
      </w:r>
    </w:p>
    <w:p>
      <w:pPr>
        <w:ind w:left="360"/>
      </w:pPr>
      <w:r>
        <w:rPr>
          <w:i/>
        </w:rPr>
        <w:t xml:space="preserve">governed, and the processes of government offer a useful framework of</w:t>
      </w:r>
    </w:p>
    <w:p>
      <w:pPr>
        <w:ind w:left="360"/>
      </w:pPr>
      <w:r>
        <w:rPr>
          <w:i/>
        </w:rPr>
        <w:t xml:space="preserve">analysis for evaluating the quality of governance in a given setting. Else-</w:t>
      </w:r>
    </w:p>
    <w:p>
      <w:pPr>
        <w:ind w:left="360"/>
      </w:pPr>
      <w:r>
        <w:rPr>
          <w:i/>
        </w:rPr>
        <w:t xml:space="preserve">where, the Bahá’í International Community has stressed that good gover-</w:t>
      </w:r>
    </w:p>
    <w:p>
      <w:pPr>
        <w:ind w:left="360"/>
      </w:pPr>
      <w:r>
        <w:rPr>
          <w:i/>
        </w:rPr>
        <w:t xml:space="preserve">nance is a “moral exercise”:</w:t>
      </w:r>
    </w:p>
    <w:p>
      <w:pPr>
        <w:ind w:left="360"/>
      </w:pPr>
      <w:r>
        <w:rPr>
          <w:i/>
        </w:rPr>
        <w:t xml:space="preserve">The administration of material affairs, governance is a moral exercise. It is</w:t>
      </w:r>
    </w:p>
    <w:p>
      <w:pPr>
        <w:ind w:left="360"/>
      </w:pPr>
      <w:r>
        <w:rPr>
          <w:i/>
        </w:rPr>
        <w:t xml:space="preserve">the expression of a trusteeship—a responsibility to protect and to serve</w:t>
      </w:r>
    </w:p>
    <w:p>
      <w:pPr>
        <w:ind w:left="360"/>
      </w:pPr>
      <w:r>
        <w:rPr>
          <w:i/>
        </w:rPr>
        <w:t xml:space="preserve">the members of the social polity. Indeed, the exercise of democracy will</w:t>
      </w:r>
    </w:p>
    <w:p>
      <w:pPr>
        <w:ind w:left="360"/>
      </w:pPr>
      <w:r>
        <w:rPr>
          <w:i/>
        </w:rPr>
        <w:t xml:space="preserve">succeed to the extent that it is governed by the moral principles that are in</w:t>
      </w:r>
    </w:p>
    <w:p>
      <w:pPr>
        <w:ind w:left="360"/>
      </w:pPr>
      <w:r>
        <w:rPr>
          <w:i/>
        </w:rPr>
        <w:t xml:space="preserve">harmony with the evolving interests of a rapidly maturing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 “Overcoming Corruption and Safeguarding Integrity</w:t>
      </w:r>
    </w:p>
    <w:p>
      <w:pPr>
        <w:ind w:left="360"/>
      </w:pPr>
      <w:r>
        <w:rPr>
          <w:i/>
        </w:rPr>
        <w:t xml:space="preserve">in Public Institutions: A Baha’i Perspective,” prepared by and presented at the Intergovern-</w:t>
      </w:r>
    </w:p>
    <w:p>
      <w:pPr>
        <w:ind w:left="360"/>
      </w:pPr>
      <w:r>
        <w:rPr>
          <w:i/>
        </w:rPr>
        <w:t xml:space="preserve">mental Global Forum on Fighting Corruption II, The Hague, Netherlands, May 28, 2001,</w:t>
      </w:r>
    </w:p>
    <w:p>
      <w:pPr>
        <w:ind w:left="360"/>
      </w:pPr>
      <w:r>
        <w:rPr>
          <w:i/>
        </w:rPr>
        <w:t xml:space="preserve">https://www.bic.org/statements/overcoming-corruption-and-safeguarding-integrity-public</w:t>
      </w:r>
    </w:p>
    <w:p>
      <w:pPr>
        <w:ind w:left="360"/>
      </w:pPr>
      <w:r>
        <w:rPr>
          <w:i/>
        </w:rPr>
        <w:t xml:space="preserve">-institutions-bahai-perspective; accessed July 14, 2019.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568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include trustworthiness and integrity needed to win the respect</w:t>
      </w:r>
    </w:p>
    <w:p>
      <w:pPr>
        <w:ind w:left="360"/>
      </w:pPr>
      <w:r>
        <w:rPr>
          <w:i/>
        </w:rPr>
        <w:t xml:space="preserve">and support of the governed; transparency; consultation with those</w:t>
      </w:r>
    </w:p>
    <w:p>
      <w:pPr>
        <w:ind w:left="360"/>
      </w:pPr>
      <w:r>
        <w:rPr>
          <w:i/>
        </w:rPr>
        <w:t xml:space="preserve">affected by decisions being arrived at; objective assessment of needs and</w:t>
      </w:r>
    </w:p>
    <w:p>
      <w:pPr>
        <w:ind w:left="360"/>
      </w:pPr>
      <w:r>
        <w:rPr>
          <w:i/>
        </w:rPr>
        <w:t xml:space="preserve">aspirations of communities being served; and the appropriate use of sci-</w:t>
      </w:r>
    </w:p>
    <w:p>
      <w:pPr>
        <w:ind w:left="360"/>
      </w:pPr>
      <w:r>
        <w:rPr>
          <w:i/>
        </w:rPr>
        <w:t xml:space="preserve">entific and moral resources.10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Historically, religions have been a primary—if not the principal—well-</w:t>
      </w:r>
    </w:p>
    <w:p>
      <w:pPr>
        <w:ind w:left="360"/>
      </w:pPr>
      <w:r>
        <w:rPr>
          <w:i/>
        </w:rPr>
        <w:t xml:space="preserve">springs of individual and social values in societies at large. For better or</w:t>
      </w:r>
    </w:p>
    <w:p>
      <w:pPr>
        <w:ind w:left="360"/>
      </w:pPr>
      <w:r>
        <w:rPr>
          <w:i/>
        </w:rPr>
        <w:t xml:space="preserve">worse, such religious values demonstrate dynamic interrelationships</w:t>
      </w:r>
    </w:p>
    <w:p>
      <w:pPr>
        <w:ind w:left="360"/>
      </w:pPr>
      <w:r>
        <w:rPr>
          <w:i/>
        </w:rPr>
        <w:t xml:space="preserve">between the sacred and the secular. Bahá’í prayers for good governance are</w:t>
      </w:r>
    </w:p>
    <w:p>
      <w:pPr>
        <w:ind w:left="360"/>
      </w:pPr>
      <w:r>
        <w:rPr>
          <w:i/>
        </w:rPr>
        <w:t xml:space="preserve">informed by, or at least presuppose, Bahá’í social principles for the better-</w:t>
      </w:r>
    </w:p>
    <w:p>
      <w:pPr>
        <w:ind w:left="360"/>
      </w:pPr>
      <w:r>
        <w:rPr>
          <w:i/>
        </w:rPr>
        <w:t xml:space="preserve">ment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Principles of Good Governance</w:t>
      </w:r>
    </w:p>
    <w:p>
      <w:pPr>
        <w:ind w:left="360"/>
      </w:pPr>
      <w:r>
        <w:rPr>
          <w:i/>
        </w:rPr>
        <w:t xml:space="preserve">Briefly, Bahá’í sacred texts have called for various social reforms, some-</w:t>
      </w:r>
    </w:p>
    <w:p>
      <w:pPr>
        <w:ind w:left="360"/>
      </w:pPr>
      <w:r>
        <w:rPr>
          <w:i/>
        </w:rPr>
        <w:t xml:space="preserve">times referred to as “world reforms.” For instance, ‘Abdu’l-Bahá authored a</w:t>
      </w:r>
    </w:p>
    <w:p>
      <w:pPr>
        <w:ind w:left="360"/>
      </w:pPr>
      <w:r>
        <w:rPr>
          <w:i/>
        </w:rPr>
        <w:t xml:space="preserve">treatise, known in English as The Secret of Divine Civilization, written in</w:t>
      </w:r>
    </w:p>
    <w:p>
      <w:pPr>
        <w:ind w:left="360"/>
      </w:pPr>
      <w:r>
        <w:rPr>
          <w:i/>
        </w:rPr>
        <w:t xml:space="preserve">1875 and published anonymously in Bombay in 1882,11 which is the second</w:t>
      </w:r>
    </w:p>
    <w:p>
      <w:pPr>
        <w:ind w:left="360"/>
      </w:pPr>
      <w:r>
        <w:rPr>
          <w:i/>
        </w:rPr>
        <w:t xml:space="preserve">Bahá’í book to be published as an authorized text.12 This volume was fol-</w:t>
      </w:r>
    </w:p>
    <w:p>
      <w:pPr>
        <w:ind w:left="360"/>
      </w:pPr>
      <w:r>
        <w:rPr>
          <w:i/>
        </w:rPr>
        <w:t xml:space="preserve">lowed by A Treatise on Politics, published in 1893 or 1896.13 These texts,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Bahá’í International Community, “The Search for Values in an Age of Transition: A</w:t>
      </w:r>
    </w:p>
    <w:p>
      <w:pPr>
        <w:ind w:left="360"/>
      </w:pPr>
      <w:r>
        <w:rPr>
          <w:i/>
        </w:rPr>
        <w:t xml:space="preserve">Statement of the Bahá’í International Community on the Occasion of the 60th Anniversary of</w:t>
      </w:r>
    </w:p>
    <w:p>
      <w:pPr>
        <w:ind w:left="360"/>
      </w:pPr>
      <w:r>
        <w:rPr>
          <w:i/>
        </w:rPr>
        <w:t xml:space="preserve">the United Nations,” New York, October, 2005, at https://www.bahai.org/documents/bic/</w:t>
      </w:r>
    </w:p>
    <w:p>
      <w:pPr>
        <w:ind w:left="360"/>
      </w:pPr>
      <w:r>
        <w:rPr>
          <w:i/>
        </w:rPr>
        <w:t xml:space="preserve">search-values-age-transition; accessed October 12, 2019.</w:t>
      </w:r>
    </w:p>
    <w:p>
      <w:pPr>
        <w:ind w:left="360"/>
      </w:pPr>
      <w:r>
        <w:rPr>
          <w:i/>
        </w:rPr>
        <w:t xml:space="preserve">See ‘Abdu’l-Bahá, The Secret of Divine Civilization, tr. Marzieh Gail and Ali-Kuli Khan</w:t>
      </w:r>
    </w:p>
    <w:p>
      <w:pPr>
        <w:ind w:left="360"/>
      </w:pPr>
      <w:r>
        <w:rPr>
          <w:i/>
        </w:rPr>
        <w:t xml:space="preserve">(Wilmette, IL: Bahá’í Publishing Trust, 1957). On the early Bahá’í Bombay lithographs gener-</w:t>
      </w:r>
    </w:p>
    <w:p>
      <w:pPr>
        <w:ind w:left="360"/>
      </w:pPr>
      <w:r>
        <w:rPr>
          <w:i/>
        </w:rPr>
        <w:t xml:space="preserve">ally, see discussion in Farzin Vejdani, “Transnational Baha’i Print Culture: Community For-</w:t>
      </w:r>
    </w:p>
    <w:p>
      <w:pPr>
        <w:ind w:left="360"/>
      </w:pPr>
      <w:r>
        <w:rPr>
          <w:i/>
        </w:rPr>
        <w:t xml:space="preserve">mation and Religious Authority, 1890–1921,” Journal of Religious History 36 (special issue on</w:t>
      </w:r>
    </w:p>
    <w:p>
      <w:pPr>
        <w:ind w:left="360"/>
      </w:pPr>
      <w:r>
        <w:rPr>
          <w:i/>
        </w:rPr>
        <w:t xml:space="preserve">Baha’i History, ed. Todd Lawson) (December, 2012): 499–515; and Christopher Buck, Symbol</w:t>
      </w:r>
    </w:p>
    <w:p>
      <w:pPr>
        <w:ind w:left="360"/>
      </w:pPr>
      <w:r>
        <w:rPr>
          <w:i/>
        </w:rPr>
        <w:t xml:space="preserve">and Secret: Qur’an Commentary in Bahá’u’lláh’s Kitáb-i Íqán (Los Angeles: Kalimat Press, 1995,</w:t>
      </w:r>
    </w:p>
    <w:p>
      <w:pPr>
        <w:ind w:left="360"/>
      </w:pPr>
      <w:r>
        <w:rPr>
          <w:i/>
        </w:rPr>
        <w:t xml:space="preserve">2004), pp. 17–29.</w:t>
      </w:r>
    </w:p>
    <w:p>
      <w:pPr>
        <w:ind w:left="360"/>
      </w:pPr>
      <w:r>
        <w:rPr>
          <w:i/>
        </w:rPr>
        <w:t xml:space="preserve">Here, “authorized” means that this publication was commissioned by Bahá’u’lláh, with</w:t>
      </w:r>
    </w:p>
    <w:p>
      <w:pPr>
        <w:ind w:left="360"/>
      </w:pPr>
      <w:r>
        <w:rPr>
          <w:i/>
        </w:rPr>
        <w:t xml:space="preserve">the first such publication having been the Kitáb-i-Íqán, the Book of Certitude, revealed by</w:t>
      </w:r>
    </w:p>
    <w:p>
      <w:pPr>
        <w:ind w:left="360"/>
      </w:pPr>
      <w:r>
        <w:rPr>
          <w:i/>
        </w:rPr>
        <w:t xml:space="preserve">Bahá’u’lláh in January, 1861. See Bahá’u’lláh, The Kitáb-i-Íqán: The Book of Certitude, tr. Shoghi</w:t>
      </w:r>
    </w:p>
    <w:p>
      <w:pPr>
        <w:ind w:left="360"/>
      </w:pPr>
      <w:r>
        <w:rPr>
          <w:i/>
        </w:rPr>
        <w:t xml:space="preserve">Effendi (Wilmette, IL: Bahá’í Publishing Trust, 1989); and Ahang Rabbani, “The Conversion</w:t>
      </w:r>
    </w:p>
    <w:p>
      <w:pPr>
        <w:ind w:left="360"/>
      </w:pPr>
      <w:r>
        <w:rPr>
          <w:i/>
        </w:rPr>
        <w:t xml:space="preserve">of the Great-Uncle of the Báb,” World Order 30 (Spring, 1999): 34–35, at https://bahai-library.</w:t>
      </w:r>
    </w:p>
    <w:p>
      <w:pPr>
        <w:ind w:left="360"/>
      </w:pPr>
      <w:r>
        <w:rPr>
          <w:i/>
        </w:rPr>
        <w:t xml:space="preserve">com/rabbani_conversion_great-uncle_bab, accessed September 4, 2021.</w:t>
      </w:r>
    </w:p>
    <w:p>
      <w:pPr>
        <w:ind w:left="360"/>
      </w:pPr>
      <w:r>
        <w:rPr>
          <w:i/>
        </w:rPr>
        <w:t xml:space="preserve">See Necati Alkan, “The Young Turks and the Bahais in Palestine,” in Eyal Ginio and</w:t>
      </w:r>
    </w:p>
    <w:p>
      <w:pPr>
        <w:ind w:left="360"/>
      </w:pPr>
      <w:r>
        <w:rPr>
          <w:i/>
        </w:rPr>
        <w:t xml:space="preserve">Yuval Ben Bassat, eds., Late Ottoman Palestine: The Period of Young Turk Rule (London: I. B.</w:t>
      </w:r>
    </w:p>
    <w:p>
      <w:pPr>
        <w:ind w:left="360"/>
      </w:pPr>
      <w:r>
        <w:rPr>
          <w:i/>
        </w:rPr>
        <w:t xml:space="preserve">Tauris, 2011), especially pp. 261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569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570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discourse at length on issues of good governance, were preceded by</w:t>
      </w:r>
    </w:p>
    <w:p>
      <w:pPr>
        <w:ind w:left="360"/>
      </w:pPr>
      <w:r>
        <w:rPr>
          <w:i/>
        </w:rPr>
        <w:t xml:space="preserve">Bahá’u’lláh’s general proclamation to the leading kings and rulers of the</w:t>
      </w:r>
    </w:p>
    <w:p>
      <w:pPr>
        <w:ind w:left="360"/>
      </w:pPr>
      <w:r>
        <w:rPr>
          <w:i/>
        </w:rPr>
        <w:t xml:space="preserve">world, including ecclesiastical authorities, as well as scholars and states-</w:t>
      </w:r>
    </w:p>
    <w:p>
      <w:pPr>
        <w:ind w:left="360"/>
      </w:pPr>
      <w:r>
        <w:rPr>
          <w:i/>
        </w:rPr>
        <w:t xml:space="preserve">persons.14 Bahá’u’lláh’s series of open epistles directed to the political,</w:t>
      </w:r>
    </w:p>
    <w:p>
      <w:pPr>
        <w:ind w:left="360"/>
      </w:pPr>
      <w:r>
        <w:rPr>
          <w:i/>
        </w:rPr>
        <w:t xml:space="preserve">diplomatic, religious, and intellectual leaders of the day may be fairly char-</w:t>
      </w:r>
    </w:p>
    <w:p>
      <w:pPr>
        <w:ind w:left="360"/>
      </w:pPr>
      <w:r>
        <w:rPr>
          <w:i/>
        </w:rPr>
        <w:t xml:space="preserve">acterized as one of the first, if not the first, international peace missions.15</w:t>
      </w:r>
    </w:p>
    <w:p>
      <w:pPr>
        <w:ind w:left="360"/>
      </w:pPr>
      <w:r>
        <w:rPr>
          <w:i/>
        </w:rPr>
        <w:t xml:space="preserve">This international peace mission was a clarion call to world peace, with its</w:t>
      </w:r>
    </w:p>
    <w:p>
      <w:pPr>
        <w:ind w:left="360"/>
      </w:pPr>
      <w:r>
        <w:rPr>
          <w:i/>
        </w:rPr>
        <w:t xml:space="preserve">attendant requirements of multilateral disarmament, except for maintain-</w:t>
      </w:r>
    </w:p>
    <w:p>
      <w:pPr>
        <w:ind w:left="360"/>
      </w:pPr>
      <w:r>
        <w:rPr>
          <w:i/>
        </w:rPr>
        <w:t xml:space="preserve">ing internal security, along with other principles of good governance neces-</w:t>
      </w:r>
    </w:p>
    <w:p>
      <w:pPr>
        <w:ind w:left="360"/>
      </w:pPr>
      <w:r>
        <w:rPr>
          <w:i/>
        </w:rPr>
        <w:t xml:space="preserve">sary to maintain global stability, peace, and prosperity, publicly enunciated</w:t>
      </w:r>
    </w:p>
    <w:p>
      <w:pPr>
        <w:ind w:left="360"/>
      </w:pPr>
      <w:r>
        <w:rPr>
          <w:i/>
        </w:rPr>
        <w:t xml:space="preserve">and exhorted.</w:t>
      </w:r>
    </w:p>
    <w:p>
      <w:pPr>
        <w:ind w:left="360"/>
      </w:pPr>
      <w:r>
        <w:rPr>
          <w:i/>
        </w:rPr>
        <w:t xml:space="preserve">While such Bahá’í-inspired social reforms may or may not be imple-</w:t>
      </w:r>
    </w:p>
    <w:p>
      <w:pPr>
        <w:ind w:left="360"/>
      </w:pPr>
      <w:r>
        <w:rPr>
          <w:i/>
        </w:rPr>
        <w:t xml:space="preserve">mented by any existing government, Bahá’ís themselves are systematically</w:t>
      </w:r>
    </w:p>
    <w:p>
      <w:pPr>
        <w:ind w:left="360"/>
      </w:pPr>
      <w:r>
        <w:rPr>
          <w:i/>
        </w:rPr>
        <w:t xml:space="preserve">incorporating such reforms in developing models of good governance</w:t>
      </w:r>
    </w:p>
    <w:p>
      <w:pPr>
        <w:ind w:left="360"/>
      </w:pPr>
      <w:r>
        <w:rPr>
          <w:i/>
        </w:rPr>
        <w:t xml:space="preserve">through their administrative and community-building endeavors, where a</w:t>
      </w:r>
    </w:p>
    <w:p>
      <w:pPr>
        <w:ind w:left="360"/>
      </w:pPr>
      <w:r>
        <w:rPr>
          <w:i/>
        </w:rPr>
        <w:t xml:space="preserve">given reform becomes the norm. Bahá’í administration, which is an origi-</w:t>
      </w:r>
    </w:p>
    <w:p>
      <w:pPr>
        <w:ind w:left="360"/>
      </w:pPr>
      <w:r>
        <w:rPr>
          <w:i/>
        </w:rPr>
        <w:t xml:space="preserve">nal system for the oversight and guidance of Bahá’í affairs through wisdom</w:t>
      </w:r>
    </w:p>
    <w:p>
      <w:pPr>
        <w:ind w:left="360"/>
      </w:pPr>
      <w:r>
        <w:rPr>
          <w:i/>
        </w:rPr>
        <w:t xml:space="preserve">borne of consultation by elected Bahá’í councils, was described by Shoghi</w:t>
      </w:r>
    </w:p>
    <w:p>
      <w:pPr>
        <w:ind w:left="360"/>
      </w:pPr>
      <w:r>
        <w:rPr>
          <w:i/>
        </w:rPr>
        <w:t xml:space="preserve">Effendi as follows:</w:t>
      </w:r>
    </w:p>
    <w:p>
      <w:pPr>
        <w:ind w:left="360"/>
      </w:pPr>
      <w:r>
        <w:rPr>
          <w:i/>
        </w:rPr>
        <w:t xml:space="preserve">. . . [T]his vast Administrative Order . . . is, both in theory and practice,</w:t>
      </w:r>
    </w:p>
    <w:p>
      <w:pPr>
        <w:ind w:left="360"/>
      </w:pPr>
      <w:r>
        <w:rPr>
          <w:i/>
        </w:rPr>
        <w:t xml:space="preserve">not only unique in the entire history of political institutions, but can find</w:t>
      </w:r>
    </w:p>
    <w:p>
      <w:pPr>
        <w:ind w:left="360"/>
      </w:pPr>
      <w:r>
        <w:rPr>
          <w:i/>
        </w:rPr>
        <w:t xml:space="preserve">no parallel in the annals of any of the world’s recognized religious sys-</w:t>
      </w:r>
    </w:p>
    <w:p>
      <w:pPr>
        <w:ind w:left="360"/>
      </w:pPr>
      <w:r>
        <w:rPr>
          <w:i/>
        </w:rPr>
        <w:t xml:space="preserve">tems. No form of democratic government; no system of autocracy or of</w:t>
      </w:r>
    </w:p>
    <w:p>
      <w:pPr>
        <w:ind w:left="360"/>
      </w:pPr>
      <w:r>
        <w:rPr>
          <w:i/>
        </w:rPr>
        <w:t xml:space="preserve">dictatorship, whether monarchical or republican; no intermediary scheme</w:t>
      </w:r>
    </w:p>
    <w:p>
      <w:pPr>
        <w:ind w:left="360"/>
      </w:pPr>
      <w:r>
        <w:rPr>
          <w:i/>
        </w:rPr>
        <w:t xml:space="preserve">of a purely aristocratic order; nor even any of the recognized types of</w:t>
      </w:r>
    </w:p>
    <w:p>
      <w:pPr>
        <w:ind w:left="360"/>
      </w:pPr>
      <w:r>
        <w:rPr>
          <w:i/>
        </w:rPr>
        <w:t xml:space="preserve">theocracy, whether it be the Hebrew Commonwealth, or the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Christopher Buck and Youli A. Ioannesyan, “Bahá’u’lláh’s Bishárát (Glad-Tidings): A</w:t>
      </w:r>
    </w:p>
    <w:p>
      <w:pPr>
        <w:ind w:left="360"/>
      </w:pPr>
      <w:r>
        <w:rPr>
          <w:i/>
        </w:rPr>
        <w:t xml:space="preserve">Proclamation to Scholars and Statesmen,” Bahá’í Studies Review, vol. 16 (2010), pp. 3–28, at</w:t>
      </w:r>
    </w:p>
    <w:p>
      <w:pPr>
        <w:ind w:left="360"/>
      </w:pPr>
      <w:r>
        <w:rPr>
          <w:i/>
        </w:rPr>
        <w:t xml:space="preserve">https://bahai-library.com/buck_ioannesyan_bisharat_proclamation; accessed April 24, 2021.</w:t>
      </w:r>
    </w:p>
    <w:p>
      <w:pPr>
        <w:ind w:left="360"/>
      </w:pPr>
      <w:r>
        <w:rPr>
          <w:i/>
        </w:rPr>
        <w:t xml:space="preserve">See Buck, God &amp; Apple Pie, chap. 12, “Bahá’í Myths and Visions of America,” p. 314, at</w:t>
      </w:r>
    </w:p>
    <w:p>
      <w:pPr>
        <w:ind w:left="360"/>
      </w:pPr>
      <w:r>
        <w:rPr>
          <w:i/>
        </w:rPr>
        <w:t xml:space="preserve">https://www.academia.edu/37503635/God_and_Apple_Pie_2015_Baha_i_Myths_and_</w:t>
      </w:r>
    </w:p>
    <w:p>
      <w:pPr>
        <w:ind w:left="360"/>
      </w:pPr>
      <w:r>
        <w:rPr>
          <w:i/>
        </w:rPr>
        <w:t xml:space="preserve">Visions_of_America_sample_chapter_released_September_30_2018_, accessed April 24,</w:t>
      </w:r>
    </w:p>
    <w:p>
      <w:pPr>
        <w:ind w:left="360"/>
      </w:pPr>
      <w:r>
        <w:rPr>
          <w:i/>
        </w:rPr>
        <w:t xml:space="preserve">2021; and Christopher Buck, “The Eschatology of Globalization: Bahá’u’lláh’s Multiple-</w:t>
      </w:r>
    </w:p>
    <w:p>
      <w:pPr>
        <w:ind w:left="360"/>
      </w:pPr>
      <w:r>
        <w:rPr>
          <w:i/>
        </w:rPr>
        <w:t xml:space="preserve">Messiahship Revisited,” in Moshe Sharon, ed., Studies in Modern Religions, Religious Move-</w:t>
      </w:r>
    </w:p>
    <w:p>
      <w:pPr>
        <w:ind w:left="360"/>
      </w:pPr>
      <w:r>
        <w:rPr>
          <w:i/>
        </w:rPr>
        <w:t xml:space="preserve">ments, and the Bābī-Bahā’ī Faiths, Numen Book Series: Studies in the History of Religions 104</w:t>
      </w:r>
    </w:p>
    <w:p>
      <w:pPr>
        <w:ind w:left="360"/>
      </w:pPr>
      <w:r>
        <w:rPr>
          <w:i/>
        </w:rPr>
        <w:t xml:space="preserve">(Leiden: Brill Academic Publishers, 2004), pp. 143–178, at https://www.academia.edu/</w:t>
      </w:r>
    </w:p>
    <w:p>
      <w:pPr>
        <w:ind w:left="360"/>
      </w:pPr>
      <w:r>
        <w:rPr>
          <w:i/>
        </w:rPr>
        <w:t xml:space="preserve">30670228/_The_Eschatology_of_Globalization_Baha_u_llah_s_Multiple_Messiahship</w:t>
      </w:r>
    </w:p>
    <w:p>
      <w:pPr>
        <w:ind w:left="360"/>
      </w:pPr>
      <w:r>
        <w:rPr>
          <w:i/>
        </w:rPr>
        <w:t xml:space="preserve">_Revisited_2004_, accessed April 24, 2021.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570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ecclesiastical organizations, or the Imamate or the Caliphate in</w:t>
      </w:r>
    </w:p>
    <w:p>
      <w:pPr>
        <w:ind w:left="360"/>
      </w:pPr>
      <w:r>
        <w:rPr>
          <w:i/>
        </w:rPr>
        <w:t xml:space="preserve">Islám—none of these can be identified or be said to conform with the</w:t>
      </w:r>
    </w:p>
    <w:p>
      <w:pPr>
        <w:ind w:left="360"/>
      </w:pPr>
      <w:r>
        <w:rPr>
          <w:i/>
        </w:rPr>
        <w:t xml:space="preserve">Administrative Order which the master-hand of its perfect Architect has</w:t>
      </w:r>
    </w:p>
    <w:p>
      <w:pPr>
        <w:ind w:left="360"/>
      </w:pPr>
      <w:r>
        <w:rPr>
          <w:i/>
        </w:rPr>
        <w:t xml:space="preserve">fashioned.</w:t>
      </w:r>
    </w:p>
    <w:p>
      <w:pPr>
        <w:ind w:left="360"/>
      </w:pPr>
      <w:r>
        <w:rPr>
          <w:i/>
        </w:rPr>
        <w:t xml:space="preserve">This new-born Administrative Order incorporates within its struc-</w:t>
      </w:r>
    </w:p>
    <w:p>
      <w:pPr>
        <w:ind w:left="360"/>
      </w:pPr>
      <w:r>
        <w:rPr>
          <w:i/>
        </w:rPr>
        <w:t xml:space="preserve">ture certain elements which are to be found in each of the three recog-</w:t>
      </w:r>
    </w:p>
    <w:p>
      <w:pPr>
        <w:ind w:left="360"/>
      </w:pPr>
      <w:r>
        <w:rPr>
          <w:i/>
        </w:rPr>
        <w:t xml:space="preserve">nized forms of secular government, without being in any sense a mere</w:t>
      </w:r>
    </w:p>
    <w:p>
      <w:pPr>
        <w:ind w:left="360"/>
      </w:pPr>
      <w:r>
        <w:rPr>
          <w:i/>
        </w:rPr>
        <w:t xml:space="preserve">replica of any one of them, and without introducing within its machinery</w:t>
      </w:r>
    </w:p>
    <w:p>
      <w:pPr>
        <w:ind w:left="360"/>
      </w:pPr>
      <w:r>
        <w:rPr>
          <w:i/>
        </w:rPr>
        <w:t xml:space="preserve">any of the objectionable features which they inherently possess. It blends</w:t>
      </w:r>
    </w:p>
    <w:p>
      <w:pPr>
        <w:ind w:left="360"/>
      </w:pPr>
      <w:r>
        <w:rPr>
          <w:i/>
        </w:rPr>
        <w:t xml:space="preserve">and harmonizes, as no government fashioned by mortal hands has as yet</w:t>
      </w:r>
    </w:p>
    <w:p>
      <w:pPr>
        <w:ind w:left="360"/>
      </w:pPr>
      <w:r>
        <w:rPr>
          <w:i/>
        </w:rPr>
        <w:t xml:space="preserve">accomplished, the salutary truths which each of these systems undoubt-</w:t>
      </w:r>
    </w:p>
    <w:p>
      <w:pPr>
        <w:ind w:left="360"/>
      </w:pPr>
      <w:r>
        <w:rPr>
          <w:i/>
        </w:rPr>
        <w:t xml:space="preserve">edly contains without vitiating the integrity of those God-given verities</w:t>
      </w:r>
    </w:p>
    <w:p>
      <w:pPr>
        <w:ind w:left="360"/>
      </w:pPr>
      <w:r>
        <w:rPr>
          <w:i/>
        </w:rPr>
        <w:t xml:space="preserve">on which it is ultimately founded.16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governance is a unique system that is still in its embryonic stage</w:t>
      </w:r>
    </w:p>
    <w:p>
      <w:pPr>
        <w:ind w:left="360"/>
      </w:pPr>
      <w:r>
        <w:rPr>
          <w:i/>
        </w:rPr>
        <w:t xml:space="preserve">of development by the worldwide Bahá’í community, under the guidance</w:t>
      </w:r>
    </w:p>
    <w:p>
      <w:pPr>
        <w:ind w:left="360"/>
      </w:pPr>
      <w:r>
        <w:rPr>
          <w:i/>
        </w:rPr>
        <w:t xml:space="preserve">of the international Bahá’í governing body, known as the Universal House</w:t>
      </w:r>
    </w:p>
    <w:p>
      <w:pPr>
        <w:ind w:left="360"/>
      </w:pPr>
      <w:r>
        <w:rPr>
          <w:i/>
        </w:rPr>
        <w:t xml:space="preserve">of Justice, elected every five years by elected delegates, being the members</w:t>
      </w:r>
    </w:p>
    <w:p>
      <w:pPr>
        <w:ind w:left="360"/>
      </w:pPr>
      <w:r>
        <w:rPr>
          <w:i/>
        </w:rPr>
        <w:t xml:space="preserve">of the various members of National Spiritual Assemblies of the Bahá’ís</w:t>
      </w:r>
    </w:p>
    <w:p>
      <w:pPr>
        <w:ind w:left="360"/>
      </w:pPr>
      <w:r>
        <w:rPr>
          <w:i/>
        </w:rPr>
        <w:t xml:space="preserve">from around the world.</w:t>
      </w:r>
    </w:p>
    <w:p>
      <w:pPr>
        <w:ind w:left="360"/>
      </w:pPr>
      <w:r>
        <w:rPr>
          <w:i/>
        </w:rPr>
        <w:t xml:space="preserve">If Bahá’í principles of good governance were faithfully implemented</w:t>
      </w:r>
    </w:p>
    <w:p>
      <w:pPr>
        <w:ind w:left="360"/>
      </w:pPr>
      <w:r>
        <w:rPr>
          <w:i/>
        </w:rPr>
        <w:t xml:space="preserve">in any given administration, the benefits would redound to society at</w:t>
      </w:r>
    </w:p>
    <w:p>
      <w:pPr>
        <w:ind w:left="360"/>
      </w:pPr>
      <w:r>
        <w:rPr>
          <w:i/>
        </w:rPr>
        <w:t xml:space="preserve">large. Yet, for any system of good governance to be truly effective, the</w:t>
      </w:r>
    </w:p>
    <w:p>
      <w:pPr>
        <w:ind w:left="360"/>
      </w:pPr>
      <w:r>
        <w:rPr>
          <w:i/>
        </w:rPr>
        <w:t xml:space="preserve">moral and ethical character of the general population must be such that</w:t>
      </w:r>
    </w:p>
    <w:p>
      <w:pPr>
        <w:ind w:left="360"/>
      </w:pPr>
      <w:r>
        <w:rPr>
          <w:i/>
        </w:rPr>
        <w:t xml:space="preserve">government policies can truly take hold, so that the goals of sound public</w:t>
      </w:r>
    </w:p>
    <w:p>
      <w:pPr>
        <w:ind w:left="360"/>
      </w:pPr>
      <w:r>
        <w:rPr>
          <w:i/>
        </w:rPr>
        <w:t xml:space="preserve">policy can thereby be realized to their fullest potential. In the interim,</w:t>
      </w:r>
    </w:p>
    <w:p>
      <w:pPr>
        <w:ind w:left="360"/>
      </w:pPr>
      <w:r>
        <w:rPr>
          <w:i/>
        </w:rPr>
        <w:t xml:space="preserve">this same principle applies to present-day governance. As one orientation</w:t>
      </w:r>
    </w:p>
    <w:p>
      <w:pPr>
        <w:ind w:left="360"/>
      </w:pPr>
      <w:r>
        <w:rPr>
          <w:i/>
        </w:rPr>
        <w:t xml:space="preserve">in furtherance of this ideal relationship between the governors and gov-</w:t>
      </w:r>
    </w:p>
    <w:p>
      <w:pPr>
        <w:ind w:left="360"/>
      </w:pPr>
      <w:r>
        <w:rPr>
          <w:i/>
        </w:rPr>
        <w:t xml:space="preserve">erned, religious prayers for good governance can be an asset, especially</w:t>
      </w:r>
    </w:p>
    <w:p>
      <w:pPr>
        <w:ind w:left="360"/>
      </w:pPr>
      <w:r>
        <w:rPr>
          <w:i/>
        </w:rPr>
        <w:t xml:space="preserve">for the goodwill that such prayers inculcate and inspire, along with the</w:t>
      </w:r>
    </w:p>
    <w:p>
      <w:pPr>
        <w:ind w:left="360"/>
      </w:pPr>
      <w:r>
        <w:rPr>
          <w:i/>
        </w:rPr>
        <w:t xml:space="preserve">mindfulness that sacral and civil futures can, and should, coexist in syner-</w:t>
      </w:r>
    </w:p>
    <w:p>
      <w:pPr>
        <w:ind w:left="360"/>
      </w:pPr>
      <w:r>
        <w:rPr>
          <w:i/>
        </w:rPr>
        <w:t xml:space="preserve">gistic harmony. In this sense, Bahá’í prayers for good governance, in</w:t>
      </w:r>
    </w:p>
    <w:p>
      <w:pPr>
        <w:ind w:left="360"/>
      </w:pPr>
      <w:r>
        <w:rPr>
          <w:i/>
        </w:rPr>
        <w:t xml:space="preserve">effect, endow with sacred purpose the secular practice of fair and equita-</w:t>
      </w:r>
    </w:p>
    <w:p>
      <w:pPr>
        <w:ind w:left="360"/>
      </w:pPr>
      <w:r>
        <w:rPr>
          <w:i/>
        </w:rPr>
        <w:t xml:space="preserve">ble administrative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Bahá’u’lláh (Wilmette, IL: Bahá’í Publishing Trust,</w:t>
      </w:r>
    </w:p>
    <w:p>
      <w:pPr>
        <w:ind w:left="360"/>
      </w:pPr>
      <w:r>
        <w:rPr>
          <w:i/>
        </w:rPr>
        <w:t xml:space="preserve">1938, 1991), pp. 152–153.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571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572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“Pray ye on their behalf”</w:t>
      </w:r>
    </w:p>
    <w:p>
      <w:pPr>
        <w:ind w:left="360"/>
      </w:pPr>
      <w:r>
        <w:rPr>
          <w:i/>
        </w:rPr>
        <w:t xml:space="preserve">Should Bahá’ís—and good citizens everywhere—pray for their respective</w:t>
      </w:r>
    </w:p>
    <w:p>
      <w:pPr>
        <w:ind w:left="360"/>
      </w:pPr>
      <w:r>
        <w:rPr>
          <w:i/>
        </w:rPr>
        <w:t xml:space="preserve">governments? If so, for what purpose, and to what end? As a point of depar-</w:t>
      </w:r>
    </w:p>
    <w:p>
      <w:pPr>
        <w:ind w:left="360"/>
      </w:pPr>
      <w:r>
        <w:rPr>
          <w:i/>
        </w:rPr>
        <w:t xml:space="preserve">ture for this question, one text stands out. In the Kitáb-i-‘Ahd (Book of the</w:t>
      </w:r>
    </w:p>
    <w:p>
      <w:pPr>
        <w:ind w:left="360"/>
      </w:pPr>
      <w:r>
        <w:rPr>
          <w:i/>
        </w:rPr>
        <w:t xml:space="preserve">Covenant, c. 1891), Bahá’u’lláh exhorted Bahá’ís to pray for their rulers,</w:t>
      </w:r>
    </w:p>
    <w:p>
      <w:pPr>
        <w:ind w:left="360"/>
      </w:pPr>
      <w:r>
        <w:rPr>
          <w:i/>
        </w:rPr>
        <w:t xml:space="preserve">who, in the nineteenth century, were principally monarchs, who held abso-</w:t>
      </w:r>
    </w:p>
    <w:p>
      <w:pPr>
        <w:ind w:left="360"/>
      </w:pPr>
      <w:r>
        <w:rPr>
          <w:i/>
        </w:rPr>
        <w:t xml:space="preserve">lute sway over their subjects: “O ye the loved ones and the trustees of God!</w:t>
      </w:r>
    </w:p>
    <w:p>
      <w:pPr>
        <w:ind w:left="360"/>
      </w:pPr>
      <w:r>
        <w:rPr>
          <w:i/>
        </w:rPr>
        <w:t xml:space="preserve">Kings are the manifestations of the power, and the daysprings of the might</w:t>
      </w:r>
    </w:p>
    <w:p>
      <w:pPr>
        <w:ind w:left="360"/>
      </w:pPr>
      <w:r>
        <w:rPr>
          <w:i/>
        </w:rPr>
        <w:t xml:space="preserve">and riches, of God. Pray ye on their behalf. He hath invested them with the</w:t>
      </w:r>
    </w:p>
    <w:p>
      <w:pPr>
        <w:ind w:left="360"/>
      </w:pPr>
      <w:r>
        <w:rPr>
          <w:i/>
        </w:rPr>
        <w:t xml:space="preserve">rulership of the earth and hath singled out the hearts of men as His Own</w:t>
      </w:r>
    </w:p>
    <w:p>
      <w:pPr>
        <w:ind w:left="360"/>
      </w:pPr>
      <w:r>
        <w:rPr>
          <w:i/>
        </w:rPr>
        <w:t xml:space="preserve">domain.”17 There are many ways to understand Bahá’u’lláh’s exhortation,</w:t>
      </w:r>
    </w:p>
    <w:p>
      <w:pPr>
        <w:ind w:left="360"/>
      </w:pPr>
      <w:r>
        <w:rPr>
          <w:i/>
        </w:rPr>
        <w:t xml:space="preserve">such as a duty to offer prayer, demonstrate respect for authority, and mani-</w:t>
      </w:r>
    </w:p>
    <w:p>
      <w:pPr>
        <w:ind w:left="360"/>
      </w:pPr>
      <w:r>
        <w:rPr>
          <w:i/>
        </w:rPr>
        <w:t xml:space="preserve">fest loyalty and obedience to government—among other interpretations.</w:t>
      </w:r>
    </w:p>
    <w:p>
      <w:pPr>
        <w:ind w:left="360"/>
      </w:pPr>
      <w:r>
        <w:rPr>
          <w:i/>
        </w:rPr>
        <w:t xml:space="preserve">The fact that it was expressed in Bahá’u’lláh’s last will and testament may</w:t>
      </w:r>
    </w:p>
    <w:p>
      <w:pPr>
        <w:ind w:left="360"/>
      </w:pPr>
      <w:r>
        <w:rPr>
          <w:i/>
        </w:rPr>
        <w:t xml:space="preserve">invest this exhortation with an added degree of importance.</w:t>
      </w:r>
    </w:p>
    <w:p>
      <w:pPr>
        <w:ind w:left="360"/>
      </w:pPr>
      <w:r>
        <w:rPr>
          <w:i/>
        </w:rPr>
        <w:t xml:space="preserve">In a broader context, the attitude that Bahá’ís should maintain toward</w:t>
      </w:r>
    </w:p>
    <w:p>
      <w:pPr>
        <w:ind w:left="360"/>
      </w:pPr>
      <w:r>
        <w:rPr>
          <w:i/>
        </w:rPr>
        <w:t xml:space="preserve">governments and governmental officials is one of respect for authority and</w:t>
      </w:r>
    </w:p>
    <w:p>
      <w:pPr>
        <w:ind w:left="360"/>
      </w:pPr>
      <w:r>
        <w:rPr>
          <w:i/>
        </w:rPr>
        <w:t xml:space="preserve">obedience to the law of the land. Since the watchword of the Bahá’í Faith is</w:t>
      </w:r>
    </w:p>
    <w:p>
      <w:pPr>
        <w:ind w:left="360"/>
      </w:pPr>
      <w:r>
        <w:rPr>
          <w:i/>
        </w:rPr>
        <w:t xml:space="preserve">unity—and, more specifically, “unity in diversity”—it makes perfect sense</w:t>
      </w:r>
    </w:p>
    <w:p>
      <w:pPr>
        <w:ind w:left="360"/>
      </w:pPr>
      <w:r>
        <w:rPr>
          <w:i/>
        </w:rPr>
        <w:t xml:space="preserve">that Bahá’ís avoid partisan politics, because the rivalry, rancor, and “grid-</w:t>
      </w:r>
    </w:p>
    <w:p>
      <w:pPr>
        <w:ind w:left="360"/>
      </w:pPr>
      <w:r>
        <w:rPr>
          <w:i/>
        </w:rPr>
        <w:t xml:space="preserve">lock” often generated by “party politics” are held to be quintessentially</w:t>
      </w:r>
    </w:p>
    <w:p>
      <w:pPr>
        <w:ind w:left="360"/>
      </w:pPr>
      <w:r>
        <w:rPr>
          <w:i/>
        </w:rPr>
        <w:t xml:space="preserve">divisive, that is, “partisan,” as the term itself suggests. The Universal House</w:t>
      </w:r>
    </w:p>
    <w:p>
      <w:pPr>
        <w:ind w:left="360"/>
      </w:pPr>
      <w:r>
        <w:rPr>
          <w:i/>
        </w:rPr>
        <w:t xml:space="preserve">of Justice has explained the proper Bahá’í attitude toward governments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As you are no doubt well aware, in discussing the principle of non-</w:t>
      </w:r>
    </w:p>
    <w:p>
      <w:pPr>
        <w:ind w:left="360"/>
      </w:pPr>
      <w:r>
        <w:rPr>
          <w:i/>
        </w:rPr>
        <w:t xml:space="preserve">involvement in politics, Shoghi Effendi wrote that Bahá’ís are to “refrain</w:t>
      </w:r>
    </w:p>
    <w:p>
      <w:pPr>
        <w:ind w:left="360"/>
      </w:pPr>
      <w:r>
        <w:rPr>
          <w:i/>
        </w:rPr>
        <w:t xml:space="preserve">from associating themselves, whether by word or by deed, with the</w:t>
      </w:r>
    </w:p>
    <w:p>
      <w:pPr>
        <w:ind w:left="360"/>
      </w:pPr>
      <w:r>
        <w:rPr>
          <w:i/>
        </w:rPr>
        <w:t xml:space="preserve">political pursuits of their respective nations, with the policies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“Kitáb-i-‘Ahd (Book of the Covenant),” Tablets of Bahá’u’lláh Revealed after</w:t>
      </w:r>
    </w:p>
    <w:p>
      <w:pPr>
        <w:ind w:left="360"/>
      </w:pPr>
      <w:r>
        <w:rPr>
          <w:i/>
        </w:rPr>
        <w:t xml:space="preserve">the Kitáb-i-Aqdas (Wilmette, IL: Bahá’í Publishing Trust, 1988), pp. 220–221. On the Kitáb-i-</w:t>
      </w:r>
    </w:p>
    <w:p>
      <w:pPr>
        <w:ind w:left="360"/>
      </w:pPr>
      <w:r>
        <w:rPr>
          <w:i/>
        </w:rPr>
        <w:t xml:space="preserve">‘Ahd, see Christopher Buck and Youli A. Ioannesyan, “The 1893 Russian Publication of</w:t>
      </w:r>
    </w:p>
    <w:p>
      <w:pPr>
        <w:ind w:left="360"/>
      </w:pPr>
      <w:r>
        <w:rPr>
          <w:i/>
        </w:rPr>
        <w:t xml:space="preserve">Bahá’u’lláh’s Last Will and Testament: An Academic Attestation of ‘Abdu’l-Bahá’s Succes-</w:t>
      </w:r>
    </w:p>
    <w:p>
      <w:pPr>
        <w:ind w:left="360"/>
      </w:pPr>
      <w:r>
        <w:rPr>
          <w:i/>
        </w:rPr>
        <w:t xml:space="preserve">sorship,” Bahá’í Studies Review 19 ( June, 2013): 3–44 (published May, 2017; DOI: https://</w:t>
      </w:r>
    </w:p>
    <w:p>
      <w:pPr>
        <w:ind w:left="360"/>
      </w:pPr>
      <w:r>
        <w:rPr>
          <w:i/>
        </w:rPr>
        <w:t xml:space="preserve">doi.org/10.1386/bsr.19.1.3_1), at https://www.academia.edu/34197434/_The_1893_Russian</w:t>
      </w:r>
    </w:p>
    <w:p>
      <w:pPr>
        <w:ind w:left="360"/>
      </w:pPr>
      <w:r>
        <w:rPr>
          <w:i/>
        </w:rPr>
        <w:t xml:space="preserve">_Publication_of_Baha_u_llah_s_Last_Will_and_Testament_An_Academic_Attestation</w:t>
      </w:r>
    </w:p>
    <w:p>
      <w:pPr>
        <w:ind w:left="360"/>
      </w:pPr>
      <w:r>
        <w:rPr>
          <w:i/>
        </w:rPr>
        <w:t xml:space="preserve">_of_Abdu_l-Baha_s_Successorship_2013_published_in_June_2017_; accessed Decem-</w:t>
      </w:r>
    </w:p>
    <w:p>
      <w:pPr>
        <w:ind w:left="360"/>
      </w:pPr>
      <w:r>
        <w:rPr>
          <w:i/>
        </w:rPr>
        <w:t xml:space="preserve">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572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 and the schemes and programs of parties and factions.” In</w:t>
      </w:r>
    </w:p>
    <w:p>
      <w:pPr>
        <w:ind w:left="360"/>
      </w:pPr>
      <w:r>
        <w:rPr>
          <w:i/>
        </w:rPr>
        <w:t xml:space="preserve">political controversies, they “should assign no blame, take no side, further</w:t>
      </w:r>
    </w:p>
    <w:p>
      <w:pPr>
        <w:ind w:left="360"/>
      </w:pPr>
      <w:r>
        <w:rPr>
          <w:i/>
        </w:rPr>
        <w:t xml:space="preserve">no design, and identify themselves with no system prejudicial to the best</w:t>
      </w:r>
    </w:p>
    <w:p>
      <w:pPr>
        <w:ind w:left="360"/>
      </w:pPr>
      <w:r>
        <w:rPr>
          <w:i/>
        </w:rPr>
        <w:t xml:space="preserve">interests” of their “world-wide Fellowship.” . . . Bahá’ís and Bahá’í institu-</w:t>
      </w:r>
    </w:p>
    <w:p>
      <w:pPr>
        <w:ind w:left="360"/>
      </w:pPr>
      <w:r>
        <w:rPr>
          <w:i/>
        </w:rPr>
        <w:t xml:space="preserve">tions should not take positions on the political decisions of governments,</w:t>
      </w:r>
    </w:p>
    <w:p>
      <w:pPr>
        <w:ind w:left="360"/>
      </w:pPr>
      <w:r>
        <w:rPr>
          <w:i/>
        </w:rPr>
        <w:t xml:space="preserve">including disputes among governments of different nations; should</w:t>
      </w:r>
    </w:p>
    <w:p>
      <w:pPr>
        <w:ind w:left="360"/>
      </w:pPr>
      <w:r>
        <w:rPr>
          <w:i/>
        </w:rPr>
        <w:t xml:space="preserve">refrain from becoming involved in debates surrounding any political con-</w:t>
      </w:r>
    </w:p>
    <w:p>
      <w:pPr>
        <w:ind w:left="360"/>
      </w:pPr>
      <w:r>
        <w:rPr>
          <w:i/>
        </w:rPr>
        <w:t xml:space="preserve">troversy; and should not react, orally or otherwise, in a manner that could</w:t>
      </w:r>
    </w:p>
    <w:p>
      <w:pPr>
        <w:ind w:left="360"/>
      </w:pPr>
      <w:r>
        <w:rPr>
          <w:i/>
        </w:rPr>
        <w:t xml:space="preserve">be taken as evidence of support for a partisan political stance. . . .</w:t>
      </w:r>
    </w:p>
    <w:p>
      <w:pPr>
        <w:ind w:left="360"/>
      </w:pPr>
      <w:r>
        <w:rPr>
          <w:i/>
        </w:rPr>
        <w:t xml:space="preserve">Furthermore, Bahá’u’lláh and ‘Abdu’l-Bahá enjoined Bahá’ís to be</w:t>
      </w:r>
    </w:p>
    <w:p>
      <w:pPr>
        <w:ind w:left="360"/>
      </w:pPr>
      <w:r>
        <w:rPr>
          <w:i/>
        </w:rPr>
        <w:t xml:space="preserve">obedient to the government of their land. Unity, order, and cooperation</w:t>
      </w:r>
    </w:p>
    <w:p>
      <w:pPr>
        <w:ind w:left="360"/>
      </w:pPr>
      <w:r>
        <w:rPr>
          <w:i/>
        </w:rPr>
        <w:t xml:space="preserve">are the basis for sound and lasting change. Even civil disobedience, in the</w:t>
      </w:r>
    </w:p>
    <w:p>
      <w:pPr>
        <w:ind w:left="360"/>
      </w:pPr>
      <w:r>
        <w:rPr>
          <w:i/>
        </w:rPr>
        <w:t xml:space="preserve">form of a conscious decision to violate the law to effect social change, is</w:t>
      </w:r>
    </w:p>
    <w:p>
      <w:pPr>
        <w:ind w:left="360"/>
      </w:pPr>
      <w:r>
        <w:rPr>
          <w:i/>
        </w:rPr>
        <w:t xml:space="preserve">not acceptable for Bahá’ís—whatever merit it appears to have had in par-</w:t>
      </w:r>
    </w:p>
    <w:p>
      <w:pPr>
        <w:ind w:left="360"/>
      </w:pPr>
      <w:r>
        <w:rPr>
          <w:i/>
        </w:rPr>
        <w:t xml:space="preserve">ticular political settings. Ultimately, obedience to government has a bear-</w:t>
      </w:r>
    </w:p>
    <w:p>
      <w:pPr>
        <w:ind w:left="360"/>
      </w:pPr>
      <w:r>
        <w:rPr>
          <w:i/>
        </w:rPr>
        <w:t xml:space="preserve">ing on the unity of the Bahá’í community itself. . . .</w:t>
      </w:r>
    </w:p>
    <w:p>
      <w:pPr>
        <w:ind w:left="360"/>
      </w:pPr>
      <w:r>
        <w:rPr>
          <w:i/>
        </w:rPr>
        <w:t xml:space="preserve">The principles of non-involvement in politics and obedience to gov-</w:t>
      </w:r>
    </w:p>
    <w:p>
      <w:pPr>
        <w:ind w:left="360"/>
      </w:pPr>
      <w:r>
        <w:rPr>
          <w:i/>
        </w:rPr>
        <w:t xml:space="preserve">ernment, far from being obstacles to social change, are aspects of an</w:t>
      </w:r>
    </w:p>
    <w:p>
      <w:pPr>
        <w:ind w:left="360"/>
      </w:pPr>
      <w:r>
        <w:rPr>
          <w:i/>
        </w:rPr>
        <w:t xml:space="preserve">approach set forth in the Bahá’í writings to implement effective remedies</w:t>
      </w:r>
    </w:p>
    <w:p>
      <w:pPr>
        <w:ind w:left="360"/>
      </w:pPr>
      <w:r>
        <w:rPr>
          <w:i/>
        </w:rPr>
        <w:t xml:space="preserve">for and address the root causes of the ills afflicting society. This approach</w:t>
      </w:r>
    </w:p>
    <w:p>
      <w:pPr>
        <w:ind w:left="360"/>
      </w:pPr>
      <w:r>
        <w:rPr>
          <w:i/>
        </w:rPr>
        <w:t xml:space="preserve">includes active involvement in the life of society as well as the possibility</w:t>
      </w:r>
    </w:p>
    <w:p>
      <w:pPr>
        <w:ind w:left="360"/>
      </w:pPr>
      <w:r>
        <w:rPr>
          <w:i/>
        </w:rPr>
        <w:t xml:space="preserve">of influencing and contributing to the social policies of government by all</w:t>
      </w:r>
    </w:p>
    <w:p>
      <w:pPr>
        <w:ind w:left="360"/>
      </w:pPr>
      <w:r>
        <w:rPr>
          <w:i/>
        </w:rPr>
        <w:t xml:space="preserve">lawful means. Indeed, service to others and to society is a hallmark of the</w:t>
      </w:r>
    </w:p>
    <w:p>
      <w:pPr>
        <w:ind w:left="360"/>
      </w:pPr>
      <w:r>
        <w:rPr>
          <w:i/>
        </w:rPr>
        <w:t xml:space="preserve">Bahá’í life.18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 for good governance, without exception, are genuine</w:t>
      </w:r>
    </w:p>
    <w:p>
      <w:pPr>
        <w:ind w:left="360"/>
      </w:pPr>
      <w:r>
        <w:rPr>
          <w:i/>
        </w:rPr>
        <w:t xml:space="preserve">expressions of the well-wishes of Bahá’ís for any government. Such prayers</w:t>
      </w:r>
    </w:p>
    <w:p>
      <w:pPr>
        <w:ind w:left="360"/>
      </w:pPr>
      <w:r>
        <w:rPr>
          <w:i/>
        </w:rPr>
        <w:t xml:space="preserve">are by no means transactional. There is no quid pro quo here. These prayers</w:t>
      </w:r>
    </w:p>
    <w:p>
      <w:pPr>
        <w:ind w:left="360"/>
      </w:pPr>
      <w:r>
        <w:rPr>
          <w:i/>
        </w:rPr>
        <w:t xml:space="preserve">should be taken at face value, with no hidden agenda, or even enlightened</w:t>
      </w:r>
    </w:p>
    <w:p>
      <w:pPr>
        <w:ind w:left="360"/>
      </w:pPr>
      <w:r>
        <w:rPr>
          <w:i/>
        </w:rPr>
        <w:t xml:space="preserve">self-interest. As promoters of unity in society, Bahá’ís pray for the welfare</w:t>
      </w:r>
    </w:p>
    <w:p>
      <w:pPr>
        <w:ind w:left="360"/>
      </w:pPr>
      <w:r>
        <w:rPr>
          <w:i/>
        </w:rPr>
        <w:t xml:space="preserve">of the government in a spirit of loyalty and altruism.</w:t>
      </w:r>
    </w:p>
    <w:p>
      <w:pPr>
        <w:ind w:left="360"/>
      </w:pPr>
      <w:r>
        <w:rPr>
          <w:i/>
        </w:rPr>
        <w:t xml:space="preserve">Such respect for governments and leaders is reflected in the very lan-</w:t>
      </w:r>
    </w:p>
    <w:p>
      <w:pPr>
        <w:ind w:left="360"/>
      </w:pPr>
      <w:r>
        <w:rPr>
          <w:i/>
        </w:rPr>
        <w:t xml:space="preserve">guage of Bahá’u’lláh’s writings to the various kings and rulers of the world.</w:t>
      </w:r>
    </w:p>
    <w:p>
      <w:pPr>
        <w:ind w:left="360"/>
      </w:pPr>
      <w:r>
        <w:rPr>
          <w:i/>
        </w:rPr>
        <w:t xml:space="preserve">For instance, in the “Súriy-i-Mulúk,” one encounters such benevolent</w:t>
      </w:r>
    </w:p>
    <w:p>
      <w:pPr>
        <w:ind w:left="360"/>
      </w:pPr>
      <w:r>
        <w:rPr>
          <w:i/>
        </w:rPr>
        <w:t xml:space="preserve">speech and courteous appellations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April 27, 2017, on behalf of the Universal House of Justice, to an individual</w:t>
      </w:r>
    </w:p>
    <w:p>
      <w:pPr>
        <w:ind w:left="360"/>
      </w:pPr>
      <w:r>
        <w:rPr>
          <w:i/>
        </w:rPr>
        <w:t xml:space="preserve">believer, https://www.bahai.org/library/authoritative-texts/the-universal-house-of-justice/</w:t>
      </w:r>
    </w:p>
    <w:p>
      <w:pPr>
        <w:ind w:left="360"/>
      </w:pPr>
      <w:r>
        <w:rPr>
          <w:i/>
        </w:rPr>
        <w:t xml:space="preserve">messages/20170427_001/20170427_001.xhtml; accessed May 11, 2019.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573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Hearken, O King [Sult. án ‘Abdu’l-‘Azíz], to the speech of Him that</w:t>
      </w:r>
    </w:p>
    <w:p>
      <w:pPr>
        <w:ind w:left="360"/>
      </w:pPr>
      <w:r>
        <w:rPr>
          <w:i/>
        </w:rPr>
        <w:t xml:space="preserve">speaketh the truth, Him that doth not ask thee to recompense Him with the</w:t>
      </w:r>
    </w:p>
    <w:p>
      <w:pPr>
        <w:ind w:left="360"/>
      </w:pPr>
      <w:r>
        <w:rPr>
          <w:i/>
        </w:rPr>
        <w:t xml:space="preserve">things God hath chosen to bestow upon thee, Him Who unerringly tread-</w:t>
      </w:r>
    </w:p>
    <w:p>
      <w:pPr>
        <w:ind w:left="360"/>
      </w:pPr>
      <w:r>
        <w:rPr>
          <w:i/>
        </w:rPr>
        <w:t xml:space="preserve">eth the straight Path. He it is Who summoneth thee unto God, thy Lord,</w:t>
      </w:r>
    </w:p>
    <w:p>
      <w:pPr>
        <w:ind w:left="360"/>
      </w:pPr>
      <w:r>
        <w:rPr>
          <w:i/>
        </w:rPr>
        <w:t xml:space="preserve">Who showeth thee the right course, the way that leadeth to true felicity, that</w:t>
      </w:r>
    </w:p>
    <w:p>
      <w:pPr>
        <w:ind w:left="360"/>
      </w:pPr>
      <w:r>
        <w:rPr>
          <w:i/>
        </w:rPr>
        <w:t xml:space="preserve">haply thou mayest be of them with whom it shall be well. . . 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Wert thou to incline thine ear unto My speech and observe My counsel,</w:t>
      </w:r>
    </w:p>
    <w:p>
      <w:pPr>
        <w:ind w:left="360"/>
      </w:pPr>
      <w:r>
        <w:rPr>
          <w:i/>
        </w:rPr>
        <w:t xml:space="preserve">God would exalt thee to so eminent a position that the designs of no man on</w:t>
      </w:r>
    </w:p>
    <w:p>
      <w:pPr>
        <w:ind w:left="360"/>
      </w:pPr>
      <w:r>
        <w:rPr>
          <w:i/>
        </w:rPr>
        <w:t xml:space="preserve">the whole earth can ever touch or hurt thee. . . .</w:t>
      </w:r>
    </w:p>
    <w:p>
      <w:pPr>
        <w:ind w:left="360"/>
      </w:pPr>
      <w:r>
        <w:rPr>
          <w:i/>
        </w:rPr>
        <w:t xml:space="preserve">Render thanks unto God for having chosen thee out of the whole</w:t>
      </w:r>
    </w:p>
    <w:p>
      <w:pPr>
        <w:ind w:left="360"/>
      </w:pPr>
      <w:r>
        <w:rPr>
          <w:i/>
        </w:rPr>
        <w:t xml:space="preserve">world, and made thee king over them that profess thy faith. It well</w:t>
      </w:r>
    </w:p>
    <w:p>
      <w:pPr>
        <w:ind w:left="360"/>
      </w:pPr>
      <w:r>
        <w:rPr>
          <w:i/>
        </w:rPr>
        <w:t xml:space="preserve">beseemeth thee to appreciate the wondrous favours with which God hath</w:t>
      </w:r>
    </w:p>
    <w:p>
      <w:pPr>
        <w:ind w:left="360"/>
      </w:pPr>
      <w:r>
        <w:rPr>
          <w:i/>
        </w:rPr>
        <w:t xml:space="preserve">favoured thee, and to magnify continually His name. Thou canst best</w:t>
      </w:r>
    </w:p>
    <w:p>
      <w:pPr>
        <w:ind w:left="360"/>
      </w:pPr>
      <w:r>
        <w:rPr>
          <w:i/>
        </w:rPr>
        <w:t xml:space="preserve">praise Him if thou lovest His loved ones, and dost safeguard and protect</w:t>
      </w:r>
    </w:p>
    <w:p>
      <w:pPr>
        <w:ind w:left="360"/>
      </w:pPr>
      <w:r>
        <w:rPr>
          <w:i/>
        </w:rPr>
        <w:t xml:space="preserve">His servants from the mischief of the treacherous, that none may any lon-</w:t>
      </w:r>
    </w:p>
    <w:p>
      <w:pPr>
        <w:ind w:left="360"/>
      </w:pPr>
      <w:r>
        <w:rPr>
          <w:i/>
        </w:rPr>
        <w:t xml:space="preserve">ger oppress them. . . .</w:t>
      </w:r>
    </w:p>
    <w:p>
      <w:pPr>
        <w:ind w:left="360"/>
      </w:pPr>
      <w:r>
        <w:rPr>
          <w:i/>
        </w:rPr>
        <w:t xml:space="preserve">Shouldst thou cause rivers of justice to spread their waters amongst</w:t>
      </w:r>
    </w:p>
    <w:p>
      <w:pPr>
        <w:ind w:left="360"/>
      </w:pPr>
      <w:r>
        <w:rPr>
          <w:i/>
        </w:rPr>
        <w:t xml:space="preserve">thy subjects, God would surely aid thee with the hosts of the unseen and</w:t>
      </w:r>
    </w:p>
    <w:p>
      <w:pPr>
        <w:ind w:left="360"/>
      </w:pPr>
      <w:r>
        <w:rPr>
          <w:i/>
        </w:rPr>
        <w:t xml:space="preserve">of the seen, and would strengthen thee in thine affairs.19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exhorted Sult. án ‘Abdu’l-‘Azíz to rule wisely and equitably, with</w:t>
      </w:r>
    </w:p>
    <w:p>
      <w:pPr>
        <w:ind w:left="360"/>
      </w:pPr>
      <w:r>
        <w:rPr>
          <w:i/>
        </w:rPr>
        <w:t xml:space="preserve">the assurance that, if he caused “rivers of justice” to spread throughout his</w:t>
      </w:r>
    </w:p>
    <w:p>
      <w:pPr>
        <w:ind w:left="360"/>
      </w:pPr>
      <w:r>
        <w:rPr>
          <w:i/>
        </w:rPr>
        <w:t xml:space="preserve">realm, this would attract divine blessings and confirmations. The foregoing</w:t>
      </w:r>
    </w:p>
    <w:p>
      <w:pPr>
        <w:ind w:left="360"/>
      </w:pPr>
      <w:r>
        <w:rPr>
          <w:i/>
        </w:rPr>
        <w:t xml:space="preserve">language is respectful, and sets the tone for the exemplary Bahá’í prayers</w:t>
      </w:r>
    </w:p>
    <w:p>
      <w:pPr>
        <w:ind w:left="360"/>
      </w:pPr>
      <w:r>
        <w:rPr>
          <w:i/>
        </w:rPr>
        <w:t xml:space="preserve">for good governance that are presented and discussed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of Bahá’u’lláh for Rulers</w:t>
      </w:r>
    </w:p>
    <w:p>
      <w:pPr>
        <w:ind w:left="360"/>
      </w:pPr>
      <w:r>
        <w:rPr>
          <w:i/>
        </w:rPr>
        <w:t xml:space="preserve">There is a prayer for the Iranian (Qajar) emperor, Nás.iri’d-Dín Sháh</w:t>
      </w:r>
    </w:p>
    <w:p>
      <w:pPr>
        <w:ind w:left="360"/>
      </w:pPr>
      <w:r>
        <w:rPr>
          <w:i/>
        </w:rPr>
        <w:t xml:space="preserve">(“Helper of the Faith,” r. 1848–96), by Bahá’u’lláh: “Glorified art Thou, O</w:t>
      </w:r>
    </w:p>
    <w:p>
      <w:pPr>
        <w:ind w:left="360"/>
      </w:pPr>
      <w:r>
        <w:rPr>
          <w:i/>
        </w:rPr>
        <w:t xml:space="preserve">my God, and my Master, and my Mainstay! Aid Thou His Majesty the</w:t>
      </w:r>
    </w:p>
    <w:p>
      <w:pPr>
        <w:ind w:left="360"/>
      </w:pPr>
      <w:r>
        <w:rPr>
          <w:i/>
        </w:rPr>
        <w:t xml:space="preserve">Sháh to execute Thy laws and Thy commandments, and show forth Thy</w:t>
      </w:r>
    </w:p>
    <w:p>
      <w:pPr>
        <w:ind w:left="360"/>
      </w:pPr>
      <w:r>
        <w:rPr>
          <w:i/>
        </w:rPr>
        <w:t xml:space="preserve">justice among Thy servants. Thou art, verily, the All-Bounteous, the Lord</w:t>
      </w:r>
    </w:p>
    <w:p>
      <w:pPr>
        <w:ind w:left="360"/>
      </w:pPr>
      <w:r>
        <w:rPr>
          <w:i/>
        </w:rPr>
        <w:t xml:space="preserve">of grace abounding, the Almighty, the All-Powerful.”20 And, further,</w:t>
      </w:r>
    </w:p>
    <w:p>
      <w:pPr>
        <w:ind w:left="360"/>
      </w:pPr>
      <w:r>
        <w:rPr>
          <w:i/>
        </w:rPr>
        <w:t xml:space="preserve">Bahá’u’lláh, “Súriy-i-Mulúk,” The Summons of the Lord of Hosts (Haifa: Bahá’í World</w:t>
      </w:r>
    </w:p>
    <w:p>
      <w:pPr>
        <w:ind w:left="360"/>
      </w:pPr>
      <w:r>
        <w:rPr>
          <w:i/>
        </w:rPr>
        <w:t xml:space="preserve">Centre, 2002), pp. 209–211.</w:t>
      </w:r>
    </w:p>
    <w:p>
      <w:pPr>
        <w:ind w:left="360"/>
      </w:pPr>
      <w:r>
        <w:rPr>
          <w:i/>
        </w:rPr>
        <w:t xml:space="preserve">Bahá’u’lláh, Epistle to the Son of the Wolf (Wilmette, IL: Bahá’í Publishing Trust, 1988),</w:t>
      </w:r>
    </w:p>
    <w:p>
      <w:pPr>
        <w:ind w:left="360"/>
      </w:pPr>
      <w:r>
        <w:rPr>
          <w:i/>
        </w:rPr>
        <w:t xml:space="preserve">p. 139; see also Bahá’u’lláh’s prayer “to aid His Majesty the Sháh to render Thy Cause victori-</w:t>
      </w:r>
    </w:p>
    <w:p>
      <w:pPr>
        <w:ind w:left="360"/>
      </w:pPr>
      <w:r>
        <w:rPr>
          <w:i/>
        </w:rPr>
        <w:t xml:space="preserve">ous” (p. 105).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574 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“Assist Thou, O My God, His Majesty the Sháh to keep Thy statutes amidst</w:t>
      </w:r>
    </w:p>
    <w:p>
      <w:pPr>
        <w:ind w:left="360"/>
      </w:pPr>
      <w:r>
        <w:rPr>
          <w:i/>
        </w:rPr>
        <w:t xml:space="preserve">Thy servants and to manifest Thy justice amongst Thy creatures, that he</w:t>
      </w:r>
    </w:p>
    <w:p>
      <w:pPr>
        <w:ind w:left="360"/>
      </w:pPr>
      <w:r>
        <w:rPr>
          <w:i/>
        </w:rPr>
        <w:t xml:space="preserve">may treat this people [the Bahá’ís] as he treateth others. Thou art, in truth,</w:t>
      </w:r>
    </w:p>
    <w:p>
      <w:pPr>
        <w:ind w:left="360"/>
      </w:pPr>
      <w:r>
        <w:rPr>
          <w:i/>
        </w:rPr>
        <w:t xml:space="preserve">the God of power, of glory and wisdom.”21 In offering a prayer for His Maj-</w:t>
      </w:r>
    </w:p>
    <w:p>
      <w:pPr>
        <w:ind w:left="360"/>
      </w:pPr>
      <w:r>
        <w:rPr>
          <w:i/>
        </w:rPr>
        <w:t xml:space="preserve">esty, the Sháh of Iran, Bahá’u’lláh demonstrated, in practice, his exhorta-</w:t>
      </w:r>
    </w:p>
    <w:p>
      <w:pPr>
        <w:ind w:left="360"/>
      </w:pPr>
      <w:r>
        <w:rPr>
          <w:i/>
        </w:rPr>
        <w:t xml:space="preserve">tion to pray for the leaders of one’s government, notwithstanding the fact</w:t>
      </w:r>
    </w:p>
    <w:p>
      <w:pPr>
        <w:ind w:left="360"/>
      </w:pPr>
      <w:r>
        <w:rPr>
          <w:i/>
        </w:rPr>
        <w:t xml:space="preserve">that this ruthless despot—characterized by Shoghi Effendi as “a selfish,</w:t>
      </w:r>
    </w:p>
    <w:p>
      <w:pPr>
        <w:ind w:left="360"/>
      </w:pPr>
      <w:r>
        <w:rPr>
          <w:i/>
        </w:rPr>
        <w:t xml:space="preserve">capricious, imperious monarch”22—in 1852 incarcerated and then in 1853</w:t>
      </w:r>
    </w:p>
    <w:p>
      <w:pPr>
        <w:ind w:left="360"/>
      </w:pPr>
      <w:r>
        <w:rPr>
          <w:i/>
        </w:rPr>
        <w:t xml:space="preserve">exiled Bahá’u’lláh to Baghdad, all in the broader context of ordering the</w:t>
      </w:r>
    </w:p>
    <w:p>
      <w:pPr>
        <w:ind w:left="360"/>
      </w:pPr>
      <w:r>
        <w:rPr>
          <w:i/>
        </w:rPr>
        <w:t xml:space="preserve">relentless persecution, imprisonment, torture, execution, or exile of count-</w:t>
      </w:r>
    </w:p>
    <w:p>
      <w:pPr>
        <w:ind w:left="360"/>
      </w:pPr>
      <w:r>
        <w:rPr>
          <w:i/>
        </w:rPr>
        <w:t xml:space="preserve">less followers of the Báb and Bahá’u’lláh.</w:t>
      </w:r>
    </w:p>
    <w:p>
      <w:pPr>
        <w:ind w:left="360"/>
      </w:pPr>
      <w:r>
        <w:rPr>
          <w:i/>
        </w:rPr>
        <w:t xml:space="preserve">Reference to another prayer for good governance, in the Ottoman con-</w:t>
      </w:r>
    </w:p>
    <w:p>
      <w:pPr>
        <w:ind w:left="360"/>
      </w:pPr>
      <w:r>
        <w:rPr>
          <w:i/>
        </w:rPr>
        <w:t xml:space="preserve">text, comes by way of this historical anecdote when, on July 4, 1909,</w:t>
      </w:r>
    </w:p>
    <w:p>
      <w:pPr>
        <w:ind w:left="360"/>
      </w:pPr>
      <w:r>
        <w:rPr>
          <w:i/>
        </w:rPr>
        <w:t xml:space="preserve">‘Abdu’l-Bahá commented on a short prayer that was chanted during “early</w:t>
      </w:r>
    </w:p>
    <w:p>
      <w:pPr>
        <w:ind w:left="360"/>
      </w:pPr>
      <w:r>
        <w:rPr>
          <w:i/>
        </w:rPr>
        <w:t xml:space="preserve">morning tea”: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July 1909</w:t>
      </w:r>
    </w:p>
    <w:p>
      <w:pPr>
        <w:ind w:left="360"/>
      </w:pPr>
      <w:r>
        <w:rPr>
          <w:i/>
        </w:rPr>
        <w:t xml:space="preserve">Early morning tea</w:t>
      </w:r>
    </w:p>
    <w:p>
      <w:pPr>
        <w:ind w:left="360"/>
      </w:pPr>
      <w:r>
        <w:rPr>
          <w:i/>
        </w:rPr>
        <w:t xml:space="preserve">Munavvar Khánum chanted a prayer.</w:t>
      </w:r>
    </w:p>
    <w:p>
      <w:pPr>
        <w:ind w:left="360"/>
      </w:pPr>
      <w:r>
        <w:rPr>
          <w:i/>
        </w:rPr>
        <w:t xml:space="preserve">Our Lord [‘Abdu’l-Bahá]: “In this prayer which we have just read,</w:t>
      </w:r>
    </w:p>
    <w:p>
      <w:pPr>
        <w:ind w:left="360"/>
      </w:pPr>
      <w:r>
        <w:rPr>
          <w:i/>
        </w:rPr>
        <w:t xml:space="preserve">Bahá’u’lláh meant ‘Abdu’l-Hamíd, the Turkish Sultán who has lately been</w:t>
      </w:r>
    </w:p>
    <w:p>
      <w:pPr>
        <w:ind w:left="360"/>
      </w:pPr>
      <w:r>
        <w:rPr>
          <w:i/>
        </w:rPr>
        <w:t xml:space="preserve">deposed,23 and the verses are:</w:t>
      </w:r>
    </w:p>
    <w:p>
      <w:pPr>
        <w:ind w:left="360"/>
      </w:pPr>
      <w:r>
        <w:rPr>
          <w:i/>
        </w:rPr>
        <w:t xml:space="preserve">‘I implore Thee, O My God and the King of the nations, and ask Thee by</w:t>
      </w:r>
    </w:p>
    <w:p>
      <w:pPr>
        <w:ind w:left="360"/>
      </w:pPr>
      <w:r>
        <w:rPr>
          <w:i/>
        </w:rPr>
        <w:t xml:space="preserve">the Greatest Name, to change the throne of tyranny into a centre of jus-</w:t>
      </w:r>
    </w:p>
    <w:p>
      <w:pPr>
        <w:ind w:left="360"/>
      </w:pPr>
      <w:r>
        <w:rPr>
          <w:i/>
        </w:rPr>
        <w:t xml:space="preserve">tice and the seat of pride and iniquity into the chair of humbleness and</w:t>
      </w:r>
    </w:p>
    <w:p>
      <w:pPr>
        <w:ind w:left="360"/>
      </w:pPr>
      <w:r>
        <w:rPr>
          <w:i/>
        </w:rPr>
        <w:t xml:space="preserve">justice. Thou art free to do whatsoever Thou wishest and Thou art the All-</w:t>
      </w:r>
    </w:p>
    <w:p>
      <w:pPr>
        <w:ind w:left="360"/>
      </w:pPr>
      <w:r>
        <w:rPr>
          <w:i/>
        </w:rPr>
        <w:t xml:space="preserve">Knowing, the Wise!’ ”</w:t>
      </w:r>
    </w:p>
    <w:p>
      <w:pPr>
        <w:ind w:left="360"/>
      </w:pPr>
      <w:r>
        <w:rPr>
          <w:i/>
        </w:rPr>
        <w:t xml:space="preserve">“A Power above the power of kings,” I whispered to Munavvar.</w:t>
      </w:r>
    </w:p>
    <w:p>
      <w:pPr>
        <w:ind w:left="360"/>
      </w:pPr>
      <w:r>
        <w:rPr>
          <w:i/>
        </w:rPr>
        <w:t xml:space="preserve">“And still,” she whispered back, “and still we ask for miracles.”24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[Tablet to] “Násiri’d-Dín Sháh,” The Summons of the Lord of Hosts (Haifa:</w:t>
      </w:r>
    </w:p>
    <w:p>
      <w:pPr>
        <w:ind w:left="360"/>
      </w:pPr>
      <w:r>
        <w:rPr>
          <w:i/>
        </w:rPr>
        <w:t xml:space="preserve">Bahá’í World Centre, 2002), p. 106.</w:t>
      </w:r>
    </w:p>
    <w:p>
      <w:pPr>
        <w:ind w:left="360"/>
      </w:pPr>
      <w:r>
        <w:rPr>
          <w:i/>
        </w:rPr>
        <w:t xml:space="preserve">Shoghi Effendi, The Promised Day Is Come (Wilmette, IL: Bahá’í Publishing Trust,</w:t>
      </w:r>
    </w:p>
    <w:p>
      <w:pPr>
        <w:ind w:left="360"/>
      </w:pPr>
      <w:r>
        <w:rPr>
          <w:i/>
        </w:rPr>
        <w:t xml:space="preserve">1980), p. 67.</w:t>
      </w:r>
    </w:p>
    <w:p>
      <w:pPr>
        <w:ind w:left="360"/>
      </w:pPr>
      <w:r>
        <w:rPr>
          <w:i/>
        </w:rPr>
        <w:t xml:space="preserve">“This had taken place on 27 April 1909.” This note refers to the overthrow by the Young</w:t>
      </w:r>
    </w:p>
    <w:p>
      <w:pPr>
        <w:ind w:left="360"/>
      </w:pPr>
      <w:r>
        <w:rPr>
          <w:i/>
        </w:rPr>
        <w:t xml:space="preserve">Turk Revolution of Sultan Abdülhamid, who reigned from 1876 to 1909.</w:t>
      </w:r>
    </w:p>
    <w:p>
      <w:pPr>
        <w:ind w:left="360"/>
      </w:pPr>
      <w:r>
        <w:rPr>
          <w:i/>
        </w:rPr>
        <w:t xml:space="preserve">Juliet Thompson, The Diary of Juliet Thompson, Preface by Marzieh Gail (Los Angeles:</w:t>
      </w:r>
    </w:p>
    <w:p>
      <w:pPr>
        <w:ind w:left="360"/>
      </w:pPr>
      <w:r>
        <w:rPr>
          <w:i/>
        </w:rPr>
        <w:t xml:space="preserve">Kalimát Press, 1983), p. 39, http://bahai-library.com/thompson_diary&amp;chapter=2; accessed</w:t>
      </w:r>
    </w:p>
    <w:p>
      <w:pPr>
        <w:ind w:left="360"/>
      </w:pPr>
      <w:r>
        <w:rPr>
          <w:i/>
        </w:rPr>
        <w:t xml:space="preserve">April 8, 2020.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575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576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Arabic text for this short, but poignant prayer has been</w:t>
      </w:r>
    </w:p>
    <w:p>
      <w:pPr>
        <w:ind w:left="360"/>
      </w:pPr>
      <w:r>
        <w:rPr>
          <w:i/>
        </w:rPr>
        <w:t xml:space="preserve">published and available online,25 although the above is a provisional trans-</w:t>
      </w:r>
    </w:p>
    <w:p>
      <w:pPr>
        <w:ind w:left="360"/>
      </w:pPr>
      <w:r>
        <w:rPr>
          <w:i/>
        </w:rPr>
        <w:t xml:space="preserve">lation, as an authorized (officially endorsed) translation has yet to be pub-</w:t>
      </w:r>
    </w:p>
    <w:p>
      <w:pPr>
        <w:ind w:left="360"/>
      </w:pPr>
      <w:r>
        <w:rPr>
          <w:i/>
        </w:rPr>
        <w:t xml:space="preserve">lished. Bahá’u’lláh’s prayer, it seems, was uncannily prophetic, in having</w:t>
      </w:r>
    </w:p>
    <w:p>
      <w:pPr>
        <w:ind w:left="360"/>
      </w:pPr>
      <w:r>
        <w:rPr>
          <w:i/>
        </w:rPr>
        <w:t xml:space="preserve">anticipated the imminent “change” of the current “throne of tyranny” into</w:t>
      </w:r>
    </w:p>
    <w:p>
      <w:pPr>
        <w:ind w:left="360"/>
      </w:pPr>
      <w:r>
        <w:rPr>
          <w:i/>
        </w:rPr>
        <w:t xml:space="preserve">a “centre of justice.” This did not require “regime change” per se, yet that</w:t>
      </w:r>
    </w:p>
    <w:p>
      <w:pPr>
        <w:ind w:left="360"/>
      </w:pPr>
      <w:r>
        <w:rPr>
          <w:i/>
        </w:rPr>
        <w:t xml:space="preserve">was the ultimate outcome, notwithstanding.26</w:t>
      </w:r>
    </w:p>
    <w:p>
      <w:pPr>
        <w:ind w:left="360"/>
      </w:pPr>
      <w:r>
        <w:rPr>
          <w:i/>
        </w:rPr>
        <w:t xml:space="preserve">While the Tablets of Bahá’u’lláh27 to Sultan Abdülaziz (r. 1861–76)—</w:t>
      </w:r>
    </w:p>
    <w:p>
      <w:pPr>
        <w:ind w:left="360"/>
      </w:pPr>
      <w:r>
        <w:rPr>
          <w:i/>
        </w:rPr>
        <w:t xml:space="preserve">who had exiled Bahá’u’lláh from Baghdad to Istanbul, then to Edirne</w:t>
      </w:r>
    </w:p>
    <w:p>
      <w:pPr>
        <w:ind w:left="360"/>
      </w:pPr>
      <w:r>
        <w:rPr>
          <w:i/>
        </w:rPr>
        <w:t xml:space="preserve">(1863), and finally to ‘Akka (1868)—are well-known, there is also an unpub-</w:t>
      </w:r>
    </w:p>
    <w:p>
      <w:pPr>
        <w:ind w:left="360"/>
      </w:pPr>
      <w:r>
        <w:rPr>
          <w:i/>
        </w:rPr>
        <w:t xml:space="preserve">lished and undated prayer in Arabic, dated 27 Sha’bán 1309 (March 27,</w:t>
      </w:r>
    </w:p>
    <w:p>
      <w:pPr>
        <w:ind w:left="360"/>
      </w:pPr>
      <w:r>
        <w:rPr>
          <w:i/>
        </w:rPr>
        <w:t xml:space="preserve">1892), revealed for Sultan Abdülhamid II, who came to the throne in 1876</w:t>
      </w:r>
    </w:p>
    <w:p>
      <w:pPr>
        <w:ind w:left="360"/>
      </w:pPr>
      <w:r>
        <w:rPr>
          <w:i/>
        </w:rPr>
        <w:t xml:space="preserve">(after the short interregnum of Murad V for three months in the same</w:t>
      </w:r>
    </w:p>
    <w:p>
      <w:pPr>
        <w:ind w:left="360"/>
      </w:pPr>
      <w:r>
        <w:rPr>
          <w:i/>
        </w:rPr>
        <w:t xml:space="preserve">year). During the reign of Abdülaziz, Bahá’u’lláh stigmatized the seat of</w:t>
      </w:r>
    </w:p>
    <w:p>
      <w:pPr>
        <w:ind w:left="360"/>
      </w:pPr>
      <w:r>
        <w:rPr>
          <w:i/>
        </w:rPr>
        <w:t xml:space="preserve">the Ottoman Empire as being the “throne of tyranny” from where one</w:t>
      </w:r>
    </w:p>
    <w:p>
      <w:pPr>
        <w:ind w:left="360"/>
      </w:pPr>
      <w:r>
        <w:rPr>
          <w:i/>
        </w:rPr>
        <w:t xml:space="preserve">could hear “the hooting of the owl.”28</w:t>
      </w:r>
    </w:p>
    <w:p>
      <w:pPr>
        <w:ind w:left="360"/>
      </w:pPr>
      <w:r>
        <w:rPr>
          <w:i/>
        </w:rPr>
        <w:t xml:space="preserve">In the privately published prayer, of which the following portions have</w:t>
      </w:r>
    </w:p>
    <w:p>
      <w:pPr>
        <w:ind w:left="360"/>
      </w:pPr>
      <w:r>
        <w:rPr>
          <w:i/>
        </w:rPr>
        <w:t xml:space="preserve">been provisionally translated by Necati Alkan, Bahá’u’lláh asked God “to</w:t>
      </w:r>
    </w:p>
    <w:p>
      <w:pPr>
        <w:ind w:left="360"/>
      </w:pPr>
      <w:r>
        <w:rPr>
          <w:i/>
        </w:rPr>
        <w:t xml:space="preserve">protect His majesty, the Sultan [Abdülhamid], and his ministers (wuzará’)</w:t>
      </w:r>
    </w:p>
    <w:p>
      <w:pPr>
        <w:ind w:left="360"/>
      </w:pPr>
      <w:r>
        <w:rPr>
          <w:i/>
        </w:rPr>
        <w:t xml:space="preserve">and state officials (wukalá’) from those who have rejected his [the Sultan’s]</w:t>
      </w:r>
    </w:p>
    <w:p>
      <w:pPr>
        <w:ind w:left="360"/>
      </w:pPr>
      <w:r>
        <w:rPr>
          <w:i/>
        </w:rPr>
        <w:t xml:space="preserve">munificence (ankarú fad.lahu) and have been inflamed with the fire of jeal-</w:t>
      </w:r>
    </w:p>
    <w:p>
      <w:pPr>
        <w:ind w:left="360"/>
      </w:pPr>
      <w:r>
        <w:rPr>
          <w:i/>
        </w:rPr>
        <w:t xml:space="preserve">ousy (ishta‘alú nár al-h.asad) in his days.” Bahá’u’lláh further entreated</w:t>
      </w:r>
    </w:p>
    <w:p>
      <w:pPr>
        <w:ind w:left="360"/>
      </w:pPr>
      <w:r>
        <w:rPr>
          <w:i/>
        </w:rPr>
        <w:t xml:space="preserve">God to “strengthen him with Thy might (‘azzizhu bi-‘izzika) and make him</w:t>
      </w:r>
    </w:p>
    <w:p>
      <w:pPr>
        <w:ind w:left="360"/>
      </w:pPr>
      <w:r>
        <w:rPr>
          <w:i/>
        </w:rPr>
        <w:t xml:space="preserve">victorious with Thy power (wa ans.irhu bi-sult.ánika),” because “Thou seest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Nasá’im al-Rah.mán (Beirut, 1993), https://reference.bahai.org/fa/t/c/</w:t>
      </w:r>
    </w:p>
    <w:p>
      <w:pPr>
        <w:ind w:left="360"/>
      </w:pPr>
      <w:r>
        <w:rPr>
          <w:i/>
        </w:rPr>
        <w:t xml:space="preserve">NR1/nr1-33.html; accessed April 8, 2020.</w:t>
      </w:r>
    </w:p>
    <w:p>
      <w:pPr>
        <w:ind w:left="360"/>
      </w:pPr>
      <w:r>
        <w:rPr>
          <w:i/>
        </w:rPr>
        <w:t xml:space="preserve">See the following by Necati Alkan: “The Young Turks and the Bahais in Palestine,” pp.</w:t>
      </w:r>
    </w:p>
    <w:p>
      <w:pPr>
        <w:ind w:left="360"/>
      </w:pPr>
      <w:r>
        <w:rPr>
          <w:i/>
        </w:rPr>
        <w:t xml:space="preserve">259–278; Dissent and Heterodoxy in the Late Ottoman Empire: Reformers, Babis, and Bahá’ís</w:t>
      </w:r>
    </w:p>
    <w:p>
      <w:pPr>
        <w:ind w:left="360"/>
      </w:pPr>
      <w:r>
        <w:rPr>
          <w:i/>
        </w:rPr>
        <w:t xml:space="preserve">(revised Ph.D. thesis) (Istanbul: ISIS Press, 2008); “ ‘The Eternal Enemy of Islām’: Abdullah</w:t>
      </w:r>
    </w:p>
    <w:p>
      <w:pPr>
        <w:ind w:left="360"/>
      </w:pPr>
      <w:r>
        <w:rPr>
          <w:i/>
        </w:rPr>
        <w:t xml:space="preserve">Cevdet and the Bahá’í Religion,” Bulletin of the School of Oriental and African Studies, vol. 68,</w:t>
      </w:r>
    </w:p>
    <w:p>
      <w:pPr>
        <w:ind w:left="360"/>
      </w:pPr>
      <w:r>
        <w:rPr>
          <w:i/>
        </w:rPr>
        <w:t xml:space="preserve">no. 1 (2005), pp. 1–20; and “Ottoman Reform Movements and the Bahā’ī Faith, 1860s–1920s,”</w:t>
      </w:r>
    </w:p>
    <w:p>
      <w:pPr>
        <w:ind w:left="360"/>
      </w:pPr>
      <w:r>
        <w:rPr>
          <w:i/>
        </w:rPr>
        <w:t xml:space="preserve">in Sharon, Studies in Modern Religions, pp. 253–274.</w:t>
      </w:r>
    </w:p>
    <w:p>
      <w:pPr>
        <w:ind w:left="360"/>
      </w:pPr>
      <w:r>
        <w:rPr>
          <w:i/>
        </w:rPr>
        <w:t xml:space="preserve">The first is unfortunately lost. but there are other addresses in Baha’u’llah’s Summons of</w:t>
      </w:r>
    </w:p>
    <w:p>
      <w:pPr>
        <w:ind w:left="360"/>
      </w:pPr>
      <w:r>
        <w:rPr>
          <w:i/>
        </w:rPr>
        <w:t xml:space="preserve">the Lord of Hosts, available in the Bahá’í Reference Library; see Introduction, pp. v–vi, at</w:t>
      </w:r>
    </w:p>
    <w:p>
      <w:pPr>
        <w:ind w:left="360"/>
      </w:pPr>
      <w:r>
        <w:rPr>
          <w:i/>
        </w:rPr>
        <w:t xml:space="preserve">http://reference.bahai.org/en/t/b/SLH/slh-3.html; and the “Súriy-i-Mulúk,” paras. 58–83, at</w:t>
      </w:r>
    </w:p>
    <w:p>
      <w:pPr>
        <w:ind w:left="360"/>
      </w:pPr>
      <w:r>
        <w:rPr>
          <w:i/>
        </w:rPr>
        <w:t xml:space="preserve">http://reference.bahai.org/en/t/b/SLH/slh-13.html; accessed December 13, 2018.</w:t>
      </w:r>
    </w:p>
    <w:p>
      <w:pPr>
        <w:ind w:left="360"/>
      </w:pPr>
      <w:r>
        <w:rPr>
          <w:i/>
        </w:rPr>
        <w:t xml:space="preserve">Kitáb-i-Aqdas, http://reference.bahai.org/en/t/b/KA/ka-6.html; accessed Decem-</w:t>
      </w:r>
    </w:p>
    <w:p>
      <w:pPr>
        <w:ind w:left="360"/>
      </w:pPr>
      <w:r>
        <w:rPr>
          <w:i/>
        </w:rPr>
        <w:t xml:space="preserve">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576 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clinging to Thee and holding fast unto Thy luminous hem (taráhu</w:t>
      </w:r>
    </w:p>
    <w:p>
      <w:pPr>
        <w:ind w:left="360"/>
      </w:pPr>
      <w:r>
        <w:rPr>
          <w:i/>
        </w:rPr>
        <w:t xml:space="preserve">mutamassikan bi-ka wa mutashabbithan bi-dhaylika al-munír).” Lastly,</w:t>
      </w:r>
    </w:p>
    <w:p>
      <w:pPr>
        <w:ind w:left="360"/>
      </w:pPr>
      <w:r>
        <w:rPr>
          <w:i/>
        </w:rPr>
        <w:t xml:space="preserve">Bahá’u’lláh beseeched God to cause the Sultan “to remember and speak of</w:t>
      </w:r>
    </w:p>
    <w:p>
      <w:pPr>
        <w:ind w:left="360"/>
      </w:pPr>
      <w:r>
        <w:rPr>
          <w:i/>
        </w:rPr>
        <w:t xml:space="preserve">the Cause of God and be steadfast in it at all times” (thumma ’ j‘alhu fí kulli</w:t>
      </w:r>
    </w:p>
    <w:p>
      <w:pPr>
        <w:ind w:left="360"/>
      </w:pPr>
      <w:r>
        <w:rPr>
          <w:i/>
        </w:rPr>
        <w:t xml:space="preserve">’l-ah.wál nát.iqan dhákiran rásikhan fí amrika), to “aid him with the visible</w:t>
      </w:r>
    </w:p>
    <w:p>
      <w:pPr>
        <w:ind w:left="360"/>
      </w:pPr>
      <w:r>
        <w:rPr>
          <w:i/>
        </w:rPr>
        <w:t xml:space="preserve">and invisible hosts” (ans.irhu bi-junúd al-ghaybi wa al-shaháda), and “to pro-</w:t>
      </w:r>
    </w:p>
    <w:p>
      <w:pPr>
        <w:ind w:left="360"/>
      </w:pPr>
      <w:r>
        <w:rPr>
          <w:i/>
        </w:rPr>
        <w:t xml:space="preserve">tect his domains from the rebellious on earth” (thumma ’h.faz. mamálikahu</w:t>
      </w:r>
    </w:p>
    <w:p>
      <w:pPr>
        <w:ind w:left="360"/>
      </w:pPr>
      <w:r>
        <w:rPr>
          <w:i/>
        </w:rPr>
        <w:t xml:space="preserve">min t.ughát al-bariyya).29</w:t>
      </w:r>
    </w:p>
    <w:p>
      <w:pPr>
        <w:ind w:left="360"/>
      </w:pPr>
      <w:r>
        <w:rPr>
          <w:i/>
        </w:rPr>
        <w:t xml:space="preserve">As part of the governor/governed interactional dynamic, Bahá’u’lláh’s</w:t>
      </w:r>
    </w:p>
    <w:p>
      <w:pPr>
        <w:ind w:left="360"/>
      </w:pPr>
      <w:r>
        <w:rPr>
          <w:i/>
        </w:rPr>
        <w:t xml:space="preserve">exhortation to “[p]ray . . . on their behalf ” implies—and inspires—a will-</w:t>
      </w:r>
    </w:p>
    <w:p>
      <w:pPr>
        <w:ind w:left="360"/>
      </w:pPr>
      <w:r>
        <w:rPr>
          <w:i/>
        </w:rPr>
        <w:t xml:space="preserve">ingness on the part of the petitioner who, in offering such a prayer, implic-</w:t>
      </w:r>
    </w:p>
    <w:p>
      <w:pPr>
        <w:ind w:left="360"/>
      </w:pPr>
      <w:r>
        <w:rPr>
          <w:i/>
        </w:rPr>
        <w:t xml:space="preserve">itly agrees to obey the law of the land (a universal requirement for Bahá’ís</w:t>
      </w:r>
    </w:p>
    <w:p>
      <w:pPr>
        <w:ind w:left="360"/>
      </w:pPr>
      <w:r>
        <w:rPr>
          <w:i/>
        </w:rPr>
        <w:t xml:space="preserve">worldwide). To what extent is this implicated in Bahá’í prayers for good</w:t>
      </w:r>
    </w:p>
    <w:p>
      <w:pPr>
        <w:ind w:left="360"/>
      </w:pPr>
      <w:r>
        <w:rPr>
          <w:i/>
        </w:rPr>
        <w:t xml:space="preserve">governance?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Provisional translation by Necati Alkan. Brief advice on his provisional translation was</w:t>
      </w:r>
    </w:p>
    <w:p>
      <w:pPr>
        <w:ind w:left="360"/>
      </w:pPr>
      <w:r>
        <w:rPr>
          <w:i/>
        </w:rPr>
        <w:t xml:space="preserve">given (based on “the Arabic original . . . in the manuscript of the Tablet held in the Archives at</w:t>
      </w:r>
    </w:p>
    <w:p>
      <w:pPr>
        <w:ind w:left="360"/>
      </w:pPr>
      <w:r>
        <w:rPr>
          <w:i/>
        </w:rPr>
        <w:t xml:space="preserve">the World Centre”), courtesy of the Research Department of the Universal House of Justice,</w:t>
      </w:r>
    </w:p>
    <w:p>
      <w:pPr>
        <w:ind w:left="360"/>
      </w:pPr>
      <w:r>
        <w:rPr>
          <w:i/>
        </w:rPr>
        <w:t xml:space="preserve">in a letter dated August 12, 2020, to Alkan and myself). For the published Arabic text, see</w:t>
      </w:r>
    </w:p>
    <w:p>
      <w:pPr>
        <w:ind w:left="360"/>
      </w:pPr>
      <w:r>
        <w:rPr>
          <w:i/>
        </w:rPr>
        <w:t xml:space="preserve">Kamran Ekbal, ed., Majmú‘iy-i Alváh.-i mubárakiy-i H.ad.rat-i Bahá’u’lláh khit.áb bih Jináb-i Muh.</w:t>
      </w:r>
    </w:p>
    <w:p>
      <w:pPr>
        <w:ind w:left="360"/>
      </w:pPr>
      <w:r>
        <w:rPr>
          <w:i/>
        </w:rPr>
        <w:t xml:space="preserve">ammad Mus.t.afá Baghdádí va farzandánishán Jináb-i H.usayn Afandí Iqbál va ‘Alí Afandí Ih.sán va</w:t>
      </w:r>
    </w:p>
    <w:p>
      <w:pPr>
        <w:ind w:left="360"/>
      </w:pPr>
      <w:r>
        <w:rPr>
          <w:i/>
        </w:rPr>
        <w:t xml:space="preserve">Amínu’l-Badí‘ Abú’l-Vafá va Duktur D.iyá Mabsút. Baghdádí (private publication, 2015), p. 182.</w:t>
      </w:r>
    </w:p>
    <w:p>
      <w:pPr>
        <w:ind w:left="360"/>
      </w:pPr>
      <w:r>
        <w:rPr>
          <w:i/>
        </w:rPr>
        <w:t xml:space="preserve">For a review of the Tablets, see Kamran Ekbal, “Murúrí bar Alváh.-i H.ad.rat-i Bahá’u’lláh khitáb</w:t>
      </w:r>
    </w:p>
    <w:p>
      <w:pPr>
        <w:ind w:left="360"/>
      </w:pPr>
      <w:r>
        <w:rPr>
          <w:i/>
        </w:rPr>
        <w:t xml:space="preserve">bih Muh.ammad Mustafá Baghdádí” (“A Review of the Tablets Revealed in Honour of Muham-</w:t>
      </w:r>
    </w:p>
    <w:p>
      <w:pPr>
        <w:ind w:left="360"/>
      </w:pPr>
      <w:r>
        <w:rPr>
          <w:i/>
        </w:rPr>
        <w:t xml:space="preserve">mad Mustafá Baghdádi and His Family”), in Safíniy-i ‘Irfán 4, pp. 192–202. (Abdülhamid is</w:t>
      </w:r>
    </w:p>
    <w:p>
      <w:pPr>
        <w:ind w:left="360"/>
      </w:pPr>
      <w:r>
        <w:rPr>
          <w:i/>
        </w:rPr>
        <w:t xml:space="preserve">mentioned on p. 200.) On Mustafa Baghdadi, see http://bahaisworldwide.blogspot.com/</w:t>
      </w:r>
    </w:p>
    <w:p>
      <w:pPr>
        <w:ind w:left="360"/>
      </w:pPr>
      <w:r>
        <w:rPr>
          <w:i/>
        </w:rPr>
        <w:t xml:space="preserve">2011/05/mustafa-baghdadi.html; accessed December 13, 2018: “Mustafa Baghdadi lived for</w:t>
      </w:r>
    </w:p>
    <w:p>
      <w:pPr>
        <w:ind w:left="360"/>
      </w:pPr>
      <w:r>
        <w:rPr>
          <w:i/>
        </w:rPr>
        <w:t xml:space="preserve">many years in Beirut, Syria. He was one of the earliest followers of the Báb and Bahá’u’lláh. He</w:t>
      </w:r>
    </w:p>
    <w:p>
      <w:pPr>
        <w:ind w:left="360"/>
      </w:pPr>
      <w:r>
        <w:rPr>
          <w:i/>
        </w:rPr>
        <w:t xml:space="preserve">provided countless services for the Faith. Throughout his life he was firm and full of zeal. His</w:t>
      </w:r>
    </w:p>
    <w:p>
      <w:pPr>
        <w:ind w:left="360"/>
      </w:pPr>
      <w:r>
        <w:rPr>
          <w:i/>
        </w:rPr>
        <w:t xml:space="preserve">house was at the disposal of all pilgrims and his services to them were invaluable. Many of the</w:t>
      </w:r>
    </w:p>
    <w:p>
      <w:pPr>
        <w:ind w:left="360"/>
      </w:pPr>
      <w:r>
        <w:rPr>
          <w:i/>
        </w:rPr>
        <w:t xml:space="preserve">American friends, passing through Beirut to visit ‘Abdul-Bahá in Akka and Haifa, bear testi-</w:t>
      </w:r>
    </w:p>
    <w:p>
      <w:pPr>
        <w:ind w:left="360"/>
      </w:pPr>
      <w:r>
        <w:rPr>
          <w:i/>
        </w:rPr>
        <w:t xml:space="preserve">mony to the nobility of his spirit and the strength of his character. All loved and revered him</w:t>
      </w:r>
    </w:p>
    <w:p>
      <w:pPr>
        <w:ind w:left="360"/>
      </w:pPr>
      <w:r>
        <w:rPr>
          <w:i/>
        </w:rPr>
        <w:t xml:space="preserve">and looked up to him as one of the spiritual souls of the earlier days. His winsome manner and</w:t>
      </w:r>
    </w:p>
    <w:p>
      <w:pPr>
        <w:ind w:left="360"/>
      </w:pPr>
      <w:r>
        <w:rPr>
          <w:i/>
        </w:rPr>
        <w:t xml:space="preserve">gentleness of heart attracted all those who came in contact with him and carried away the</w:t>
      </w:r>
    </w:p>
    <w:p>
      <w:pPr>
        <w:ind w:left="360"/>
      </w:pPr>
      <w:r>
        <w:rPr>
          <w:i/>
        </w:rPr>
        <w:t xml:space="preserve">sweet fragrance of his life. He had three sons, Hussein Ighbal, Ali Ehsan and Zia Baghdadi,</w:t>
      </w:r>
    </w:p>
    <w:p>
      <w:pPr>
        <w:ind w:left="360"/>
      </w:pPr>
      <w:r>
        <w:rPr>
          <w:i/>
        </w:rPr>
        <w:t xml:space="preserve">who studied sciences and were active servants in the Cause. Zia Baghdadi was loved and</w:t>
      </w:r>
    </w:p>
    <w:p>
      <w:pPr>
        <w:ind w:left="360"/>
      </w:pPr>
      <w:r>
        <w:rPr>
          <w:i/>
        </w:rPr>
        <w:t xml:space="preserve">respected by all the American friends for his earnestness and enthusiasm. He studied medi-</w:t>
      </w:r>
    </w:p>
    <w:p>
      <w:pPr>
        <w:ind w:left="360"/>
      </w:pPr>
      <w:r>
        <w:rPr>
          <w:i/>
        </w:rPr>
        <w:t xml:space="preserve">cine in the US and assisted with the Persian section of the Star of the West magazine” (adapted</w:t>
      </w:r>
    </w:p>
    <w:p>
      <w:pPr>
        <w:ind w:left="360"/>
      </w:pPr>
      <w:r>
        <w:rPr>
          <w:i/>
        </w:rPr>
        <w:t xml:space="preserve">from the Star of the West 1 [ January 19, 1911] : 10–11). On the Baghdadi family, see Kamran</w:t>
      </w:r>
    </w:p>
    <w:p>
      <w:pPr>
        <w:ind w:left="360"/>
      </w:pPr>
      <w:r>
        <w:rPr>
          <w:i/>
        </w:rPr>
        <w:t xml:space="preserve">Ekbal, “Baḡdádi Family,” in Encyclopaedia Iranica, at http://www.iranicaonline.org/articles/</w:t>
      </w:r>
    </w:p>
    <w:p>
      <w:pPr>
        <w:ind w:left="360"/>
      </w:pPr>
      <w:r>
        <w:rPr>
          <w:i/>
        </w:rPr>
        <w:t xml:space="preserve">bagdadi-family; accessed December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577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578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of ‘Abdu’l-Bahá for the Ottoman State and Caliphate</w:t>
      </w:r>
    </w:p>
    <w:p>
      <w:pPr>
        <w:ind w:left="360"/>
      </w:pPr>
      <w:r>
        <w:rPr>
          <w:i/>
        </w:rPr>
        <w:t xml:space="preserve">Alkan has provisionally translated the following prayer of ‘Abdu’l-Bahá for</w:t>
      </w:r>
    </w:p>
    <w:p>
      <w:pPr>
        <w:ind w:left="360"/>
      </w:pPr>
      <w:r>
        <w:rPr>
          <w:i/>
        </w:rPr>
        <w:t xml:space="preserve">the Ottoman State, which, characteristically, is also a prayer for good</w:t>
      </w:r>
    </w:p>
    <w:p>
      <w:pPr>
        <w:ind w:left="360"/>
      </w:pPr>
      <w:r>
        <w:rPr>
          <w:i/>
        </w:rPr>
        <w:t xml:space="preserve">governance: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O my God! O my God!</w:t>
      </w:r>
    </w:p>
    <w:p>
      <w:pPr>
        <w:ind w:left="360"/>
      </w:pPr>
      <w:r>
        <w:rPr>
          <w:i/>
        </w:rPr>
        <w:t xml:space="preserve">I ask Thee by Thy invisible confirmations, Thy eternal assistance and</w:t>
      </w:r>
    </w:p>
    <w:p>
      <w:pPr>
        <w:ind w:left="360"/>
      </w:pPr>
      <w:r>
        <w:rPr>
          <w:i/>
        </w:rPr>
        <w:t xml:space="preserve">merciful bestowals to aid the Sublime Ottoman State and the Muh. am-</w:t>
      </w:r>
    </w:p>
    <w:p>
      <w:pPr>
        <w:ind w:left="360"/>
      </w:pPr>
      <w:r>
        <w:rPr>
          <w:i/>
        </w:rPr>
        <w:t xml:space="preserve">madan Caliphate to be firmly established on earth and on the throne. Protect</w:t>
      </w:r>
    </w:p>
    <w:p>
      <w:pPr>
        <w:ind w:left="360"/>
      </w:pPr>
      <w:r>
        <w:rPr>
          <w:i/>
        </w:rPr>
        <w:t xml:space="preserve">its domains from disasters and guard the centre of its caliphate [Istanbul]</w:t>
      </w:r>
    </w:p>
    <w:p>
      <w:pPr>
        <w:ind w:left="360"/>
      </w:pPr>
      <w:r>
        <w:rPr>
          <w:i/>
        </w:rPr>
        <w:t xml:space="preserve">from misfortunes.</w:t>
      </w:r>
    </w:p>
    <w:p>
      <w:pPr>
        <w:ind w:left="360"/>
      </w:pPr>
      <w:r>
        <w:rPr>
          <w:i/>
        </w:rPr>
        <w:t xml:space="preserve">O Lord! Preserve it in the shelter of Thy defence and care, guard it</w:t>
      </w:r>
    </w:p>
    <w:p>
      <w:pPr>
        <w:ind w:left="360"/>
      </w:pPr>
      <w:r>
        <w:rPr>
          <w:i/>
        </w:rPr>
        <w:t xml:space="preserve">with the eye of Thy loving-kindness and extend to it Thy merciful glance,</w:t>
      </w:r>
    </w:p>
    <w:p>
      <w:pPr>
        <w:ind w:left="360"/>
      </w:pPr>
      <w:r>
        <w:rPr>
          <w:i/>
        </w:rPr>
        <w:t xml:space="preserve">for it safeguards the blessed and luminous Spot [Haifa/Akka], shelters the</w:t>
      </w:r>
    </w:p>
    <w:p>
      <w:pPr>
        <w:ind w:left="360"/>
      </w:pPr>
      <w:r>
        <w:rPr>
          <w:i/>
        </w:rPr>
        <w:t xml:space="preserve">Vale of Sinai and extends the shade of its protective canopy over the heads</w:t>
      </w:r>
    </w:p>
    <w:p>
      <w:pPr>
        <w:ind w:left="360"/>
      </w:pPr>
      <w:r>
        <w:rPr>
          <w:i/>
        </w:rPr>
        <w:t xml:space="preserve">of the Loved Ones [Bahá’ís].</w:t>
      </w:r>
    </w:p>
    <w:p>
      <w:pPr>
        <w:ind w:left="360"/>
      </w:pPr>
      <w:r>
        <w:rPr>
          <w:i/>
        </w:rPr>
        <w:t xml:space="preserve">Potent art Thou to do what pleaseth Thee. Verily, Thou art, the Most</w:t>
      </w:r>
    </w:p>
    <w:p>
      <w:pPr>
        <w:ind w:left="360"/>
      </w:pPr>
      <w:r>
        <w:rPr>
          <w:i/>
        </w:rPr>
        <w:t xml:space="preserve">Powerful, the Almighty.30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is purely of historical interest, in that the Ottoman Empire</w:t>
      </w:r>
    </w:p>
    <w:p>
      <w:pPr>
        <w:ind w:left="360"/>
      </w:pPr>
      <w:r>
        <w:rPr>
          <w:i/>
        </w:rPr>
        <w:t xml:space="preserve">and the Caliphate are no longer in existence, both having been summarily</w:t>
      </w:r>
    </w:p>
    <w:p>
      <w:pPr>
        <w:ind w:left="360"/>
      </w:pPr>
      <w:r>
        <w:rPr>
          <w:i/>
        </w:rPr>
        <w:t xml:space="preserve">abolished under the direct influence of Mustafa Kemal Atatürk in 1924—</w:t>
      </w:r>
    </w:p>
    <w:p>
      <w:pPr>
        <w:ind w:left="360"/>
      </w:pPr>
      <w:r>
        <w:rPr>
          <w:i/>
        </w:rPr>
        <w:t xml:space="preserve">or, more precisely, the Ottoman Empire collapsed as a result of its defeat in</w:t>
      </w:r>
    </w:p>
    <w:p>
      <w:pPr>
        <w:ind w:left="360"/>
      </w:pPr>
      <w:r>
        <w:rPr>
          <w:i/>
        </w:rPr>
        <w:t xml:space="preserve">World War I. Although this prayer may be seen as an expression of enlight-</w:t>
      </w:r>
    </w:p>
    <w:p>
      <w:pPr>
        <w:ind w:left="360"/>
      </w:pPr>
      <w:r>
        <w:rPr>
          <w:i/>
        </w:rPr>
        <w:t xml:space="preserve">ened self-interest on the part of ‘Abdu’l-Bahá in petitioning, by implica-</w:t>
      </w:r>
    </w:p>
    <w:p>
      <w:pPr>
        <w:ind w:left="360"/>
      </w:pPr>
      <w:r>
        <w:rPr>
          <w:i/>
        </w:rPr>
        <w:t xml:space="preserve">tion, for the protection of Bahá’í persons and property within Ottoman</w:t>
      </w:r>
    </w:p>
    <w:p>
      <w:pPr>
        <w:ind w:left="360"/>
      </w:pPr>
      <w:r>
        <w:rPr>
          <w:i/>
        </w:rPr>
        <w:t xml:space="preserve">domains, it is axiomatic that the litmus test of whether or not a given state</w:t>
      </w:r>
    </w:p>
    <w:p>
      <w:pPr>
        <w:ind w:left="360"/>
      </w:pPr>
      <w:r>
        <w:rPr>
          <w:i/>
        </w:rPr>
        <w:t xml:space="preserve">has acted with justice and fairness is its treatment of all minorities, reli-</w:t>
      </w:r>
    </w:p>
    <w:p>
      <w:pPr>
        <w:ind w:left="360"/>
      </w:pPr>
      <w:r>
        <w:rPr>
          <w:i/>
        </w:rPr>
        <w:t xml:space="preserve">gious and otherwise.</w:t>
      </w:r>
    </w:p>
    <w:p>
      <w:pPr>
        <w:ind w:left="360"/>
      </w:pPr>
      <w:r>
        <w:rPr>
          <w:i/>
        </w:rPr>
        <w:t xml:space="preserve">While Ottoman protection of Bahá’í holy places went far in securing</w:t>
      </w:r>
    </w:p>
    <w:p>
      <w:pPr>
        <w:ind w:left="360"/>
      </w:pPr>
      <w:r>
        <w:rPr>
          <w:i/>
        </w:rPr>
        <w:t xml:space="preserve">them and preserving them intact, such safeguards were not always extended</w:t>
      </w:r>
    </w:p>
    <w:p>
      <w:pPr>
        <w:ind w:left="360"/>
      </w:pPr>
      <w:r>
        <w:rPr>
          <w:i/>
        </w:rPr>
        <w:t xml:space="preserve">to the rights of the Bahá’í religious minority. So, along with the fall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“Prayer for the Ottoman State and Caliphate,” with provisional transla-</w:t>
      </w:r>
    </w:p>
    <w:p>
      <w:pPr>
        <w:ind w:left="360"/>
      </w:pPr>
      <w:r>
        <w:rPr>
          <w:i/>
        </w:rPr>
        <w:t xml:space="preserve">tion by Alkan. Brief advice on his provisional translation was given, courtesy of the Research</w:t>
      </w:r>
    </w:p>
    <w:p>
      <w:pPr>
        <w:ind w:left="360"/>
      </w:pPr>
      <w:r>
        <w:rPr>
          <w:i/>
        </w:rPr>
        <w:t xml:space="preserve">Department of the Universal House of Justice, in a letter dated August 12, 2020, to Alkan and</w:t>
      </w:r>
    </w:p>
    <w:p>
      <w:pPr>
        <w:ind w:left="360"/>
      </w:pPr>
      <w:r>
        <w:rPr>
          <w:i/>
        </w:rPr>
        <w:t xml:space="preserve">myself. For the original Arabic text, see az Makátíb-i ʻAbdu’l- Bahá, 2:31, at http://</w:t>
      </w:r>
    </w:p>
    <w:p>
      <w:pPr>
        <w:ind w:left="360"/>
      </w:pPr>
      <w:r>
        <w:rPr>
          <w:i/>
        </w:rPr>
        <w:t xml:space="preserve">reference.bahai.org/fa/t/ab/MA2/ma2-312.html; accessed December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578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 state and the Caliphate, this Bahá’í prayer ceased to be offered on</w:t>
      </w:r>
    </w:p>
    <w:p>
      <w:pPr>
        <w:ind w:left="360"/>
      </w:pPr>
      <w:r>
        <w:rPr>
          <w:i/>
        </w:rPr>
        <w:t xml:space="preserve">their behalf, which is why this particular Bahá’í prayer for good gover-</w:t>
      </w:r>
    </w:p>
    <w:p>
      <w:pPr>
        <w:ind w:left="360"/>
      </w:pPr>
      <w:r>
        <w:rPr>
          <w:i/>
        </w:rPr>
        <w:t xml:space="preserve">nance is of historical interest only—not because the rights of Bahá’ís were</w:t>
      </w:r>
    </w:p>
    <w:p>
      <w:pPr>
        <w:ind w:left="360"/>
      </w:pPr>
      <w:r>
        <w:rPr>
          <w:i/>
        </w:rPr>
        <w:t xml:space="preserve">sometimes not protected. Yet, this prayer’s underlying principles may be</w:t>
      </w:r>
    </w:p>
    <w:p>
      <w:pPr>
        <w:ind w:left="360"/>
      </w:pPr>
      <w:r>
        <w:rPr>
          <w:i/>
        </w:rPr>
        <w:t xml:space="preserve">studied for phenomenological and functional purposes, especially as they</w:t>
      </w:r>
    </w:p>
    <w:p>
      <w:pPr>
        <w:ind w:left="360"/>
      </w:pPr>
      <w:r>
        <w:rPr>
          <w:i/>
        </w:rPr>
        <w:t xml:space="preserve">reappear and are articulated in other Bahá’í prayers for good governance.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America</w:t>
      </w:r>
    </w:p>
    <w:p>
      <w:pPr>
        <w:ind w:left="360"/>
      </w:pPr>
      <w:r>
        <w:rPr>
          <w:i/>
        </w:rPr>
        <w:t xml:space="preserve">After the Young Turk revolution of 1908, all political prisoners in the</w:t>
      </w:r>
    </w:p>
    <w:p>
      <w:pPr>
        <w:ind w:left="360"/>
      </w:pPr>
      <w:r>
        <w:rPr>
          <w:i/>
        </w:rPr>
        <w:t xml:space="preserve">Ottoman Empire were liberated, including ‘Abdu’l-Bahá. Putting into</w:t>
      </w:r>
    </w:p>
    <w:p>
      <w:pPr>
        <w:ind w:left="360"/>
      </w:pPr>
      <w:r>
        <w:rPr>
          <w:i/>
        </w:rPr>
        <w:t xml:space="preserve">practice the Bahá’í ethic of earning one’s own livelihood, ‘Abdu’l-Bahá</w:t>
      </w:r>
    </w:p>
    <w:p>
      <w:pPr>
        <w:ind w:left="360"/>
      </w:pPr>
      <w:r>
        <w:rPr>
          <w:i/>
        </w:rPr>
        <w:t xml:space="preserve">undertook a successful land purchase and farming enterprise in the Jor-</w:t>
      </w:r>
    </w:p>
    <w:p>
      <w:pPr>
        <w:ind w:left="360"/>
      </w:pPr>
      <w:r>
        <w:rPr>
          <w:i/>
        </w:rPr>
        <w:t xml:space="preserve">dan Valley, much of which was used to provide food and other resources</w:t>
      </w:r>
    </w:p>
    <w:p>
      <w:pPr>
        <w:ind w:left="360"/>
      </w:pPr>
      <w:r>
        <w:rPr>
          <w:i/>
        </w:rPr>
        <w:t xml:space="preserve">to the poor and needy in Palestine, especially during World War I.31</w:t>
      </w:r>
    </w:p>
    <w:p>
      <w:pPr>
        <w:ind w:left="360"/>
      </w:pPr>
      <w:r>
        <w:rPr>
          <w:i/>
        </w:rPr>
        <w:t xml:space="preserve">During 1911–13, ‘Abdu’l-Bahá traveled abroad to North Africa, Europe,</w:t>
      </w:r>
    </w:p>
    <w:p>
      <w:pPr>
        <w:ind w:left="360"/>
      </w:pPr>
      <w:r>
        <w:rPr>
          <w:i/>
        </w:rPr>
        <w:t xml:space="preserve">and North America to promulgate Bahá’u’lláh’s universal teachings. On</w:t>
      </w:r>
    </w:p>
    <w:p>
      <w:pPr>
        <w:ind w:left="360"/>
      </w:pPr>
      <w:r>
        <w:rPr>
          <w:i/>
        </w:rPr>
        <w:t xml:space="preserve">May 6, 1912, in Cleveland, Ohio, ‘Abdu’l-Bahá made this remarkable</w:t>
      </w:r>
    </w:p>
    <w:p>
      <w:pPr>
        <w:ind w:left="360"/>
      </w:pPr>
      <w:r>
        <w:rPr>
          <w:i/>
        </w:rPr>
        <w:t xml:space="preserve">prophecy regarding America’s future destiny: “The American continent</w:t>
      </w:r>
    </w:p>
    <w:p>
      <w:pPr>
        <w:ind w:left="360"/>
      </w:pPr>
      <w:r>
        <w:rPr>
          <w:i/>
        </w:rPr>
        <w:t xml:space="preserve">gives signs and evidences of very great advancement; its future is even</w:t>
      </w:r>
    </w:p>
    <w:p>
      <w:pPr>
        <w:ind w:left="360"/>
      </w:pPr>
      <w:r>
        <w:rPr>
          <w:i/>
        </w:rPr>
        <w:t xml:space="preserve">more promising, for its influence and illumination are far-reaching, and</w:t>
      </w:r>
    </w:p>
    <w:p>
      <w:pPr>
        <w:ind w:left="360"/>
      </w:pPr>
      <w:r>
        <w:rPr>
          <w:i/>
        </w:rPr>
        <w:t xml:space="preserve">it will lead all nations spiritually.”32 The best-known Bahá’í prayer for</w:t>
      </w:r>
    </w:p>
    <w:p>
      <w:pPr>
        <w:ind w:left="360"/>
      </w:pPr>
      <w:r>
        <w:rPr>
          <w:i/>
        </w:rPr>
        <w:t xml:space="preserve">good governance may well be ‘Abdu’l-Bahá’s “Prayer for America,” as</w:t>
      </w:r>
    </w:p>
    <w:p>
      <w:pPr>
        <w:ind w:left="360"/>
      </w:pPr>
      <w:r>
        <w:rPr>
          <w:i/>
        </w:rPr>
        <w:t xml:space="preserve">found in standard American Bahá’í prayer books:</w:t>
      </w:r>
    </w:p>
    <w:p>
      <w:pPr>
        <w:ind w:left="360"/>
      </w:pPr>
      <w:r>
        <w:rPr>
          <w:i/>
        </w:rPr>
        <w:t xml:space="preserve">O Thou kind Lord! This gathering is turning to Thee. These hearts are</w:t>
      </w:r>
    </w:p>
    <w:p>
      <w:pPr>
        <w:ind w:left="360"/>
      </w:pPr>
      <w:r>
        <w:rPr>
          <w:i/>
        </w:rPr>
        <w:t xml:space="preserve">radiant with Thy love. These minds and spirits are exhilarated by the mes-</w:t>
      </w:r>
    </w:p>
    <w:p>
      <w:pPr>
        <w:ind w:left="360"/>
      </w:pPr>
      <w:r>
        <w:rPr>
          <w:i/>
        </w:rPr>
        <w:t xml:space="preserve">sage of Thy glad-tidings. O God! Let this American democracy become</w:t>
      </w:r>
    </w:p>
    <w:p>
      <w:pPr>
        <w:ind w:left="360"/>
      </w:pPr>
      <w:r>
        <w:rPr>
          <w:i/>
        </w:rPr>
        <w:t xml:space="preserve">glorious in spiritual degrees even as it has aspired to material degrees, and</w:t>
      </w:r>
    </w:p>
    <w:p>
      <w:pPr>
        <w:ind w:left="360"/>
      </w:pPr>
      <w:r>
        <w:rPr>
          <w:i/>
        </w:rPr>
        <w:t xml:space="preserve">render this just government victorious. Confirm this revered nation to</w:t>
      </w:r>
    </w:p>
    <w:p>
      <w:pPr>
        <w:ind w:left="360"/>
      </w:pPr>
      <w:r>
        <w:rPr>
          <w:i/>
        </w:rPr>
        <w:t xml:space="preserve">upraise the standard of the oneness of humanity, to promulgate the Most</w:t>
      </w:r>
    </w:p>
    <w:p>
      <w:pPr>
        <w:ind w:left="360"/>
      </w:pPr>
      <w:r>
        <w:rPr>
          <w:i/>
        </w:rPr>
        <w:t xml:space="preserve">Great Peace, to become thereby most glorious and praiseworthy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Iraj Poostchi, “Adasiyyah: A Study in Agriculture and Rural Development,” Bahá’í Stud-</w:t>
      </w:r>
    </w:p>
    <w:p>
      <w:pPr>
        <w:ind w:left="360"/>
      </w:pPr>
      <w:r>
        <w:rPr>
          <w:i/>
        </w:rPr>
        <w:t xml:space="preserve">ies Review, vol. 16 (2010), pp. 61–105 (reference courtesy of Sen McGlinn, November 23, 2018).</w:t>
      </w:r>
    </w:p>
    <w:p>
      <w:pPr>
        <w:ind w:left="360"/>
      </w:pPr>
      <w:r>
        <w:rPr>
          <w:i/>
        </w:rPr>
        <w:t xml:space="preserve">See also Roderic Maude and Derwent Maude, The Servant, the General, &amp; Armageddon</w:t>
      </w:r>
    </w:p>
    <w:p>
      <w:pPr>
        <w:ind w:left="360"/>
      </w:pPr>
      <w:r>
        <w:rPr>
          <w:i/>
        </w:rPr>
        <w:t xml:space="preserve">(Oxford, U.K.: George Ronald, 1998).</w:t>
      </w:r>
    </w:p>
    <w:p>
      <w:pPr>
        <w:ind w:left="360"/>
      </w:pPr>
      <w:r>
        <w:rPr>
          <w:i/>
        </w:rPr>
        <w:t xml:space="preserve">‘Abdu’l-Bahá, The Promulgation of Universal Peace (Wilmette, IL: Bahai Publishing</w:t>
      </w:r>
    </w:p>
    <w:p>
      <w:pPr>
        <w:ind w:left="360"/>
      </w:pPr>
      <w:r>
        <w:rPr>
          <w:i/>
        </w:rPr>
        <w:t xml:space="preserve">Trust, 1982),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579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580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nations of the world. O God! This American nation is worthy of</w:t>
      </w:r>
    </w:p>
    <w:p>
      <w:pPr>
        <w:ind w:left="360"/>
      </w:pPr>
      <w:r>
        <w:rPr>
          <w:i/>
        </w:rPr>
        <w:t xml:space="preserve">Thy favors and is deserving of Thy mercy. Make it precious and near to</w:t>
      </w:r>
    </w:p>
    <w:p>
      <w:pPr>
        <w:ind w:left="360"/>
      </w:pPr>
      <w:r>
        <w:rPr>
          <w:i/>
        </w:rPr>
        <w:t xml:space="preserve">Thee through Thy bounty and bestowal.33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is presumed to have been recorded contemporaneously, in</w:t>
      </w:r>
    </w:p>
    <w:p>
      <w:pPr>
        <w:ind w:left="360"/>
      </w:pPr>
      <w:r>
        <w:rPr>
          <w:i/>
        </w:rPr>
        <w:t xml:space="preserve">the original Persian, by one of ‘Abdu’l-Bahá’s entourage of secretaries,</w:t>
      </w:r>
    </w:p>
    <w:p>
      <w:pPr>
        <w:ind w:left="360"/>
      </w:pPr>
      <w:r>
        <w:rPr>
          <w:i/>
        </w:rPr>
        <w:t xml:space="preserve">whose practice it was to record, by way of “real time” notes, the exact words</w:t>
      </w:r>
    </w:p>
    <w:p>
      <w:pPr>
        <w:ind w:left="360"/>
      </w:pPr>
      <w:r>
        <w:rPr>
          <w:i/>
        </w:rPr>
        <w:t xml:space="preserve">of ‘Abdu’l-Bahá’s extemporaneous talks and speeches delivered while trav-</w:t>
      </w:r>
    </w:p>
    <w:p>
      <w:pPr>
        <w:ind w:left="360"/>
      </w:pPr>
      <w:r>
        <w:rPr>
          <w:i/>
        </w:rPr>
        <w:t xml:space="preserve">eling. At the same time, stenographic notes were routinely taken of the</w:t>
      </w:r>
    </w:p>
    <w:p>
      <w:pPr>
        <w:ind w:left="360"/>
      </w:pPr>
      <w:r>
        <w:rPr>
          <w:i/>
        </w:rPr>
        <w:t xml:space="preserve">English translations of the same talks that were simultaneously offered, in</w:t>
      </w:r>
    </w:p>
    <w:p>
      <w:pPr>
        <w:ind w:left="360"/>
      </w:pPr>
      <w:r>
        <w:rPr>
          <w:i/>
        </w:rPr>
        <w:t xml:space="preserve">the language of the host country. However, no Persian original for this</w:t>
      </w:r>
    </w:p>
    <w:p>
      <w:pPr>
        <w:ind w:left="360"/>
      </w:pPr>
      <w:r>
        <w:rPr>
          <w:i/>
        </w:rPr>
        <w:t xml:space="preserve">prayer has been found to date, as the Research Department explained in a</w:t>
      </w:r>
    </w:p>
    <w:p>
      <w:pPr>
        <w:ind w:left="360"/>
      </w:pPr>
      <w:r>
        <w:rPr>
          <w:i/>
        </w:rPr>
        <w:t xml:space="preserve">Memorandum, dated July 20, 2017, to the Universal House of Justice:</w:t>
      </w:r>
    </w:p>
    <w:p>
      <w:pPr>
        <w:ind w:left="360"/>
      </w:pPr>
      <w:r>
        <w:rPr>
          <w:i/>
        </w:rPr>
        <w:t xml:space="preserve">Dr. Buck also asks for comment on the authenticity of ‘Abdu’l-Bahá’s</w:t>
      </w:r>
    </w:p>
    <w:p>
      <w:pPr>
        <w:ind w:left="360"/>
      </w:pPr>
      <w:r>
        <w:rPr>
          <w:i/>
        </w:rPr>
        <w:t xml:space="preserve">other prayer for America beginning “O Thou kind Lord! This gathering is</w:t>
      </w:r>
    </w:p>
    <w:p>
      <w:pPr>
        <w:ind w:left="360"/>
      </w:pPr>
      <w:r>
        <w:rPr>
          <w:i/>
        </w:rPr>
        <w:t xml:space="preserve">turning to Thee”. As he mentions, this prayer appears at the end of a talk</w:t>
      </w:r>
    </w:p>
    <w:p>
      <w:pPr>
        <w:ind w:left="360"/>
      </w:pPr>
      <w:r>
        <w:rPr>
          <w:i/>
        </w:rPr>
        <w:t xml:space="preserve">that ‘Abdu’l-Bahá gave on 30 April 1912 at the public meeting concluding</w:t>
      </w:r>
    </w:p>
    <w:p>
      <w:pPr>
        <w:ind w:left="360"/>
      </w:pPr>
      <w:r>
        <w:rPr>
          <w:i/>
        </w:rPr>
        <w:t xml:space="preserve">the Bahá’í Temple Unity Convention in Chicago, Illinois. Mr. Joseph H.</w:t>
      </w:r>
    </w:p>
    <w:p>
      <w:pPr>
        <w:ind w:left="360"/>
      </w:pPr>
      <w:r>
        <w:rPr>
          <w:i/>
        </w:rPr>
        <w:t xml:space="preserve">Hannen took the notes from which the published version was con-</w:t>
      </w:r>
    </w:p>
    <w:p>
      <w:pPr>
        <w:ind w:left="360"/>
      </w:pPr>
      <w:r>
        <w:rPr>
          <w:i/>
        </w:rPr>
        <w:t xml:space="preserve">structed. The Research Department has not, to date, obtained the origi-</w:t>
      </w:r>
    </w:p>
    <w:p>
      <w:pPr>
        <w:ind w:left="360"/>
      </w:pPr>
      <w:r>
        <w:rPr>
          <w:i/>
        </w:rPr>
        <w:t xml:space="preserve">nal Persian transcript of the talk in question, and the World Centre does</w:t>
      </w:r>
    </w:p>
    <w:p>
      <w:pPr>
        <w:ind w:left="360"/>
      </w:pPr>
      <w:r>
        <w:rPr>
          <w:i/>
        </w:rPr>
        <w:t xml:space="preserve">not hold a copy of the notes taken by Mr. Hannen. However, in Mah.-</w:t>
      </w:r>
    </w:p>
    <w:p>
      <w:pPr>
        <w:ind w:left="360"/>
      </w:pPr>
      <w:r>
        <w:rPr>
          <w:i/>
        </w:rPr>
        <w:t xml:space="preserve">múd’s Diary,[1] the entry for 30 April 1912 includes a brief reference to the</w:t>
      </w:r>
    </w:p>
    <w:p>
      <w:pPr>
        <w:ind w:left="360"/>
      </w:pPr>
      <w:r>
        <w:rPr>
          <w:i/>
        </w:rPr>
        <w:t xml:space="preserve">prayer with which ‘Abdu’l-Bahá ended His talk. Moreover, the talk and</w:t>
      </w:r>
    </w:p>
    <w:p>
      <w:pPr>
        <w:ind w:left="360"/>
      </w:pPr>
      <w:r>
        <w:rPr>
          <w:i/>
        </w:rPr>
        <w:t xml:space="preserve">prayer were published in ‘Abdu’l-Bahá’s lifetime in “Star of the West”,</w:t>
      </w:r>
    </w:p>
    <w:p>
      <w:pPr>
        <w:ind w:left="360"/>
      </w:pPr>
      <w:r>
        <w:rPr>
          <w:i/>
        </w:rPr>
        <w:t xml:space="preserve">volume 3, number 3 (April 28, 1912), in an addendum to this issue titled</w:t>
      </w:r>
    </w:p>
    <w:p>
      <w:pPr>
        <w:ind w:left="360"/>
      </w:pPr>
      <w:r>
        <w:rPr>
          <w:i/>
        </w:rPr>
        <w:t xml:space="preserve">“Wisdom-Talks of ‘Abdu’l-Bahá, given at Chicago, Ill., April 30th to May</w:t>
      </w:r>
    </w:p>
    <w:p>
      <w:pPr>
        <w:ind w:left="360"/>
      </w:pPr>
      <w:r>
        <w:rPr>
          <w:i/>
        </w:rPr>
        <w:t xml:space="preserve">5th, 1912”.34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“Prayer for America,” in Bahá’í Prayers: A Selection of Prayers Revealed by</w:t>
      </w:r>
    </w:p>
    <w:p>
      <w:pPr>
        <w:ind w:left="360"/>
      </w:pPr>
      <w:r>
        <w:rPr>
          <w:i/>
        </w:rPr>
        <w:t xml:space="preserve">Bahá’u’lláh, the Báb, and ‘Abdul-Bahá (Wilmette, IL: Bahá’í Publishing Trust, 1991), p. 25. This</w:t>
      </w:r>
    </w:p>
    <w:p>
      <w:pPr>
        <w:ind w:left="360"/>
      </w:pPr>
      <w:r>
        <w:rPr>
          <w:i/>
        </w:rPr>
        <w:t xml:space="preserve">prayer was revealed on April 30, 1912, during ‘Abdu’l-Bahá’s “Talk at Public Meeting Conclud-</w:t>
      </w:r>
    </w:p>
    <w:p>
      <w:pPr>
        <w:ind w:left="360"/>
      </w:pPr>
      <w:r>
        <w:rPr>
          <w:i/>
        </w:rPr>
        <w:t xml:space="preserve">ing Convention of Bahá’í Temple Unity, Drill Hall, Masonic Temple, Chicago, Illinois,” and</w:t>
      </w:r>
    </w:p>
    <w:p>
      <w:pPr>
        <w:ind w:left="360"/>
      </w:pPr>
      <w:r>
        <w:rPr>
          <w:i/>
        </w:rPr>
        <w:t xml:space="preserve">“Translated by Dr. Ameen U. Fareed and taken stenographically by Joseph H. Hannen,” in</w:t>
      </w:r>
    </w:p>
    <w:p>
      <w:pPr>
        <w:ind w:left="360"/>
      </w:pPr>
      <w:r>
        <w:rPr>
          <w:i/>
        </w:rPr>
        <w:t xml:space="preserve">‘Abdu’l-Bahá, The Promulgation of Universal Peace, p. 67.</w:t>
      </w:r>
    </w:p>
    <w:p>
      <w:pPr>
        <w:ind w:left="360"/>
      </w:pPr>
      <w:r>
        <w:rPr>
          <w:i/>
        </w:rPr>
        <w:t xml:space="preserve">Research Department, “Prayers for America,” Memorandum to the Universal House</w:t>
      </w:r>
    </w:p>
    <w:p>
      <w:pPr>
        <w:ind w:left="360"/>
      </w:pPr>
      <w:r>
        <w:rPr>
          <w:i/>
        </w:rPr>
        <w:t xml:space="preserve">of Justice ( July 20, 2017), citing Mah.múd’s Diary: The Diary of Mírzá Mah.múd-i-Zarqání</w:t>
      </w:r>
    </w:p>
    <w:p>
      <w:pPr>
        <w:ind w:left="360"/>
      </w:pPr>
      <w:r>
        <w:rPr>
          <w:i/>
        </w:rPr>
        <w:t xml:space="preserve">Chronicling ‘Abdu’l-Bahá’s Journey to America, tr. Mohi Sobhani (Oxford, U.K.: George Ron-</w:t>
      </w:r>
    </w:p>
    <w:p>
      <w:pPr>
        <w:ind w:left="360"/>
      </w:pPr>
      <w:r>
        <w:rPr>
          <w:i/>
        </w:rPr>
        <w:t xml:space="preserve">ald, 1998), p.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580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absence of a Persian original for this “Prayer for America,” there</w:t>
      </w:r>
    </w:p>
    <w:p>
      <w:pPr>
        <w:ind w:left="360"/>
      </w:pPr>
      <w:r>
        <w:rPr>
          <w:i/>
        </w:rPr>
        <w:t xml:space="preserve">is some question, therefore, as to whether ‘Abdu’l-Bahá actually used the</w:t>
      </w:r>
    </w:p>
    <w:p>
      <w:pPr>
        <w:ind w:left="360"/>
      </w:pPr>
      <w:r>
        <w:rPr>
          <w:i/>
        </w:rPr>
        <w:t xml:space="preserve">word “democracy” or if this was a benign interpolation on the part of the</w:t>
      </w:r>
    </w:p>
    <w:p>
      <w:pPr>
        <w:ind w:left="360"/>
      </w:pPr>
      <w:r>
        <w:rPr>
          <w:i/>
        </w:rPr>
        <w:t xml:space="preserve">translator.35 That said, there is no question that the “Most Great Peace” is</w:t>
      </w:r>
    </w:p>
    <w:p>
      <w:pPr>
        <w:ind w:left="360"/>
      </w:pPr>
      <w:r>
        <w:rPr>
          <w:i/>
        </w:rPr>
        <w:t xml:space="preserve">an important Bahá’í term, used to express the anticipated world common-</w:t>
      </w:r>
    </w:p>
    <w:p>
      <w:pPr>
        <w:ind w:left="360"/>
      </w:pPr>
      <w:r>
        <w:rPr>
          <w:i/>
        </w:rPr>
        <w:t xml:space="preserve">wealth, which would emerge in due course, ultimately evolving to such</w:t>
      </w:r>
    </w:p>
    <w:p>
      <w:pPr>
        <w:ind w:left="360"/>
      </w:pPr>
      <w:r>
        <w:rPr>
          <w:i/>
        </w:rPr>
        <w:t xml:space="preserve">degree that it would usher in a future golden age of world civilization. One</w:t>
      </w:r>
    </w:p>
    <w:p>
      <w:pPr>
        <w:ind w:left="360"/>
      </w:pPr>
      <w:r>
        <w:rPr>
          <w:i/>
        </w:rPr>
        <w:t xml:space="preserve">of the avowed purposes of the Bahá’í Faith is to help establish the condi-</w:t>
      </w:r>
    </w:p>
    <w:p>
      <w:pPr>
        <w:ind w:left="360"/>
      </w:pPr>
      <w:r>
        <w:rPr>
          <w:i/>
        </w:rPr>
        <w:t xml:space="preserve">tions necessary for such a world civilization to come about. As a necessary</w:t>
      </w:r>
    </w:p>
    <w:p>
      <w:pPr>
        <w:ind w:left="360"/>
      </w:pPr>
      <w:r>
        <w:rPr>
          <w:i/>
        </w:rPr>
        <w:t xml:space="preserve">precondition, the consciousness of the oneness of humankind must first be</w:t>
      </w:r>
    </w:p>
    <w:p>
      <w:pPr>
        <w:ind w:left="360"/>
      </w:pPr>
      <w:r>
        <w:rPr>
          <w:i/>
        </w:rPr>
        <w:t xml:space="preserve">established, as this is the fundamental foundation upon which the world</w:t>
      </w:r>
    </w:p>
    <w:p>
      <w:pPr>
        <w:ind w:left="360"/>
      </w:pPr>
      <w:r>
        <w:rPr>
          <w:i/>
        </w:rPr>
        <w:t xml:space="preserve">commonwealth can, and must, be based.</w:t>
      </w:r>
    </w:p>
    <w:p>
      <w:pPr>
        <w:ind w:left="360"/>
      </w:pPr>
      <w:r>
        <w:rPr>
          <w:i/>
        </w:rPr>
        <w:t xml:space="preserve">In this invocation, there is something of a hoped-for, part-to-whole</w:t>
      </w:r>
    </w:p>
    <w:p>
      <w:pPr>
        <w:ind w:left="360"/>
      </w:pPr>
      <w:r>
        <w:rPr>
          <w:i/>
        </w:rPr>
        <w:t xml:space="preserve">relationship between the immediate audience and America itself. The idea</w:t>
      </w:r>
    </w:p>
    <w:p>
      <w:pPr>
        <w:ind w:left="360"/>
      </w:pPr>
      <w:r>
        <w:rPr>
          <w:i/>
        </w:rPr>
        <w:t xml:space="preserve">is that, somehow, “the message of Thy glad-tidings”—by which the “minds</w:t>
      </w:r>
    </w:p>
    <w:p>
      <w:pPr>
        <w:ind w:left="360"/>
      </w:pPr>
      <w:r>
        <w:rPr>
          <w:i/>
        </w:rPr>
        <w:t xml:space="preserve">and spirits” of those present are “exhilarated”—can and will promote the</w:t>
      </w:r>
    </w:p>
    <w:p>
      <w:pPr>
        <w:ind w:left="360"/>
      </w:pPr>
      <w:r>
        <w:rPr>
          <w:i/>
        </w:rPr>
        <w:t xml:space="preserve">message of world unity, which is at the heart and soul of the Bahá’í Faith</w:t>
      </w:r>
    </w:p>
    <w:p>
      <w:pPr>
        <w:ind w:left="360"/>
      </w:pPr>
      <w:r>
        <w:rPr>
          <w:i/>
        </w:rPr>
        <w:t xml:space="preserve">and may be said to characterize the nature and essence of the Bahá’í social</w:t>
      </w:r>
    </w:p>
    <w:p>
      <w:pPr>
        <w:ind w:left="360"/>
      </w:pPr>
      <w:r>
        <w:rPr>
          <w:i/>
        </w:rPr>
        <w:t xml:space="preserve">gospel and discourse.</w:t>
      </w:r>
    </w:p>
    <w:p>
      <w:pPr>
        <w:ind w:left="360"/>
      </w:pPr>
      <w:r>
        <w:rPr>
          <w:i/>
        </w:rPr>
        <w:t xml:space="preserve">When America (or, for that matter, any other nation) endeavors “to</w:t>
      </w:r>
    </w:p>
    <w:p>
      <w:pPr>
        <w:ind w:left="360"/>
      </w:pPr>
      <w:r>
        <w:rPr>
          <w:i/>
        </w:rPr>
        <w:t xml:space="preserve">upraise the standard of the oneness of humanity” and “to promulgate the</w:t>
      </w:r>
    </w:p>
    <w:p>
      <w:pPr>
        <w:ind w:left="360"/>
      </w:pPr>
      <w:r>
        <w:rPr>
          <w:i/>
        </w:rPr>
        <w:t xml:space="preserve">Most Great Peace,” this will “thereby” redound to America’s honor and</w:t>
      </w:r>
    </w:p>
    <w:p>
      <w:pPr>
        <w:ind w:left="360"/>
      </w:pPr>
      <w:r>
        <w:rPr>
          <w:i/>
        </w:rPr>
        <w:t xml:space="preserve">glory by way of international prestige and acclaim. This can occur only if</w:t>
      </w:r>
    </w:p>
    <w:p>
      <w:pPr>
        <w:ind w:left="360"/>
      </w:pPr>
      <w:r>
        <w:rPr>
          <w:i/>
        </w:rPr>
        <w:t xml:space="preserve">“this American democracy” actually advances “in spiritual degrees even as</w:t>
      </w:r>
    </w:p>
    <w:p>
      <w:pPr>
        <w:ind w:left="360"/>
      </w:pPr>
      <w:r>
        <w:rPr>
          <w:i/>
        </w:rPr>
        <w:t xml:space="preserve">it has aspired to material degrees.” Once those conditions are met, then</w:t>
      </w:r>
    </w:p>
    <w:p>
      <w:pPr>
        <w:ind w:left="360"/>
      </w:pPr>
      <w:r>
        <w:rPr>
          <w:i/>
        </w:rPr>
        <w:t xml:space="preserve">America’s “just government” will be rendered “victorious.”</w:t>
      </w:r>
    </w:p>
    <w:p>
      <w:pPr>
        <w:ind w:left="360"/>
      </w:pPr>
      <w:r>
        <w:rPr>
          <w:i/>
        </w:rPr>
        <w:t xml:space="preserve">So, it seems clear that the primary function of this prayer for America’s</w:t>
      </w:r>
    </w:p>
    <w:p>
      <w:pPr>
        <w:ind w:left="360"/>
      </w:pPr>
      <w:r>
        <w:rPr>
          <w:i/>
        </w:rPr>
        <w:t xml:space="preserve">good governance is to promote world unity and, thereby,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stated that ‘Abdu’l-Bahá’s prayer for America was “revealed”: “A prayer</w:t>
      </w:r>
    </w:p>
    <w:p>
      <w:pPr>
        <w:ind w:left="360"/>
      </w:pPr>
      <w:r>
        <w:rPr>
          <w:i/>
        </w:rPr>
        <w:t xml:space="preserve">revealed by ‘Abdu’l-Bahá for America was presented by the elected national representatives of</w:t>
      </w:r>
    </w:p>
    <w:p>
      <w:pPr>
        <w:ind w:left="360"/>
      </w:pPr>
      <w:r>
        <w:rPr>
          <w:i/>
        </w:rPr>
        <w:t xml:space="preserve">the United States Bahá’í Community to President Eisenhower, who acknowledged its receipt</w:t>
      </w:r>
    </w:p>
    <w:p>
      <w:pPr>
        <w:ind w:left="360"/>
      </w:pPr>
      <w:r>
        <w:rPr>
          <w:i/>
        </w:rPr>
        <w:t xml:space="preserve">in warm terms and above his own signature” (Shoghi Effendi, Messages to the Bahá’í World:</w:t>
      </w:r>
    </w:p>
    <w:p>
      <w:pPr>
        <w:ind w:left="360"/>
      </w:pPr>
      <w:r>
        <w:rPr>
          <w:i/>
        </w:rPr>
        <w:t xml:space="preserve">1950–1957 [Wilmette, IL: Bahá’í Publishing Trust, 1971], p. 96). For a discussion of “authentica-</w:t>
      </w:r>
    </w:p>
    <w:p>
      <w:pPr>
        <w:ind w:left="360"/>
      </w:pPr>
      <w:r>
        <w:rPr>
          <w:i/>
        </w:rPr>
        <w:t xml:space="preserve">tion by citation” by Shoghi Effendi, see the brief discussion in Buck, God &amp; Apple Pie, p. 327,</w:t>
      </w:r>
    </w:p>
    <w:p>
      <w:pPr>
        <w:ind w:left="360"/>
      </w:pPr>
      <w:r>
        <w:rPr>
          <w:i/>
        </w:rPr>
        <w:t xml:space="preserve">and n. 101, quoting and commenting on this pronouncement: “The Universal House of Justice</w:t>
      </w:r>
    </w:p>
    <w:p>
      <w:pPr>
        <w:ind w:left="360"/>
      </w:pPr>
      <w:r>
        <w:rPr>
          <w:i/>
        </w:rPr>
        <w:t xml:space="preserve">has asked us to affirm that the utterances of ‘Abdu’l-Bahá quoted in the writings of the Guard-</w:t>
      </w:r>
    </w:p>
    <w:p>
      <w:pPr>
        <w:ind w:left="360"/>
      </w:pPr>
      <w:r>
        <w:rPr>
          <w:i/>
        </w:rPr>
        <w:t xml:space="preserve">ian can be taken as authentic” (letter dated June 15, 2000, to an individual, quoted in a letter by</w:t>
      </w:r>
    </w:p>
    <w:p>
      <w:pPr>
        <w:ind w:left="360"/>
      </w:pPr>
      <w:r>
        <w:rPr>
          <w:i/>
        </w:rPr>
        <w:t xml:space="preserve">the Universal House of Justice, dated August 20, 2014, to the present writer).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581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582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prosperity, which, of course, will also redound to America’s</w:t>
      </w:r>
    </w:p>
    <w:p>
      <w:pPr>
        <w:ind w:left="360"/>
      </w:pPr>
      <w:r>
        <w:rPr>
          <w:i/>
        </w:rPr>
        <w:t xml:space="preserve">enlightened self-interest and goodwill. This is a clear condition for Ameri-</w:t>
      </w:r>
    </w:p>
    <w:p>
      <w:pPr>
        <w:ind w:left="360"/>
      </w:pPr>
      <w:r>
        <w:rPr>
          <w:i/>
        </w:rPr>
        <w:t xml:space="preserve">ca’s spiritual and ultimate success as a nation—if America takes its oppor-</w:t>
      </w:r>
    </w:p>
    <w:p>
      <w:pPr>
        <w:ind w:left="360"/>
      </w:pPr>
      <w:r>
        <w:rPr>
          <w:i/>
        </w:rPr>
        <w:t xml:space="preserve">tunity to promote and materially advance ideal international relations. In</w:t>
      </w:r>
    </w:p>
    <w:p>
      <w:pPr>
        <w:ind w:left="360"/>
      </w:pPr>
      <w:r>
        <w:rPr>
          <w:i/>
        </w:rPr>
        <w:t xml:space="preserve">this prayer, America’s leadership is not seen as one of dominance but,</w:t>
      </w:r>
    </w:p>
    <w:p>
      <w:pPr>
        <w:ind w:left="360"/>
      </w:pPr>
      <w:r>
        <w:rPr>
          <w:i/>
        </w:rPr>
        <w:t xml:space="preserve">rather, as a catalyst in hastening the advent of world peace and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Prayer for America</w:t>
      </w:r>
    </w:p>
    <w:p>
      <w:pPr>
        <w:ind w:left="360"/>
      </w:pPr>
      <w:r>
        <w:rPr>
          <w:i/>
        </w:rPr>
        <w:t xml:space="preserve">Another Bahá’í prayer for America exists—this time, with the original</w:t>
      </w:r>
    </w:p>
    <w:p>
      <w:pPr>
        <w:ind w:left="360"/>
      </w:pPr>
      <w:r>
        <w:rPr>
          <w:i/>
        </w:rPr>
        <w:t xml:space="preserve">Persian text extant.36 The English translation is as follows:</w:t>
      </w:r>
    </w:p>
    <w:p>
      <w:pPr>
        <w:ind w:left="360"/>
      </w:pPr>
      <w:r>
        <w:rPr>
          <w:i/>
        </w:rPr>
        <w:t xml:space="preserve">O Lord! Bestow Thy gracious aid and confirmation upon this just</w:t>
      </w:r>
    </w:p>
    <w:p>
      <w:pPr>
        <w:ind w:left="360"/>
      </w:pPr>
      <w:r>
        <w:rPr>
          <w:i/>
        </w:rPr>
        <w:t xml:space="preserve">government. This country lieth beneath the sheltering shadow of Thy</w:t>
      </w:r>
    </w:p>
    <w:p>
      <w:pPr>
        <w:ind w:left="360"/>
      </w:pPr>
      <w:r>
        <w:rPr>
          <w:i/>
        </w:rPr>
        <w:t xml:space="preserve">protection and this people is in Thy service. O Lord! Confer upon them</w:t>
      </w:r>
    </w:p>
    <w:p>
      <w:pPr>
        <w:ind w:left="360"/>
      </w:pPr>
      <w:r>
        <w:rPr>
          <w:i/>
        </w:rPr>
        <w:t xml:space="preserve">Thy heavenly bounty and render the outpourings of Thy grace and favor</w:t>
      </w:r>
    </w:p>
    <w:p>
      <w:pPr>
        <w:ind w:left="360"/>
      </w:pPr>
      <w:r>
        <w:rPr>
          <w:i/>
        </w:rPr>
        <w:t xml:space="preserve">copious and abundant. Suffer this esteemed nation to be held in honor</w:t>
      </w:r>
    </w:p>
    <w:p>
      <w:pPr>
        <w:ind w:left="360"/>
      </w:pPr>
      <w:r>
        <w:rPr>
          <w:i/>
        </w:rPr>
        <w:t xml:space="preserve">and enable it to be admitted into Thy kingdom.</w:t>
      </w:r>
    </w:p>
    <w:p>
      <w:pPr>
        <w:ind w:left="360"/>
      </w:pPr>
      <w:r>
        <w:rPr>
          <w:i/>
        </w:rPr>
        <w:t xml:space="preserve">Thou art the Powerful, the Omnipotent, the Merciful, and Thou art</w:t>
      </w:r>
    </w:p>
    <w:p>
      <w:pPr>
        <w:ind w:left="360"/>
      </w:pPr>
      <w:r>
        <w:rPr>
          <w:i/>
        </w:rPr>
        <w:t xml:space="preserve">the Generous, the Beneficent, the Lord of grace abounding.37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for America is part of a longer prayer included in the section for</w:t>
      </w:r>
    </w:p>
    <w:p>
      <w:pPr>
        <w:ind w:left="360"/>
      </w:pPr>
      <w:r>
        <w:rPr>
          <w:i/>
        </w:rPr>
        <w:t xml:space="preserve">“Gatherings” in the standard American Bahá’í prayer book; it has not</w:t>
      </w:r>
    </w:p>
    <w:p>
      <w:pPr>
        <w:ind w:left="360"/>
      </w:pPr>
      <w:r>
        <w:rPr>
          <w:i/>
        </w:rPr>
        <w:t xml:space="preserve">received a great deal of attention as a prayer for America as such.</w:t>
      </w:r>
    </w:p>
    <w:p>
      <w:pPr>
        <w:ind w:left="360"/>
      </w:pPr>
      <w:r>
        <w:rPr>
          <w:i/>
        </w:rPr>
        <w:t xml:space="preserve">Consistent with the previous prayer, divine blessings are invoked for</w:t>
      </w:r>
    </w:p>
    <w:p>
      <w:pPr>
        <w:ind w:left="360"/>
      </w:pPr>
      <w:r>
        <w:rPr>
          <w:i/>
        </w:rPr>
        <w:t xml:space="preserve">America, presumably for the continued furtherance of “Thy service,”</w:t>
      </w:r>
    </w:p>
    <w:p>
      <w:pPr>
        <w:ind w:left="360"/>
      </w:pPr>
      <w:r>
        <w:rPr>
          <w:i/>
        </w:rPr>
        <w:t xml:space="preserve">which is not specified here but is clear from the context of the talk that</w:t>
      </w:r>
    </w:p>
    <w:p>
      <w:pPr>
        <w:ind w:left="360"/>
      </w:pPr>
      <w:r>
        <w:rPr>
          <w:i/>
        </w:rPr>
        <w:t xml:space="preserve">‘Abdu’l-Bahá delivered on May 26, 1912, at the Mount Morris Baptist</w:t>
      </w:r>
    </w:p>
    <w:p>
      <w:pPr>
        <w:ind w:left="360"/>
      </w:pPr>
      <w:r>
        <w:rPr>
          <w:i/>
        </w:rPr>
        <w:t xml:space="preserve">Church in New York. The ideal outcomes, in fact, are presented in the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Persian text of the full prayer (in which the prayer for America is embed-</w:t>
      </w:r>
    </w:p>
    <w:p>
      <w:pPr>
        <w:ind w:left="360"/>
      </w:pPr>
      <w:r>
        <w:rPr>
          <w:i/>
        </w:rPr>
        <w:t xml:space="preserve">ded) has been published in Khit.ábát, vol. 2; see ‘Abdu’l-Bahá, Majmú‘ih-yi Khit.ábát H.ad.rat-i</w:t>
      </w:r>
    </w:p>
    <w:p>
      <w:pPr>
        <w:ind w:left="360"/>
      </w:pPr>
      <w:r>
        <w:rPr>
          <w:i/>
        </w:rPr>
        <w:t xml:space="preserve">‘Abdu’l-Bahá fí Úrúpá va Ámríká (“Collected Talks of ‘Abdu’l-Bahá in Europe and America”),</w:t>
      </w:r>
    </w:p>
    <w:p>
      <w:pPr>
        <w:ind w:left="360"/>
      </w:pPr>
      <w:r>
        <w:rPr>
          <w:i/>
        </w:rPr>
        <w:t xml:space="preserve">vol. 2 (Hofheim-Langenhain, Germany: Bahá’í-Verlag, BE 127/1970–71; repr. in one vol.,</w:t>
      </w:r>
    </w:p>
    <w:p>
      <w:pPr>
        <w:ind w:left="360"/>
      </w:pPr>
      <w:r>
        <w:rPr>
          <w:i/>
        </w:rPr>
        <w:t xml:space="preserve">1984), pp. 96–97. The short prayer for America begins on p. 97, on the middle of the sixth line</w:t>
      </w:r>
    </w:p>
    <w:p>
      <w:pPr>
        <w:ind w:left="360"/>
      </w:pPr>
      <w:r>
        <w:rPr>
          <w:i/>
        </w:rPr>
        <w:t xml:space="preserve">from the bottom of the page, beginning with “Khudá” (“O Lord!”). See https://reference.</w:t>
      </w:r>
    </w:p>
    <w:p>
      <w:pPr>
        <w:ind w:left="360"/>
      </w:pPr>
      <w:r>
        <w:rPr>
          <w:i/>
        </w:rPr>
        <w:t xml:space="preserve">bahai.org/fa/t/ab/KA2/ka2-101.html and https://reference.bahai.org/fa/t/ab/KA2/ka2-102.</w:t>
      </w:r>
    </w:p>
    <w:p>
      <w:pPr>
        <w:ind w:left="360"/>
      </w:pPr>
      <w:r>
        <w:rPr>
          <w:i/>
        </w:rPr>
        <w:t xml:space="preserve">html (courtesy of Adib Masumian, personal communication, March 28, 2020).</w:t>
      </w:r>
    </w:p>
    <w:p>
      <w:pPr>
        <w:ind w:left="360"/>
      </w:pPr>
      <w:r>
        <w:rPr>
          <w:i/>
        </w:rPr>
        <w:t xml:space="preserve">‘Abdul-Bahá, “26 May 1912, Talk at Mount Morris Baptist Church, Fifth Avenue and</w:t>
      </w:r>
    </w:p>
    <w:p>
      <w:pPr>
        <w:ind w:left="360"/>
      </w:pPr>
      <w:r>
        <w:rPr>
          <w:i/>
        </w:rPr>
        <w:t xml:space="preserve">126th Street, New York,” in ‘Abdu’l-Bahá, The Promulgation of Universal Peace, p. 150; and</w:t>
      </w:r>
    </w:p>
    <w:p>
      <w:pPr>
        <w:ind w:left="360"/>
      </w:pPr>
      <w:r>
        <w:rPr>
          <w:i/>
        </w:rPr>
        <w:t xml:space="preserve">‘Abdu’l-Bahá, Bahá’í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582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‘Abdu’l-Bahá’s talk in the paragraph immediately preceding the prayer:</w:t>
      </w:r>
    </w:p>
    <w:p>
      <w:pPr>
        <w:ind w:left="360"/>
      </w:pPr>
      <w:r>
        <w:rPr>
          <w:i/>
        </w:rPr>
        <w:t xml:space="preserve">“Let us endeavor to attain capacity, susceptibility and worthiness that we</w:t>
      </w:r>
    </w:p>
    <w:p>
      <w:pPr>
        <w:ind w:left="360"/>
      </w:pPr>
      <w:r>
        <w:rPr>
          <w:i/>
        </w:rPr>
        <w:t xml:space="preserve">may hear the call of the glad tidings of the Kingdom, become revivified by</w:t>
      </w:r>
    </w:p>
    <w:p>
      <w:pPr>
        <w:ind w:left="360"/>
      </w:pPr>
      <w:r>
        <w:rPr>
          <w:i/>
        </w:rPr>
        <w:t xml:space="preserve">the breaths of the Holy Spirit, hoist the standard of the oneness of human-</w:t>
      </w:r>
    </w:p>
    <w:p>
      <w:pPr>
        <w:ind w:left="360"/>
      </w:pPr>
      <w:r>
        <w:rPr>
          <w:i/>
        </w:rPr>
        <w:t xml:space="preserve">ity, establish human brotherhood, and under the protection of divine grace</w:t>
      </w:r>
    </w:p>
    <w:p>
      <w:pPr>
        <w:ind w:left="360"/>
      </w:pPr>
      <w:r>
        <w:rPr>
          <w:i/>
        </w:rPr>
        <w:t xml:space="preserve">attain the everlasting and eternal life.”38</w:t>
      </w:r>
    </w:p>
    <w:p>
      <w:pPr>
        <w:ind w:left="360"/>
      </w:pPr>
      <w:r>
        <w:rPr>
          <w:i/>
        </w:rPr>
        <w:t xml:space="preserve">This prayer is aspirational as well as inspirational. In the conclusion of</w:t>
      </w:r>
    </w:p>
    <w:p>
      <w:pPr>
        <w:ind w:left="360"/>
      </w:pPr>
      <w:r>
        <w:rPr>
          <w:i/>
        </w:rPr>
        <w:t xml:space="preserve">‘Abdu’l-Bahá’s talk, delivered from the pulpit in the Baptist sanctuary on</w:t>
      </w:r>
    </w:p>
    <w:p>
      <w:pPr>
        <w:ind w:left="360"/>
      </w:pPr>
      <w:r>
        <w:rPr>
          <w:i/>
        </w:rPr>
        <w:t xml:space="preserve">that occasion, the exhortation to “endeavor to attain capacity, susceptibil-</w:t>
      </w:r>
    </w:p>
    <w:p>
      <w:pPr>
        <w:ind w:left="360"/>
      </w:pPr>
      <w:r>
        <w:rPr>
          <w:i/>
        </w:rPr>
        <w:t xml:space="preserve">ity and worthiness” is to enable listeners to “hear the call of the glad tidings</w:t>
      </w:r>
    </w:p>
    <w:p>
      <w:pPr>
        <w:ind w:left="360"/>
      </w:pPr>
      <w:r>
        <w:rPr>
          <w:i/>
        </w:rPr>
        <w:t xml:space="preserve">of the Kingdom,” which is not the gospel of Jesus Christ (as, we may sur-</w:t>
      </w:r>
    </w:p>
    <w:p>
      <w:pPr>
        <w:ind w:left="360"/>
      </w:pPr>
      <w:r>
        <w:rPr>
          <w:i/>
        </w:rPr>
        <w:t xml:space="preserve">mise, most of the listeners understood this religious, even Christian</w:t>
      </w:r>
    </w:p>
    <w:p>
      <w:pPr>
        <w:ind w:left="360"/>
      </w:pPr>
      <w:r>
        <w:rPr>
          <w:i/>
        </w:rPr>
        <w:t xml:space="preserve">expression) but, rather, as the news of the coming of a new Messenger of</w:t>
      </w:r>
    </w:p>
    <w:p>
      <w:pPr>
        <w:ind w:left="360"/>
      </w:pPr>
      <w:r>
        <w:rPr>
          <w:i/>
        </w:rPr>
        <w:t xml:space="preserve">God, Bahá’u’lláh, along with the call, in ‘Abdu’l-Bahá’s words, to “hoist the</w:t>
      </w:r>
    </w:p>
    <w:p>
      <w:pPr>
        <w:ind w:left="360"/>
      </w:pPr>
      <w:r>
        <w:rPr>
          <w:i/>
        </w:rPr>
        <w:t xml:space="preserve">standard of the oneness of humanity” and to “establish human brother-</w:t>
      </w:r>
    </w:p>
    <w:p>
      <w:pPr>
        <w:ind w:left="360"/>
      </w:pPr>
      <w:r>
        <w:rPr>
          <w:i/>
        </w:rPr>
        <w:t xml:space="preserve">hood.” Whether ‘Abdu’l-Bahá’s call to “endeavor to attain capacity, suscep-</w:t>
      </w:r>
    </w:p>
    <w:p>
      <w:pPr>
        <w:ind w:left="360"/>
      </w:pPr>
      <w:r>
        <w:rPr>
          <w:i/>
        </w:rPr>
        <w:t xml:space="preserve">tibility and worthiness” is seen as a set of preconditions—or equally (and</w:t>
      </w:r>
    </w:p>
    <w:p>
      <w:pPr>
        <w:ind w:left="360"/>
      </w:pPr>
      <w:r>
        <w:rPr>
          <w:i/>
        </w:rPr>
        <w:t xml:space="preserve">more usefully, perhaps) seen as the logical outcome of a certain course of</w:t>
      </w:r>
    </w:p>
    <w:p>
      <w:pPr>
        <w:ind w:left="360"/>
      </w:pPr>
      <w:r>
        <w:rPr>
          <w:i/>
        </w:rPr>
        <w:t xml:space="preserve">action—good results may flow from well-intentioned efforts. To what</w:t>
      </w:r>
    </w:p>
    <w:p>
      <w:pPr>
        <w:ind w:left="360"/>
      </w:pPr>
      <w:r>
        <w:rPr>
          <w:i/>
        </w:rPr>
        <w:t xml:space="preserve">extent any of the listeners may have understood and appreciated this</w:t>
      </w:r>
    </w:p>
    <w:p>
      <w:pPr>
        <w:ind w:left="360"/>
      </w:pPr>
      <w:r>
        <w:rPr>
          <w:i/>
        </w:rPr>
        <w:t xml:space="preserve">underlying message is even more conditional, as ‘Abdu’l-Bahá himself</w:t>
      </w:r>
    </w:p>
    <w:p>
      <w:pPr>
        <w:ind w:left="360"/>
      </w:pPr>
      <w:r>
        <w:rPr>
          <w:i/>
        </w:rPr>
        <w:t xml:space="preserve">commented: “Some hearts may be affected, then soon forget; others owing</w:t>
      </w:r>
    </w:p>
    <w:p>
      <w:pPr>
        <w:ind w:left="360"/>
      </w:pPr>
      <w:r>
        <w:rPr>
          <w:i/>
        </w:rPr>
        <w:t xml:space="preserve">to superstitious ideas and imaginations may even fail to hear and under-</w:t>
      </w:r>
    </w:p>
    <w:p>
      <w:pPr>
        <w:ind w:left="360"/>
      </w:pPr>
      <w:r>
        <w:rPr>
          <w:i/>
        </w:rPr>
        <w:t xml:space="preserve">stand; but the blessed souls who are attentive to my exhortation and admo-</w:t>
      </w:r>
    </w:p>
    <w:p>
      <w:pPr>
        <w:ind w:left="360"/>
      </w:pPr>
      <w:r>
        <w:rPr>
          <w:i/>
        </w:rPr>
        <w:t xml:space="preserve">nition, listening with the ear of acceptance, allowing my words to penetrate</w:t>
      </w:r>
    </w:p>
    <w:p>
      <w:pPr>
        <w:ind w:left="360"/>
      </w:pPr>
      <w:r>
        <w:rPr>
          <w:i/>
        </w:rPr>
        <w:t xml:space="preserve">effectively, will advance day by day toward full fruition, yea even to the</w:t>
      </w:r>
    </w:p>
    <w:p>
      <w:pPr>
        <w:ind w:left="360"/>
      </w:pPr>
      <w:r>
        <w:rPr>
          <w:i/>
        </w:rPr>
        <w:t xml:space="preserve">Supreme Concourse.”39 The next prayer is of particular importance and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Prayer for the confirmation of the American Government”</w:t>
      </w:r>
    </w:p>
    <w:p>
      <w:pPr>
        <w:ind w:left="360"/>
      </w:pPr>
      <w:r>
        <w:rPr>
          <w:i/>
        </w:rPr>
        <w:t xml:space="preserve">‘Abdu’l-Bahá revealed the first Bahá’í prayer for America sometime around</w:t>
      </w:r>
    </w:p>
    <w:p>
      <w:pPr>
        <w:ind w:left="360"/>
      </w:pPr>
      <w:r>
        <w:rPr>
          <w:i/>
        </w:rPr>
        <w:t xml:space="preserve">1900. He later praised the American model of government and said, “Hav-</w:t>
      </w:r>
    </w:p>
    <w:p>
      <w:pPr>
        <w:ind w:left="360"/>
      </w:pPr>
      <w:r>
        <w:rPr>
          <w:i/>
        </w:rPr>
        <w:t xml:space="preserve">ing traveled from coast to coast, I find the United States of America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Promulgation of Universal Peace, p. 149.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583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progressive, the government just and equitable, the nation noble and</w:t>
      </w:r>
    </w:p>
    <w:p>
      <w:pPr>
        <w:ind w:left="360"/>
      </w:pPr>
      <w:r>
        <w:rPr>
          <w:i/>
        </w:rPr>
        <w:t xml:space="preserve">independent . . . worthy of raising the flag of brotherhood and international</w:t>
      </w:r>
    </w:p>
    <w:p>
      <w:pPr>
        <w:ind w:left="360"/>
      </w:pPr>
      <w:r>
        <w:rPr>
          <w:i/>
        </w:rPr>
        <w:t xml:space="preserve">agreement.”40 However, ‘Abdu’l-Bahá repeatedly challenged America to</w:t>
      </w:r>
    </w:p>
    <w:p>
      <w:pPr>
        <w:ind w:left="360"/>
      </w:pPr>
      <w:r>
        <w:rPr>
          <w:i/>
        </w:rPr>
        <w:t xml:space="preserve">fulfill its role of peacemaker in the world, stating, “America has become</w:t>
      </w:r>
    </w:p>
    <w:p>
      <w:pPr>
        <w:ind w:left="360"/>
      </w:pPr>
      <w:r>
        <w:rPr>
          <w:i/>
        </w:rPr>
        <w:t xml:space="preserve">renowned for her discoveries, inventions and artistic skill, famous for</w:t>
      </w:r>
    </w:p>
    <w:p>
      <w:pPr>
        <w:ind w:left="360"/>
      </w:pPr>
      <w:r>
        <w:rPr>
          <w:i/>
        </w:rPr>
        <w:t xml:space="preserve">equity of government and stupendous undertakings; now may she also</w:t>
      </w:r>
    </w:p>
    <w:p>
      <w:pPr>
        <w:ind w:left="360"/>
      </w:pPr>
      <w:r>
        <w:rPr>
          <w:i/>
        </w:rPr>
        <w:t xml:space="preserve">become noted and celebrated as the herald and messenger of Universal</w:t>
      </w:r>
    </w:p>
    <w:p>
      <w:pPr>
        <w:ind w:left="360"/>
      </w:pPr>
      <w:r>
        <w:rPr>
          <w:i/>
        </w:rPr>
        <w:t xml:space="preserve">Peace.”41 This prayer for America—for which an authenticated Arabic</w:t>
      </w:r>
    </w:p>
    <w:p>
      <w:pPr>
        <w:ind w:left="360"/>
      </w:pPr>
      <w:r>
        <w:rPr>
          <w:i/>
        </w:rPr>
        <w:t xml:space="preserve">original exists—was originally published as a provisional translation in</w:t>
      </w:r>
    </w:p>
    <w:p>
      <w:pPr>
        <w:ind w:left="360"/>
      </w:pPr>
      <w:r>
        <w:rPr>
          <w:i/>
        </w:rPr>
        <w:t xml:space="preserve">Star of the West, a Bahá’í periodical.42 In 2017, the Universal House of Jus-</w:t>
      </w:r>
    </w:p>
    <w:p>
      <w:pPr>
        <w:ind w:left="360"/>
      </w:pPr>
      <w:r>
        <w:rPr>
          <w:i/>
        </w:rPr>
        <w:t xml:space="preserve">tice released an authorized translation, accompanied by a Memorandum</w:t>
      </w:r>
    </w:p>
    <w:p>
      <w:pPr>
        <w:ind w:left="360"/>
      </w:pPr>
      <w:r>
        <w:rPr>
          <w:i/>
        </w:rPr>
        <w:t xml:space="preserve">that reads, in part, as follows:</w:t>
      </w:r>
    </w:p>
    <w:p>
      <w:pPr>
        <w:ind w:left="360"/>
      </w:pPr>
      <w:r>
        <w:rPr>
          <w:i/>
        </w:rPr>
        <w:t xml:space="preserve">Dr. Buck requests an authorized translation of the prayer of ‘Abdu’l-Bahá</w:t>
      </w:r>
    </w:p>
    <w:p>
      <w:pPr>
        <w:ind w:left="360"/>
      </w:pPr>
      <w:r>
        <w:rPr>
          <w:i/>
        </w:rPr>
        <w:t xml:space="preserve">beginning “Alláhumma yá mu’ayyid kull-i sult.atin ‘ádila(tin)” and asks</w:t>
      </w:r>
    </w:p>
    <w:p>
      <w:pPr>
        <w:ind w:left="360"/>
      </w:pPr>
      <w:r>
        <w:rPr>
          <w:i/>
        </w:rPr>
        <w:t xml:space="preserve">whether it was revealed specifically for America. The prayer in question is</w:t>
      </w:r>
    </w:p>
    <w:p>
      <w:pPr>
        <w:ind w:left="360"/>
      </w:pPr>
      <w:r>
        <w:rPr>
          <w:i/>
        </w:rPr>
        <w:t xml:space="preserve">authentic, and its original Arabic text is held in the Archives at the Bahá’í</w:t>
      </w:r>
    </w:p>
    <w:p>
      <w:pPr>
        <w:ind w:left="360"/>
      </w:pPr>
      <w:r>
        <w:rPr>
          <w:i/>
        </w:rPr>
        <w:t xml:space="preserve">World Centre. The manuscript includes the following heading in English:</w:t>
      </w:r>
    </w:p>
    <w:p>
      <w:pPr>
        <w:ind w:left="360"/>
      </w:pPr>
      <w:r>
        <w:rPr>
          <w:i/>
        </w:rPr>
        <w:t xml:space="preserve">“A Prayer for the confirmation of the American Government.” Moreover,</w:t>
      </w:r>
    </w:p>
    <w:p>
      <w:pPr>
        <w:ind w:left="360"/>
      </w:pPr>
      <w:r>
        <w:rPr>
          <w:i/>
        </w:rPr>
        <w:t xml:space="preserve">in a message dated January 4, 1982, to a National Spiritual Assembly, the</w:t>
      </w:r>
    </w:p>
    <w:p>
      <w:pPr>
        <w:ind w:left="360"/>
      </w:pPr>
      <w:r>
        <w:rPr>
          <w:i/>
        </w:rPr>
        <w:t xml:space="preserve">Universal House of Justice stated that the prayer was “specifically revealed</w:t>
      </w:r>
    </w:p>
    <w:p>
      <w:pPr>
        <w:ind w:left="360"/>
      </w:pPr>
      <w:r>
        <w:rPr>
          <w:i/>
        </w:rPr>
        <w:t xml:space="preserve">for the U.S. Government.” A 2017 authorized translation of the prayer</w:t>
      </w:r>
    </w:p>
    <w:p>
      <w:pPr>
        <w:ind w:left="360"/>
      </w:pPr>
      <w:r>
        <w:rPr>
          <w:i/>
        </w:rPr>
        <w:t xml:space="preserve">follows:43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O my God! O Thou Who endowest every just power and equitable</w:t>
      </w:r>
    </w:p>
    <w:p>
      <w:pPr>
        <w:ind w:left="360"/>
      </w:pPr>
      <w:r>
        <w:rPr>
          <w:i/>
        </w:rPr>
        <w:t xml:space="preserve">dominion with abiding glory and everlasting might, with permanence and</w:t>
      </w:r>
    </w:p>
    <w:p>
      <w:pPr>
        <w:ind w:left="360"/>
      </w:pPr>
      <w:r>
        <w:rPr>
          <w:i/>
        </w:rPr>
        <w:t xml:space="preserve">stability, with constancy and honour! Aid Thou by Thy heavenly grace</w:t>
      </w:r>
    </w:p>
    <w:p>
      <w:pPr>
        <w:ind w:left="360"/>
      </w:pPr>
      <w:r>
        <w:rPr>
          <w:i/>
        </w:rPr>
        <w:t xml:space="preserve">every government that acteth justly towards its subjects and every sover-</w:t>
      </w:r>
    </w:p>
    <w:p>
      <w:pPr>
        <w:ind w:left="360"/>
      </w:pPr>
      <w:r>
        <w:rPr>
          <w:i/>
        </w:rPr>
        <w:t xml:space="preserve">eign authority, derived from Thee, that shieldeth the poor and the weak</w:t>
      </w:r>
    </w:p>
    <w:p>
      <w:pPr>
        <w:ind w:left="360"/>
      </w:pPr>
      <w:r>
        <w:rPr>
          <w:i/>
        </w:rPr>
        <w:t xml:space="preserve">under the banner of its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386–387.</w:t>
      </w:r>
    </w:p>
    <w:p>
      <w:pPr>
        <w:ind w:left="360"/>
      </w:pPr>
      <w:r>
        <w:rPr>
          <w:i/>
        </w:rPr>
        <w:t xml:space="preserve">Ibid., p. 27.</w:t>
      </w:r>
    </w:p>
    <w:p>
      <w:pPr>
        <w:ind w:left="360"/>
      </w:pPr>
      <w:r>
        <w:rPr>
          <w:i/>
        </w:rPr>
        <w:t xml:space="preserve">See ‘Abdu’l-Bahá, “A Prayer for the confirmation of the American Government:</w:t>
      </w:r>
    </w:p>
    <w:p>
      <w:pPr>
        <w:ind w:left="360"/>
      </w:pPr>
      <w:r>
        <w:rPr>
          <w:i/>
        </w:rPr>
        <w:t xml:space="preserve">Revealed about the Year 1900,” Star of the West 8 (September 27, 1917): 141, at https://bahai.</w:t>
      </w:r>
    </w:p>
    <w:p>
      <w:pPr>
        <w:ind w:left="360"/>
      </w:pPr>
      <w:r>
        <w:rPr>
          <w:i/>
        </w:rPr>
        <w:t xml:space="preserve">works/Star_of_the_West/Volume_8/Issue_11/Text; accessed December 13, 2018. See also</w:t>
      </w:r>
    </w:p>
    <w:p>
      <w:pPr>
        <w:ind w:left="360"/>
      </w:pPr>
      <w:r>
        <w:rPr>
          <w:i/>
        </w:rPr>
        <w:t xml:space="preserve">Star of the West 9 ( June 24, 1918): 75, at https://bahai.works/Star_of_the_West/Volume_9/</w:t>
      </w:r>
    </w:p>
    <w:p>
      <w:pPr>
        <w:ind w:left="360"/>
      </w:pPr>
      <w:r>
        <w:rPr>
          <w:i/>
        </w:rPr>
        <w:t xml:space="preserve">Issue_6/Text; accessed December 13, 2018.</w:t>
      </w:r>
    </w:p>
    <w:p>
      <w:pPr>
        <w:ind w:left="360"/>
      </w:pPr>
      <w:r>
        <w:rPr>
          <w:i/>
        </w:rPr>
        <w:t xml:space="preserve">Bahá’í World Centre, Research Department, Memorandum, “Prayers for America”</w:t>
      </w:r>
    </w:p>
    <w:p>
      <w:pPr>
        <w:ind w:left="360"/>
      </w:pPr>
      <w:r>
        <w:rPr>
          <w:i/>
        </w:rPr>
        <w:t xml:space="preserve">( July 20, 2017).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584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by Thy divine grace and surpassing bounty, to aid this</w:t>
      </w:r>
    </w:p>
    <w:p>
      <w:pPr>
        <w:ind w:left="360"/>
      </w:pPr>
      <w:r>
        <w:rPr>
          <w:i/>
        </w:rPr>
        <w:t xml:space="preserve">just government, the canopy of whose authority is spread over vast and</w:t>
      </w:r>
    </w:p>
    <w:p>
      <w:pPr>
        <w:ind w:left="360"/>
      </w:pPr>
      <w:r>
        <w:rPr>
          <w:i/>
        </w:rPr>
        <w:t xml:space="preserve">mighty lands and the evidences of whose justice are apparent in its pros-</w:t>
      </w:r>
    </w:p>
    <w:p>
      <w:pPr>
        <w:ind w:left="360"/>
      </w:pPr>
      <w:r>
        <w:rPr>
          <w:i/>
        </w:rPr>
        <w:t xml:space="preserve">perous and flourishing regions. Assist, O my God, its hosts, raise aloft its</w:t>
      </w:r>
    </w:p>
    <w:p>
      <w:pPr>
        <w:ind w:left="360"/>
      </w:pPr>
      <w:r>
        <w:rPr>
          <w:i/>
        </w:rPr>
        <w:t xml:space="preserve">ensigns, bestow influence upon its word and its utterance, protect its</w:t>
      </w:r>
    </w:p>
    <w:p>
      <w:pPr>
        <w:ind w:left="360"/>
      </w:pPr>
      <w:r>
        <w:rPr>
          <w:i/>
        </w:rPr>
        <w:t xml:space="preserve">lands, increase its honour, spread its fame, reveal its signs, and unfurl its</w:t>
      </w:r>
    </w:p>
    <w:p>
      <w:pPr>
        <w:ind w:left="360"/>
      </w:pPr>
      <w:r>
        <w:rPr>
          <w:i/>
        </w:rPr>
        <w:t xml:space="preserve">banner through Thine all-subduing power and Thy resplendent might in</w:t>
      </w:r>
    </w:p>
    <w:p>
      <w:pPr>
        <w:ind w:left="360"/>
      </w:pPr>
      <w:r>
        <w:rPr>
          <w:i/>
        </w:rPr>
        <w:t xml:space="preserve">the kingdom of creation.</w:t>
      </w:r>
    </w:p>
    <w:p>
      <w:pPr>
        <w:ind w:left="360"/>
      </w:pPr>
      <w:r>
        <w:rPr>
          <w:i/>
        </w:rPr>
        <w:t xml:space="preserve">Thou, verily, aidest whomsoever Thou willest, and Thou, verily, art the</w:t>
      </w:r>
    </w:p>
    <w:p>
      <w:pPr>
        <w:ind w:left="360"/>
      </w:pPr>
      <w:r>
        <w:rPr>
          <w:i/>
        </w:rPr>
        <w:t xml:space="preserve">Almighty, the Most Powerful.44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Arabic text of ‘Abdu’l-Bahá’s “A Prayer for the confirma-</w:t>
      </w:r>
    </w:p>
    <w:p>
      <w:pPr>
        <w:ind w:left="360"/>
      </w:pPr>
      <w:r>
        <w:rPr>
          <w:i/>
        </w:rPr>
        <w:t xml:space="preserve">tion of the American Government” may be found online; it was previously</w:t>
      </w:r>
    </w:p>
    <w:p>
      <w:pPr>
        <w:ind w:left="360"/>
      </w:pPr>
      <w:r>
        <w:rPr>
          <w:i/>
        </w:rPr>
        <w:t xml:space="preserve">published in print in Muntakhabátí az Makátíb-i-H.ad.rat-i-ʻAbdu’l-Bahá,</w:t>
      </w:r>
    </w:p>
    <w:p>
      <w:pPr>
        <w:ind w:left="360"/>
      </w:pPr>
      <w:r>
        <w:rPr>
          <w:i/>
        </w:rPr>
        <w:t xml:space="preserve">vol. 2, p. 313.45 A transliteration, into Latin characters, of the original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“Additional Prayers Revealed by ‘Abdu’l-Bahá,” https://www.bahai.org/</w:t>
      </w:r>
    </w:p>
    <w:p>
      <w:pPr>
        <w:ind w:left="360"/>
      </w:pPr>
      <w:r>
        <w:rPr>
          <w:i/>
        </w:rPr>
        <w:t xml:space="preserve">library/authoritative- texts/abdul- baha/additional- prayers- revealed- abdul- baha/190</w:t>
      </w:r>
    </w:p>
    <w:p>
      <w:pPr>
        <w:ind w:left="360"/>
      </w:pPr>
      <w:r>
        <w:rPr>
          <w:i/>
        </w:rPr>
        <w:t xml:space="preserve">618071/1#764030886; accessed April 24, 2021. The authorized translation was released by the</w:t>
      </w:r>
    </w:p>
    <w:p>
      <w:pPr>
        <w:ind w:left="360"/>
      </w:pPr>
      <w:r>
        <w:rPr>
          <w:i/>
        </w:rPr>
        <w:t xml:space="preserve">Universal House of Justice, Bahá’í World Centre, e-mail communication, July 23, 2017, with</w:t>
      </w:r>
    </w:p>
    <w:p>
      <w:pPr>
        <w:ind w:left="360"/>
      </w:pPr>
      <w:r>
        <w:rPr>
          <w:i/>
        </w:rPr>
        <w:t xml:space="preserve">attachments, in response to a request by Christopher Buck for an authorized translation,</w:t>
      </w:r>
    </w:p>
    <w:p>
      <w:pPr>
        <w:ind w:left="360"/>
      </w:pPr>
      <w:r>
        <w:rPr>
          <w:i/>
        </w:rPr>
        <w:t xml:space="preserve">May 7, 2017.</w:t>
      </w:r>
    </w:p>
    <w:p>
      <w:pPr>
        <w:ind w:left="360"/>
      </w:pPr>
      <w:r>
        <w:rPr>
          <w:i/>
        </w:rPr>
        <w:t xml:space="preserve">See also ‘Abdu’l-Bahá, “A Prayer for the confirmation of the American Government,”</w:t>
      </w:r>
    </w:p>
    <w:p>
      <w:pPr>
        <w:ind w:left="360"/>
      </w:pPr>
      <w:r>
        <w:rPr>
          <w:i/>
        </w:rPr>
        <w:t xml:space="preserve">Arabic text published at https://www.bahai.org/fa/library/authoritative-texts/abdul-baha/</w:t>
      </w:r>
    </w:p>
    <w:p>
      <w:pPr>
        <w:ind w:left="360"/>
      </w:pPr>
      <w:r>
        <w:rPr>
          <w:i/>
        </w:rPr>
        <w:t xml:space="preserve">additional-tablets-talks-abdul-baha/292030620/1#768084884; https://www.bahai.org/fa/lib</w:t>
      </w:r>
    </w:p>
    <w:p>
      <w:pPr>
        <w:ind w:left="360"/>
      </w:pPr>
      <w:r>
        <w:rPr>
          <w:i/>
        </w:rPr>
        <w:t xml:space="preserve">rary/authoritative-texts/abdul-baha/additional-tablets-talks-abdul-baha/additional-tablets</w:t>
      </w:r>
    </w:p>
    <w:p>
      <w:pPr>
        <w:ind w:left="360"/>
      </w:pPr>
      <w:r>
        <w:rPr>
          <w:i/>
        </w:rPr>
        <w:t xml:space="preserve">-talks-abdul-baha.pdf, accessed December 13, 2018; and Muntakhabátí az Makátíb-i-H.ad.rat-i-</w:t>
      </w:r>
    </w:p>
    <w:p>
      <w:pPr>
        <w:ind w:left="360"/>
      </w:pPr>
      <w:r>
        <w:rPr>
          <w:i/>
        </w:rPr>
        <w:t xml:space="preserve">ʻAbdu’l-Bahá, vol. 2, p. 313, at http://reference.bahai.org/fa/t/ab/MA2/ma2-313.html, accessed</w:t>
      </w:r>
    </w:p>
    <w:p>
      <w:pPr>
        <w:ind w:left="360"/>
      </w:pPr>
      <w:r>
        <w:rPr>
          <w:i/>
        </w:rPr>
        <w:t xml:space="preserve">December 13, 2018 (reference courtesy of Omid Ghaemmaghami, personal communication,</w:t>
      </w:r>
    </w:p>
    <w:p>
      <w:pPr>
        <w:ind w:left="360"/>
      </w:pPr>
      <w:r>
        <w:rPr>
          <w:i/>
        </w:rPr>
        <w:t xml:space="preserve">May 7, 2017, and Adib Masumian, August 25, 2017). See also the following information pro-</w:t>
      </w:r>
    </w:p>
    <w:p>
      <w:pPr>
        <w:ind w:left="360"/>
      </w:pPr>
      <w:r>
        <w:rPr>
          <w:i/>
        </w:rPr>
        <w:t xml:space="preserve">vided by Bahá’í scholar, Steven Phelps: “AB06000. 130 words, Ara. Mss: None. Pubs: BRL.</w:t>
      </w:r>
    </w:p>
    <w:p>
      <w:pPr>
        <w:ind w:left="360"/>
      </w:pPr>
      <w:r>
        <w:rPr>
          <w:i/>
        </w:rPr>
        <w:t xml:space="preserve">DAK#53, MKT2.313. Trans: BRL.APAB#17, SW v08#11 p.141, SW v09#06 p.075, SW v24#09</w:t>
      </w:r>
    </w:p>
    <w:p>
      <w:pPr>
        <w:ind w:left="360"/>
      </w:pPr>
      <w:r>
        <w:rPr>
          <w:i/>
        </w:rPr>
        <w:t xml:space="preserve">p.258, JHT .A#001. O my God! O Thou Who endowest every just power and equitable dominion</w:t>
      </w:r>
    </w:p>
    <w:p>
      <w:pPr>
        <w:ind w:left="360"/>
      </w:pPr>
      <w:r>
        <w:rPr>
          <w:i/>
        </w:rPr>
        <w:t xml:space="preserve">with abiding glory . . . Notes: Prayer for confirmation of the American Government” (Steven</w:t>
      </w:r>
    </w:p>
    <w:p>
      <w:pPr>
        <w:ind w:left="360"/>
      </w:pPr>
      <w:r>
        <w:rPr>
          <w:i/>
        </w:rPr>
        <w:t xml:space="preserve">Phelps, Loom of Reality: A Partial Inventory of the Works of the Central Figures of the Bahá’í</w:t>
      </w:r>
    </w:p>
    <w:p>
      <w:pPr>
        <w:ind w:left="360"/>
      </w:pPr>
      <w:r>
        <w:rPr>
          <w:i/>
        </w:rPr>
        <w:t xml:space="preserve">Faith [Version 2.02, November 3, 2020], p. 494, http://blog.loomofreality.org/wp-content/</w:t>
      </w:r>
    </w:p>
    <w:p>
      <w:pPr>
        <w:ind w:left="360"/>
      </w:pPr>
      <w:r>
        <w:rPr>
          <w:i/>
        </w:rPr>
        <w:t xml:space="preserve">uploads/2020/12/Partial-Inventory-2.02.pdf; accessed April 24, 2021). As to the manuscript of</w:t>
      </w:r>
    </w:p>
    <w:p>
      <w:pPr>
        <w:ind w:left="360"/>
      </w:pPr>
      <w:r>
        <w:rPr>
          <w:i/>
        </w:rPr>
        <w:t xml:space="preserve">this prayer, note that “its original Arabic text is held in the Archives at the Bahá’í World Cen-</w:t>
      </w:r>
    </w:p>
    <w:p>
      <w:pPr>
        <w:ind w:left="360"/>
      </w:pPr>
      <w:r>
        <w:rPr>
          <w:i/>
        </w:rPr>
        <w:t xml:space="preserve">tre” as stated in the Memorandum cited above at n. 43. See https://www.bahai.org/fa/library/</w:t>
      </w:r>
    </w:p>
    <w:p>
      <w:pPr>
        <w:ind w:left="360"/>
      </w:pPr>
      <w:r>
        <w:rPr>
          <w:i/>
        </w:rPr>
        <w:t xml:space="preserve">authoritative- texts/abdul- baha/additional- tablets- talks- abdul- baha/292030620/1#768</w:t>
      </w:r>
    </w:p>
    <w:p>
      <w:pPr>
        <w:ind w:left="360"/>
      </w:pPr>
      <w:r>
        <w:rPr>
          <w:i/>
        </w:rPr>
        <w:t xml:space="preserve">084884; accessed March 28, 2020. In Phelps’s Inventory, the category, “Mss,” refers to “publicly</w:t>
      </w:r>
    </w:p>
    <w:p>
      <w:pPr>
        <w:ind w:left="360"/>
      </w:pPr>
      <w:r>
        <w:rPr>
          <w:i/>
        </w:rPr>
        <w:t xml:space="preserve">available” manuscripts, of which there are none known at present, such that the manuscript</w:t>
      </w:r>
    </w:p>
    <w:p>
      <w:pPr>
        <w:ind w:left="360"/>
      </w:pPr>
      <w:r>
        <w:rPr>
          <w:i/>
        </w:rPr>
        <w:t xml:space="preserve">archived in the Bahá’í International Archives is unique and, therefore, exists in “splendid isola-</w:t>
      </w:r>
    </w:p>
    <w:p>
      <w:pPr>
        <w:ind w:left="360"/>
      </w:pPr>
      <w:r>
        <w:rPr>
          <w:i/>
        </w:rPr>
        <w:t xml:space="preserve">tion,” as scholars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585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586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of this prayer for America is as follows—so that, when read aloud, the</w:t>
      </w:r>
    </w:p>
    <w:p>
      <w:pPr>
        <w:ind w:left="360"/>
      </w:pPr>
      <w:r>
        <w:rPr>
          <w:i/>
        </w:rPr>
        <w:t xml:space="preserve">reader can approximate the sound of the Arabic original as well:</w:t>
      </w:r>
    </w:p>
    <w:p>
      <w:pPr>
        <w:ind w:left="360"/>
      </w:pPr>
      <w:r>
        <w:rPr>
          <w:i/>
        </w:rPr>
        <w:t xml:space="preserve">Alláhumma, yá mu’ayyidu kulli sult.atin ‘ádilatin wa salt.anatin qásit.atin</w:t>
      </w:r>
    </w:p>
    <w:p>
      <w:pPr>
        <w:ind w:left="360"/>
      </w:pPr>
      <w:r>
        <w:rPr>
          <w:i/>
        </w:rPr>
        <w:t xml:space="preserve">‘alá ’l-‘izzati ’l-abadiyyati wa ’l-qudrati ’s-sarmadiyyati wa ’l-baqá’i wa ’l-is-</w:t>
      </w:r>
    </w:p>
    <w:p>
      <w:pPr>
        <w:ind w:left="360"/>
      </w:pPr>
      <w:r>
        <w:rPr>
          <w:i/>
        </w:rPr>
        <w:t xml:space="preserve">tiqrári wa ’th-thabáti wa ’l-iftikhár. Ayyid bi-fayd.i rah.mániyyatika kulla</w:t>
      </w:r>
    </w:p>
    <w:p>
      <w:pPr>
        <w:ind w:left="360"/>
      </w:pPr>
      <w:r>
        <w:rPr>
          <w:i/>
        </w:rPr>
        <w:t xml:space="preserve">h.ukúmatin ta’dilu bayna ra’áyáhá wa kulla sult.atin mamnúh.atin minka tah.</w:t>
      </w:r>
    </w:p>
    <w:p>
      <w:pPr>
        <w:ind w:left="360"/>
      </w:pPr>
      <w:r>
        <w:rPr>
          <w:i/>
        </w:rPr>
        <w:t xml:space="preserve">mí al-fuqará’i wa ’d-du’afá’i biráyátihá.</w:t>
      </w:r>
    </w:p>
    <w:p>
      <w:pPr>
        <w:ind w:left="360"/>
      </w:pPr>
      <w:r>
        <w:rPr>
          <w:i/>
        </w:rPr>
        <w:t xml:space="preserve">As’aluka bi-fayd.i qudsika wa s.ayyibi fad.lika an tu’ayyida hádhihi ’l-h.</w:t>
      </w:r>
    </w:p>
    <w:p>
      <w:pPr>
        <w:ind w:left="360"/>
      </w:pPr>
      <w:r>
        <w:rPr>
          <w:i/>
        </w:rPr>
        <w:t xml:space="preserve">ukúmata ’l-‘ádilata ’llatí d.arabat at.nába khibá’ihá ‘alá mamáliki wási‘atin</w:t>
      </w:r>
    </w:p>
    <w:p>
      <w:pPr>
        <w:ind w:left="360"/>
      </w:pPr>
      <w:r>
        <w:rPr>
          <w:i/>
        </w:rPr>
        <w:t xml:space="preserve">shási’atin wa az.harat al-‘adálata burhánihá fí aqálímihá ’l-‘ámirati</w:t>
      </w:r>
    </w:p>
    <w:p>
      <w:pPr>
        <w:ind w:left="360"/>
      </w:pPr>
      <w:r>
        <w:rPr>
          <w:i/>
        </w:rPr>
        <w:t xml:space="preserve">’l-báhira.</w:t>
      </w:r>
    </w:p>
    <w:p>
      <w:pPr>
        <w:ind w:left="360"/>
      </w:pPr>
      <w:r>
        <w:rPr>
          <w:i/>
        </w:rPr>
        <w:t xml:space="preserve">Alláhumma, ayyid junúdahá wa ráyátahá wa naffidh kalimatahá wa</w:t>
      </w:r>
    </w:p>
    <w:p>
      <w:pPr>
        <w:ind w:left="360"/>
      </w:pPr>
      <w:r>
        <w:rPr>
          <w:i/>
        </w:rPr>
        <w:t xml:space="preserve">áyátihá wa ah.mi h.amahá wa rá‘i dhimárahá wa adhi‘ s.ítahá wa shayyi‘</w:t>
      </w:r>
    </w:p>
    <w:p>
      <w:pPr>
        <w:ind w:left="360"/>
      </w:pPr>
      <w:r>
        <w:rPr>
          <w:i/>
        </w:rPr>
        <w:t xml:space="preserve">áthárahá wa i‘la ‘alamahá bi-quwwatika ’l-qáhirati ‘alá ’l-ashyá’i wa quw-</w:t>
      </w:r>
    </w:p>
    <w:p>
      <w:pPr>
        <w:ind w:left="360"/>
      </w:pPr>
      <w:r>
        <w:rPr>
          <w:i/>
        </w:rPr>
        <w:t xml:space="preserve">watika ’l-báhirati fí malakúti ’l-inshá’. Innaka anta mu’ayyidu man tashá’</w:t>
      </w:r>
    </w:p>
    <w:p>
      <w:pPr>
        <w:ind w:left="360"/>
      </w:pPr>
      <w:r>
        <w:rPr>
          <w:i/>
        </w:rPr>
        <w:t xml:space="preserve">wa innaka anta ’l-muqtadiru ’l-qadír.46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English note that appears on the original Arabic manu-</w:t>
      </w:r>
    </w:p>
    <w:p>
      <w:pPr>
        <w:ind w:left="360"/>
      </w:pPr>
      <w:r>
        <w:rPr>
          <w:i/>
        </w:rPr>
        <w:t xml:space="preserve">script, there is no internal evidence that appears to be specific to America</w:t>
      </w:r>
    </w:p>
    <w:p>
      <w:pPr>
        <w:ind w:left="360"/>
      </w:pPr>
      <w:r>
        <w:rPr>
          <w:i/>
        </w:rPr>
        <w:t xml:space="preserve">itself. That fact may lend a certain universality to this particular prayer,</w:t>
      </w:r>
    </w:p>
    <w:p>
      <w:pPr>
        <w:ind w:left="360"/>
      </w:pPr>
      <w:r>
        <w:rPr>
          <w:i/>
        </w:rPr>
        <w:t xml:space="preserve">which may commend it for use as a prayer for good governance for other</w:t>
      </w:r>
    </w:p>
    <w:p>
      <w:pPr>
        <w:ind w:left="360"/>
      </w:pPr>
      <w:r>
        <w:rPr>
          <w:i/>
        </w:rPr>
        <w:t xml:space="preserve">countries as well. That said, what follows are some observations on this</w:t>
      </w:r>
    </w:p>
    <w:p>
      <w:pPr>
        <w:ind w:left="360"/>
      </w:pPr>
      <w:r>
        <w:rPr>
          <w:i/>
        </w:rPr>
        <w:t xml:space="preserve">prayer, with an American context in mind.</w:t>
      </w:r>
    </w:p>
    <w:p>
      <w:pPr>
        <w:ind w:left="360"/>
      </w:pPr>
      <w:r>
        <w:rPr>
          <w:i/>
        </w:rPr>
        <w:t xml:space="preserve">From my perspective, this is a universal statement of principle that ide-</w:t>
      </w:r>
    </w:p>
    <w:p>
      <w:pPr>
        <w:ind w:left="360"/>
      </w:pPr>
      <w:r>
        <w:rPr>
          <w:i/>
        </w:rPr>
        <w:t xml:space="preserve">ally applies to every established government throughout the world. Such</w:t>
      </w:r>
    </w:p>
    <w:p>
      <w:pPr>
        <w:ind w:left="360"/>
      </w:pPr>
      <w:r>
        <w:rPr>
          <w:i/>
        </w:rPr>
        <w:t xml:space="preserve">language is general and certainly not specific to America, as the first para-</w:t>
      </w:r>
    </w:p>
    <w:p>
      <w:pPr>
        <w:ind w:left="360"/>
      </w:pPr>
      <w:r>
        <w:rPr>
          <w:i/>
        </w:rPr>
        <w:t xml:space="preserve">graph applies to “every government that acteth justly towards its subjects”</w:t>
      </w:r>
    </w:p>
    <w:p>
      <w:pPr>
        <w:ind w:left="360"/>
      </w:pPr>
      <w:r>
        <w:rPr>
          <w:i/>
        </w:rPr>
        <w:t xml:space="preserve">and to “every sovereign authority . . . that shieldeth the poor and the weak</w:t>
      </w:r>
    </w:p>
    <w:p>
      <w:pPr>
        <w:ind w:left="360"/>
      </w:pPr>
      <w:r>
        <w:rPr>
          <w:i/>
        </w:rPr>
        <w:t xml:space="preserve">under the banner of its protection.” Such governments will be aided by</w:t>
      </w:r>
    </w:p>
    <w:p>
      <w:pPr>
        <w:ind w:left="360"/>
      </w:pPr>
      <w:r>
        <w:rPr>
          <w:i/>
        </w:rPr>
        <w:t xml:space="preserve">God, according to this prayer. First and foremost is protecting the poor</w:t>
      </w:r>
    </w:p>
    <w:p>
      <w:pPr>
        <w:ind w:left="360"/>
      </w:pPr>
      <w:r>
        <w:rPr>
          <w:i/>
        </w:rPr>
        <w:t xml:space="preserve">and weak, as well as extending protections and justice to all subjects within</w:t>
      </w:r>
    </w:p>
    <w:p>
      <w:pPr>
        <w:ind w:left="360"/>
      </w:pPr>
      <w:r>
        <w:rPr>
          <w:i/>
        </w:rPr>
        <w:t xml:space="preserve">any given country.</w:t>
      </w:r>
    </w:p>
    <w:p>
      <w:pPr>
        <w:ind w:left="360"/>
      </w:pPr>
      <w:r>
        <w:rPr>
          <w:i/>
        </w:rPr>
        <w:t xml:space="preserve">The second paragraph of the prayer may concern America, although</w:t>
      </w:r>
    </w:p>
    <w:p>
      <w:pPr>
        <w:ind w:left="360"/>
      </w:pPr>
      <w:r>
        <w:rPr>
          <w:i/>
        </w:rPr>
        <w:t xml:space="preserve">not by name. The descriptions certainly fit: America is a “just government.”</w:t>
      </w:r>
    </w:p>
    <w:p>
      <w:pPr>
        <w:ind w:left="360"/>
      </w:pPr>
      <w:r>
        <w:rPr>
          <w:i/>
        </w:rPr>
        <w:t xml:space="preserve">Here, based on Shoghi Effendi’s interpretation of what ‘Abdu’l-Bahá meant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 by Joshua Hall, January, 2017; corrections courtesy of Omid Ghaem-</w:t>
      </w:r>
    </w:p>
    <w:p>
      <w:pPr>
        <w:ind w:left="360"/>
      </w:pPr>
      <w:r>
        <w:rPr>
          <w:i/>
        </w:rPr>
        <w:t xml:space="preserve">maghami and Alkan.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586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“just government,” the word “just” really means “duly constituted”:</w:t>
      </w:r>
    </w:p>
    <w:p>
      <w:pPr>
        <w:ind w:left="360"/>
      </w:pPr>
      <w:r>
        <w:rPr>
          <w:i/>
        </w:rPr>
        <w:t xml:space="preserve">“What the Master’s statement really means is obedience to a duly consti-</w:t>
      </w:r>
    </w:p>
    <w:p>
      <w:pPr>
        <w:ind w:left="360"/>
      </w:pPr>
      <w:r>
        <w:rPr>
          <w:i/>
        </w:rPr>
        <w:t xml:space="preserve">tuted government, whatever that government may be in form. We are not</w:t>
      </w:r>
    </w:p>
    <w:p>
      <w:pPr>
        <w:ind w:left="360"/>
      </w:pPr>
      <w:r>
        <w:rPr>
          <w:i/>
        </w:rPr>
        <w:t xml:space="preserve">the ones, as individual Bahá’ís, to judge our government as just or unjust.”47</w:t>
      </w:r>
    </w:p>
    <w:p>
      <w:pPr>
        <w:ind w:left="360"/>
      </w:pPr>
      <w:r>
        <w:rPr>
          <w:i/>
        </w:rPr>
        <w:t xml:space="preserve">That said, the earnest hope that this prayer expresses is that America—</w:t>
      </w:r>
    </w:p>
    <w:p>
      <w:pPr>
        <w:ind w:left="360"/>
      </w:pPr>
      <w:r>
        <w:rPr>
          <w:i/>
        </w:rPr>
        <w:t xml:space="preserve">duly constituted as a “just government”—will continue to govern with jus-</w:t>
      </w:r>
    </w:p>
    <w:p>
      <w:pPr>
        <w:ind w:left="360"/>
      </w:pPr>
      <w:r>
        <w:rPr>
          <w:i/>
        </w:rPr>
        <w:t xml:space="preserve">tice for all. The prayer goes on to describe America as having a “canopy of</w:t>
      </w:r>
    </w:p>
    <w:p>
      <w:pPr>
        <w:ind w:left="360"/>
      </w:pPr>
      <w:r>
        <w:rPr>
          <w:i/>
        </w:rPr>
        <w:t xml:space="preserve">. . . authority” that “is spread over vast and mighty lands” and to praise “the</w:t>
      </w:r>
    </w:p>
    <w:p>
      <w:pPr>
        <w:ind w:left="360"/>
      </w:pPr>
      <w:r>
        <w:rPr>
          <w:i/>
        </w:rPr>
        <w:t xml:space="preserve">evidences” of its “justice,” which are “apparent in its prosperous and flour-</w:t>
      </w:r>
    </w:p>
    <w:p>
      <w:pPr>
        <w:ind w:left="360"/>
      </w:pPr>
      <w:r>
        <w:rPr>
          <w:i/>
        </w:rPr>
        <w:t xml:space="preserve">ishing regions.”</w:t>
      </w:r>
    </w:p>
    <w:p>
      <w:pPr>
        <w:ind w:left="360"/>
      </w:pPr>
      <w:r>
        <w:rPr>
          <w:i/>
        </w:rPr>
        <w:t xml:space="preserve">What does this prayer specifically ask God to do when it comes to aid-</w:t>
      </w:r>
    </w:p>
    <w:p>
      <w:pPr>
        <w:ind w:left="360"/>
      </w:pPr>
      <w:r>
        <w:rPr>
          <w:i/>
        </w:rPr>
        <w:t xml:space="preserve">ing and assisting America as a nation? Here, God is asked to bless, guide,</w:t>
      </w:r>
    </w:p>
    <w:p>
      <w:pPr>
        <w:ind w:left="360"/>
      </w:pPr>
      <w:r>
        <w:rPr>
          <w:i/>
        </w:rPr>
        <w:t xml:space="preserve">and empower America in nine distinct ways: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“aid this just government”: “God bless America!” is a familiar phrase,</w:t>
      </w:r>
    </w:p>
    <w:p>
      <w:pPr>
        <w:ind w:left="360"/>
      </w:pPr>
      <w:r>
        <w:rPr>
          <w:i/>
        </w:rPr>
        <w:t xml:space="preserve">especially at the end of presidential speeches. Much of this prayer may</w:t>
      </w:r>
    </w:p>
    <w:p>
      <w:pPr>
        <w:ind w:left="360"/>
      </w:pPr>
      <w:r>
        <w:rPr>
          <w:i/>
        </w:rPr>
        <w:t xml:space="preserve">similarly be recapitulated as, “Behold how God has blessed America!”</w:t>
      </w:r>
    </w:p>
    <w:p>
      <w:pPr>
        <w:ind w:left="360"/>
      </w:pPr>
      <w:r>
        <w:rPr>
          <w:i/>
        </w:rPr>
        <w:t xml:space="preserve">Regardless of how well (or not so well) America may be doing, this</w:t>
      </w:r>
    </w:p>
    <w:p>
      <w:pPr>
        <w:ind w:left="360"/>
      </w:pPr>
      <w:r>
        <w:rPr>
          <w:i/>
        </w:rPr>
        <w:t xml:space="preserve">prayer inspires continued faith in America, at least in terms of fulfilling</w:t>
      </w:r>
    </w:p>
    <w:p>
      <w:pPr>
        <w:ind w:left="360"/>
      </w:pPr>
      <w:r>
        <w:rPr>
          <w:i/>
        </w:rPr>
        <w:t xml:space="preserve">its ideal potential, which Bahá’í authoritative sources variously refer to</w:t>
      </w:r>
    </w:p>
    <w:p>
      <w:pPr>
        <w:ind w:left="360"/>
      </w:pPr>
      <w:r>
        <w:rPr>
          <w:i/>
        </w:rPr>
        <w:t xml:space="preserve">as “America’s spiritual destiny.” It remains, therefore, for each citizen to</w:t>
      </w:r>
    </w:p>
    <w:p>
      <w:pPr>
        <w:ind w:left="360"/>
      </w:pPr>
      <w:r>
        <w:rPr>
          <w:i/>
        </w:rPr>
        <w:t xml:space="preserve">ask God to “aid this just government,” by continuing to inspire, enno-</w:t>
      </w:r>
    </w:p>
    <w:p>
      <w:pPr>
        <w:ind w:left="360"/>
      </w:pPr>
      <w:r>
        <w:rPr>
          <w:i/>
        </w:rPr>
        <w:t xml:space="preserve">ble, and enable America’s public policy and the exercise of good gover-</w:t>
      </w:r>
    </w:p>
    <w:p>
      <w:pPr>
        <w:ind w:left="360"/>
      </w:pPr>
      <w:r>
        <w:rPr>
          <w:i/>
        </w:rPr>
        <w:t xml:space="preserve">nance. So, beseeching God to “aid this just government” is a general</w:t>
      </w:r>
    </w:p>
    <w:p>
      <w:pPr>
        <w:ind w:left="360"/>
      </w:pPr>
      <w:r>
        <w:rPr>
          <w:i/>
        </w:rPr>
        <w:t xml:space="preserve">invocation for divine assistance to America in every respect, whether as</w:t>
      </w:r>
    </w:p>
    <w:p>
      <w:pPr>
        <w:ind w:left="360"/>
      </w:pPr>
      <w:r>
        <w:rPr>
          <w:i/>
        </w:rPr>
        <w:t xml:space="preserve">to America’s legislative, judicial, or executive branches; or to America’s</w:t>
      </w:r>
    </w:p>
    <w:p>
      <w:pPr>
        <w:ind w:left="360"/>
      </w:pPr>
      <w:r>
        <w:rPr>
          <w:i/>
        </w:rPr>
        <w:t xml:space="preserve">state of affairs, domestically and abroad; or to America’s economic, cul-</w:t>
      </w:r>
    </w:p>
    <w:p>
      <w:pPr>
        <w:ind w:left="360"/>
      </w:pPr>
      <w:r>
        <w:rPr>
          <w:i/>
        </w:rPr>
        <w:t xml:space="preserve">tural, social, educational, and scientific military capabilities.</w:t>
      </w:r>
    </w:p>
    <w:p>
      <w:pPr>
        <w:ind w:left="360"/>
      </w:pPr>
      <w:r>
        <w:rPr>
          <w:i/>
        </w:rPr>
        <w:t xml:space="preserve">2. “Assist . . . its hosts”: Here, “hosts” presumably refers to all civil servants,</w:t>
      </w:r>
    </w:p>
    <w:p>
      <w:pPr>
        <w:ind w:left="360"/>
      </w:pPr>
      <w:r>
        <w:rPr>
          <w:i/>
        </w:rPr>
        <w:t xml:space="preserve">including America’s executive forces, whether police or military. Read-</w:t>
      </w:r>
    </w:p>
    <w:p>
      <w:pPr>
        <w:ind w:left="360"/>
      </w:pPr>
      <w:r>
        <w:rPr>
          <w:i/>
        </w:rPr>
        <w:t xml:space="preserve">ers may be familiar with the biblical expression, “the Lord of hosts”</w:t>
      </w:r>
    </w:p>
    <w:p>
      <w:pPr>
        <w:ind w:left="360"/>
      </w:pPr>
      <w:r>
        <w:rPr>
          <w:i/>
        </w:rPr>
        <w:t xml:space="preserve">(1 Sam. 17:45), where, as here, “hosts” means either the “heavenly host”</w:t>
      </w:r>
    </w:p>
    <w:p>
      <w:pPr>
        <w:ind w:left="360"/>
      </w:pPr>
      <w:r>
        <w:rPr>
          <w:i/>
        </w:rPr>
        <w:t xml:space="preserve">or earthly forces, principally the military. More broadly, “hosts” can</w:t>
      </w:r>
    </w:p>
    <w:p>
      <w:pPr>
        <w:ind w:left="360"/>
      </w:pPr>
      <w:r>
        <w:rPr>
          <w:i/>
        </w:rPr>
        <w:t xml:space="preserve">also simply mean a large number of people—such as the people of one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Directives from the Guardian (National Spiritual Assembly of the Bahá’ís</w:t>
      </w:r>
    </w:p>
    <w:p>
      <w:pPr>
        <w:ind w:left="360"/>
      </w:pPr>
      <w:r>
        <w:rPr>
          <w:i/>
        </w:rPr>
        <w:t xml:space="preserve">of the Hawaiian Islands) (New Delhi: Bahá’í Publishing Trust, India, 1973),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587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588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“raise aloft its ensigns”: “Ensigns” typically means “flags,” which can be a</w:t>
      </w:r>
    </w:p>
    <w:p>
      <w:pPr>
        <w:ind w:left="360"/>
      </w:pPr>
      <w:r>
        <w:rPr>
          <w:i/>
        </w:rPr>
        <w:t xml:space="preserve">symbol for America’s standards, values, and reputation and for Ameri-</w:t>
      </w:r>
    </w:p>
    <w:p>
      <w:pPr>
        <w:ind w:left="360"/>
      </w:pPr>
      <w:r>
        <w:rPr>
          <w:i/>
        </w:rPr>
        <w:t xml:space="preserve">ca’s influence in the world at large. To “raise aloft” means to exalt,</w:t>
      </w:r>
    </w:p>
    <w:p>
      <w:pPr>
        <w:ind w:left="360"/>
      </w:pPr>
      <w:r>
        <w:rPr>
          <w:i/>
        </w:rPr>
        <w:t xml:space="preserve">uplift, and otherwise promote. There would be no other reason or pur-</w:t>
      </w:r>
    </w:p>
    <w:p>
      <w:pPr>
        <w:ind w:left="360"/>
      </w:pPr>
      <w:r>
        <w:rPr>
          <w:i/>
        </w:rPr>
        <w:t xml:space="preserve">pose for God to do so unless this were meant to further or fulfill a</w:t>
      </w:r>
    </w:p>
    <w:p>
      <w:pPr>
        <w:ind w:left="360"/>
      </w:pPr>
      <w:r>
        <w:rPr>
          <w:i/>
        </w:rPr>
        <w:t xml:space="preserve">greater social good for the world generally.</w:t>
      </w:r>
    </w:p>
    <w:p>
      <w:pPr>
        <w:ind w:left="360"/>
      </w:pPr>
      <w:r>
        <w:rPr>
          <w:i/>
        </w:rPr>
        <w:t xml:space="preserve">4. “bestow influence upon its word and its utterance”: The way in which</w:t>
      </w:r>
    </w:p>
    <w:p>
      <w:pPr>
        <w:ind w:left="360"/>
      </w:pPr>
      <w:r>
        <w:rPr>
          <w:i/>
        </w:rPr>
        <w:t xml:space="preserve">“raise aloft its ensigns” is described above aptly characterizes this invo-</w:t>
      </w:r>
    </w:p>
    <w:p>
      <w:pPr>
        <w:ind w:left="360"/>
      </w:pPr>
      <w:r>
        <w:rPr>
          <w:i/>
        </w:rPr>
        <w:t xml:space="preserve">cation as well, which asks God to increase America’s influence for the</w:t>
      </w:r>
    </w:p>
    <w:p>
      <w:pPr>
        <w:ind w:left="360"/>
      </w:pPr>
      <w:r>
        <w:rPr>
          <w:i/>
        </w:rPr>
        <w:t xml:space="preserve">betterment of the world. Obviously, by “influence” is not meant</w:t>
      </w:r>
    </w:p>
    <w:p>
      <w:pPr>
        <w:ind w:left="360"/>
      </w:pPr>
      <w:r>
        <w:rPr>
          <w:i/>
        </w:rPr>
        <w:t xml:space="preserve">strengthening America’s ability to align other nations with America’s</w:t>
      </w:r>
    </w:p>
    <w:p>
      <w:pPr>
        <w:ind w:left="360"/>
      </w:pPr>
      <w:r>
        <w:rPr>
          <w:i/>
        </w:rPr>
        <w:t xml:space="preserve">values and policies merely for America’s own sake. Here, “influence”</w:t>
      </w:r>
    </w:p>
    <w:p>
      <w:pPr>
        <w:ind w:left="360"/>
      </w:pPr>
      <w:r>
        <w:rPr>
          <w:i/>
        </w:rPr>
        <w:t xml:space="preserve">presupposes a positive influence, as well as earning and enjoying the</w:t>
      </w:r>
    </w:p>
    <w:p>
      <w:pPr>
        <w:ind w:left="360"/>
      </w:pPr>
      <w:r>
        <w:rPr>
          <w:i/>
        </w:rPr>
        <w:t xml:space="preserve">respect of other nations vis-à-vis America, ideally.</w:t>
      </w:r>
    </w:p>
    <w:p>
      <w:pPr>
        <w:ind w:left="360"/>
      </w:pPr>
      <w:r>
        <w:rPr>
          <w:i/>
        </w:rPr>
        <w:t xml:space="preserve">5. “protect its lands”: America, as every nation, has its own security inter-</w:t>
      </w:r>
    </w:p>
    <w:p>
      <w:pPr>
        <w:ind w:left="360"/>
      </w:pPr>
      <w:r>
        <w:rPr>
          <w:i/>
        </w:rPr>
        <w:t xml:space="preserve">ests. Protection, first of all, involves domestic peace and tranquility,</w:t>
      </w:r>
    </w:p>
    <w:p>
      <w:pPr>
        <w:ind w:left="360"/>
      </w:pPr>
      <w:r>
        <w:rPr>
          <w:i/>
        </w:rPr>
        <w:t xml:space="preserve">economic stability, and, ideally, prosperity. There may even be an</w:t>
      </w:r>
    </w:p>
    <w:p>
      <w:pPr>
        <w:ind w:left="360"/>
      </w:pPr>
      <w:r>
        <w:rPr>
          <w:i/>
        </w:rPr>
        <w:t xml:space="preserve">“environmental” dimension here, as none of this can happen without</w:t>
      </w:r>
    </w:p>
    <w:p>
      <w:pPr>
        <w:ind w:left="360"/>
      </w:pPr>
      <w:r>
        <w:rPr>
          <w:i/>
        </w:rPr>
        <w:t xml:space="preserve">America’s “lands” remaining in good shape, without serious damage</w:t>
      </w:r>
    </w:p>
    <w:p>
      <w:pPr>
        <w:ind w:left="360"/>
      </w:pPr>
      <w:r>
        <w:rPr>
          <w:i/>
        </w:rPr>
        <w:t xml:space="preserve">due to environmental pollution, degradation, and climate change—</w:t>
      </w:r>
    </w:p>
    <w:p>
      <w:pPr>
        <w:ind w:left="360"/>
      </w:pPr>
      <w:r>
        <w:rPr>
          <w:i/>
        </w:rPr>
        <w:t xml:space="preserve">which, to a certain extent, may be regarded as a national security issue,</w:t>
      </w:r>
    </w:p>
    <w:p>
      <w:pPr>
        <w:ind w:left="360"/>
      </w:pPr>
      <w:r>
        <w:rPr>
          <w:i/>
        </w:rPr>
        <w:t xml:space="preserve">as well as a global environmental crisis of somewhat existential, world-</w:t>
      </w:r>
    </w:p>
    <w:p>
      <w:pPr>
        <w:ind w:left="360"/>
      </w:pPr>
      <w:r>
        <w:rPr>
          <w:i/>
        </w:rPr>
        <w:t xml:space="preserve">historical proportions. There is, moreover, much to commend the idea</w:t>
      </w:r>
    </w:p>
    <w:p>
      <w:pPr>
        <w:ind w:left="360"/>
      </w:pPr>
      <w:r>
        <w:rPr>
          <w:i/>
        </w:rPr>
        <w:t xml:space="preserve">that what is best for the world redounds to America’s enlightened self-</w:t>
      </w:r>
    </w:p>
    <w:p>
      <w:pPr>
        <w:ind w:left="360"/>
      </w:pPr>
      <w:r>
        <w:rPr>
          <w:i/>
        </w:rPr>
        <w:t xml:space="preserve">interest, that is, good for one and all alike.</w:t>
      </w:r>
    </w:p>
    <w:p>
      <w:pPr>
        <w:ind w:left="360"/>
      </w:pPr>
      <w:r>
        <w:rPr>
          <w:i/>
        </w:rPr>
        <w:t xml:space="preserve">6. “increase its honour”: In the business sense, “honor”—as “goodwill”—</w:t>
      </w:r>
    </w:p>
    <w:p>
      <w:pPr>
        <w:ind w:left="360"/>
      </w:pPr>
      <w:r>
        <w:rPr>
          <w:i/>
        </w:rPr>
        <w:t xml:space="preserve">is a key intangible asset that can even be quantified in business valua-</w:t>
      </w:r>
    </w:p>
    <w:p>
      <w:pPr>
        <w:ind w:left="360"/>
      </w:pPr>
      <w:r>
        <w:rPr>
          <w:i/>
        </w:rPr>
        <w:t xml:space="preserve">tion. To increase America’s honor redounds not only to America’s</w:t>
      </w:r>
    </w:p>
    <w:p>
      <w:pPr>
        <w:ind w:left="360"/>
      </w:pPr>
      <w:r>
        <w:rPr>
          <w:i/>
        </w:rPr>
        <w:t xml:space="preserve">benefit but also, in theory if not in practice, to those countries under</w:t>
      </w:r>
    </w:p>
    <w:p>
      <w:pPr>
        <w:ind w:left="360"/>
      </w:pPr>
      <w:r>
        <w:rPr>
          <w:i/>
        </w:rPr>
        <w:t xml:space="preserve">America’s ideally benign influence, if and when economic values are</w:t>
      </w:r>
    </w:p>
    <w:p>
      <w:pPr>
        <w:ind w:left="360"/>
      </w:pPr>
      <w:r>
        <w:rPr>
          <w:i/>
        </w:rPr>
        <w:t xml:space="preserve">anchored in human values and where humanitarian objectives take</w:t>
      </w:r>
    </w:p>
    <w:p>
      <w:pPr>
        <w:ind w:left="360"/>
      </w:pPr>
      <w:r>
        <w:rPr>
          <w:i/>
        </w:rPr>
        <w:t xml:space="preserve">precedence over purely material interests.</w:t>
      </w:r>
    </w:p>
    <w:p>
      <w:pPr>
        <w:ind w:left="360"/>
      </w:pPr>
      <w:r>
        <w:rPr>
          <w:i/>
        </w:rPr>
        <w:t xml:space="preserve">7. “spread its fame”: “Fame” also has to do with reputation, in the sense of</w:t>
      </w:r>
    </w:p>
    <w:p>
      <w:pPr>
        <w:ind w:left="360"/>
      </w:pPr>
      <w:r>
        <w:rPr>
          <w:i/>
        </w:rPr>
        <w:t xml:space="preserve">having a “good name” and enjoying the “goodwill” of the international</w:t>
      </w:r>
    </w:p>
    <w:p>
      <w:pPr>
        <w:ind w:left="360"/>
      </w:pPr>
      <w:r>
        <w:rPr>
          <w:i/>
        </w:rPr>
        <w:t xml:space="preserve">community at large. Fame should be well deserved and worthy of</w:t>
      </w:r>
    </w:p>
    <w:p>
      <w:pPr>
        <w:ind w:left="360"/>
      </w:pPr>
      <w:r>
        <w:rPr>
          <w:i/>
        </w:rPr>
        <w:t xml:space="preserve">honor. Otherwise, fame can turn into infamy.</w:t>
      </w:r>
    </w:p>
    <w:p>
      <w:pPr>
        <w:ind w:left="360"/>
      </w:pPr>
      <w:r>
        <w:rPr>
          <w:i/>
        </w:rPr>
        <w:t xml:space="preserve">8. “reveal its signs”: Here, “signs” can be understood to mean not only</w:t>
      </w:r>
    </w:p>
    <w:p>
      <w:pPr>
        <w:ind w:left="360"/>
      </w:pPr>
      <w:r>
        <w:rPr>
          <w:i/>
        </w:rPr>
        <w:t xml:space="preserve">symbols but also intentions, mission and purpose, values, policies,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588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alliances and commitments, where good governance, domestically,</w:t>
      </w:r>
    </w:p>
    <w:p>
      <w:pPr>
        <w:ind w:left="360"/>
      </w:pPr>
      <w:r>
        <w:rPr>
          <w:i/>
        </w:rPr>
        <w:t xml:space="preserve">translates into effective diplomacy and efficacy in the arena of interna-</w:t>
      </w:r>
    </w:p>
    <w:p>
      <w:pPr>
        <w:ind w:left="360"/>
      </w:pPr>
      <w:r>
        <w:rPr>
          <w:i/>
        </w:rPr>
        <w:t xml:space="preserve">tional relations.</w:t>
      </w:r>
    </w:p>
    <w:p>
      <w:pPr>
        <w:ind w:left="360"/>
      </w:pPr>
      <w:r>
        <w:rPr>
          <w:i/>
        </w:rPr>
        <w:t xml:space="preserve">9. “unfurl its banner through Thine all-subduing power and Thy resplendent</w:t>
      </w:r>
    </w:p>
    <w:p>
      <w:pPr>
        <w:ind w:left="360"/>
      </w:pPr>
      <w:r>
        <w:rPr>
          <w:i/>
        </w:rPr>
        <w:t xml:space="preserve">might in the kingdom of creation”: “Banner” is likely the equivalent of</w:t>
      </w:r>
    </w:p>
    <w:p>
      <w:pPr>
        <w:ind w:left="360"/>
      </w:pPr>
      <w:r>
        <w:rPr>
          <w:i/>
        </w:rPr>
        <w:t xml:space="preserve">“signs,” which also might be understood as a dual reference to “evi-</w:t>
      </w:r>
    </w:p>
    <w:p>
      <w:pPr>
        <w:ind w:left="360"/>
      </w:pPr>
      <w:r>
        <w:rPr>
          <w:i/>
        </w:rPr>
        <w:t xml:space="preserve">dences.” “Unfurl its banner” may also suggest extending America’s</w:t>
      </w:r>
    </w:p>
    <w:p>
      <w:pPr>
        <w:ind w:left="360"/>
      </w:pPr>
      <w:r>
        <w:rPr>
          <w:i/>
        </w:rPr>
        <w:t xml:space="preserve">positive influence, if it arises to fulfill its destiny to “lead all nations</w:t>
      </w:r>
    </w:p>
    <w:p>
      <w:pPr>
        <w:ind w:left="360"/>
      </w:pPr>
      <w:r>
        <w:rPr>
          <w:i/>
        </w:rPr>
        <w:t xml:space="preserve">spiritually.”48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“A Prayer for the confirmation of the American Govern-</w:t>
      </w:r>
    </w:p>
    <w:p>
      <w:pPr>
        <w:ind w:left="360"/>
      </w:pPr>
      <w:r>
        <w:rPr>
          <w:i/>
        </w:rPr>
        <w:t xml:space="preserve">ment,” if widely invoked, has significant potential for inspiring and exert-</w:t>
      </w:r>
    </w:p>
    <w:p>
      <w:pPr>
        <w:ind w:left="360"/>
      </w:pPr>
      <w:r>
        <w:rPr>
          <w:i/>
        </w:rPr>
        <w:t xml:space="preserve">ing a leavening social influence—that is, its ability to potentialize and</w:t>
      </w:r>
    </w:p>
    <w:p>
      <w:pPr>
        <w:ind w:left="360"/>
      </w:pPr>
      <w:r>
        <w:rPr>
          <w:i/>
        </w:rPr>
        <w:t xml:space="preserve">realize ambitious and noble domestic and international initiatives.</w:t>
      </w:r>
    </w:p>
    <w:p>
      <w:pPr>
        <w:ind w:left="360"/>
      </w:pPr>
      <w:r>
        <w:rPr>
          <w:i/>
        </w:rPr>
        <w:t xml:space="preserve">Although this prayer is optimistic—and emphasizes and encourages a pos-</w:t>
      </w:r>
    </w:p>
    <w:p>
      <w:pPr>
        <w:ind w:left="360"/>
      </w:pPr>
      <w:r>
        <w:rPr>
          <w:i/>
        </w:rPr>
        <w:t xml:space="preserve">itive world role that America has the opportunity and enhanced potential</w:t>
      </w:r>
    </w:p>
    <w:p>
      <w:pPr>
        <w:ind w:left="360"/>
      </w:pPr>
      <w:r>
        <w:rPr>
          <w:i/>
        </w:rPr>
        <w:t xml:space="preserve">to exercise—America’s prospective moral and social leadership have been</w:t>
      </w:r>
    </w:p>
    <w:p>
      <w:pPr>
        <w:ind w:left="360"/>
      </w:pPr>
      <w:r>
        <w:rPr>
          <w:i/>
        </w:rPr>
        <w:t xml:space="preserve">compromised by a number of unresolved issues and social maladies that</w:t>
      </w:r>
    </w:p>
    <w:p>
      <w:pPr>
        <w:ind w:left="360"/>
      </w:pPr>
      <w:r>
        <w:rPr>
          <w:i/>
        </w:rPr>
        <w:t xml:space="preserve">threaten the very fabric of American society. That said, this is a prayer for</w:t>
      </w:r>
    </w:p>
    <w:p>
      <w:pPr>
        <w:ind w:left="360"/>
      </w:pPr>
      <w:r>
        <w:rPr>
          <w:i/>
        </w:rPr>
        <w:t xml:space="preserve">blessings that will redound to the greater good of the world. In a letter</w:t>
      </w:r>
    </w:p>
    <w:p>
      <w:pPr>
        <w:ind w:left="360"/>
      </w:pPr>
      <w:r>
        <w:rPr>
          <w:i/>
        </w:rPr>
        <w:t xml:space="preserve">dated February 25, 2017, the National Spiritual Assembly of the Bahá’ís of</w:t>
      </w:r>
    </w:p>
    <w:p>
      <w:pPr>
        <w:ind w:left="360"/>
      </w:pPr>
      <w:r>
        <w:rPr>
          <w:i/>
        </w:rPr>
        <w:t xml:space="preserve">the United States stated:</w:t>
      </w:r>
    </w:p>
    <w:p>
      <w:pPr>
        <w:ind w:left="360"/>
      </w:pPr>
      <w:r>
        <w:rPr>
          <w:i/>
        </w:rPr>
        <w:t xml:space="preserve">At this pivotal juncture in our nation’s history, our foremost responsi-</w:t>
      </w:r>
    </w:p>
    <w:p>
      <w:pPr>
        <w:ind w:left="360"/>
      </w:pPr>
      <w:r>
        <w:rPr>
          <w:i/>
        </w:rPr>
        <w:t xml:space="preserve">bility is to everywhere affirm—in the Name of Bahá’u’lláh—the truth of</w:t>
      </w:r>
    </w:p>
    <w:p>
      <w:pPr>
        <w:ind w:left="360"/>
      </w:pPr>
      <w:r>
        <w:rPr>
          <w:i/>
        </w:rPr>
        <w:t xml:space="preserve">the oneness of humanity in a manner that will have an impact for decades</w:t>
      </w:r>
    </w:p>
    <w:p>
      <w:pPr>
        <w:ind w:left="360"/>
      </w:pPr>
      <w:r>
        <w:rPr>
          <w:i/>
        </w:rPr>
        <w:t xml:space="preserve">to come. We must accelerate our efforts to remove the stains of prejudice</w:t>
      </w:r>
    </w:p>
    <w:p>
      <w:pPr>
        <w:ind w:left="360"/>
      </w:pPr>
      <w:r>
        <w:rPr>
          <w:i/>
        </w:rPr>
        <w:t xml:space="preserve">and injustice from the fabric of our society. As you take up this call with</w:t>
      </w:r>
    </w:p>
    <w:p>
      <w:pPr>
        <w:ind w:left="360"/>
      </w:pPr>
      <w:r>
        <w:rPr>
          <w:i/>
        </w:rPr>
        <w:t xml:space="preserve">courage and zeal, we ask that you keep the following concepts in mind.</w:t>
      </w:r>
    </w:p>
    <w:p>
      <w:pPr>
        <w:ind w:left="360"/>
      </w:pPr>
      <w:r>
        <w:rPr>
          <w:i/>
        </w:rPr>
        <w:t xml:space="preserve">The tensions, divisions, and injustices that currently beset America</w:t>
      </w:r>
    </w:p>
    <w:p>
      <w:pPr>
        <w:ind w:left="360"/>
      </w:pPr>
      <w:r>
        <w:rPr>
          <w:i/>
        </w:rPr>
        <w:t xml:space="preserve">are symptoms of a longstanding illness. The nation is afflicted with a deep</w:t>
      </w:r>
    </w:p>
    <w:p>
      <w:pPr>
        <w:ind w:left="360"/>
      </w:pPr>
      <w:r>
        <w:rPr>
          <w:i/>
        </w:rPr>
        <w:t xml:space="preserve">spiritual disorder, manifest in rampant materialism, widespread moral</w:t>
      </w:r>
    </w:p>
    <w:p>
      <w:pPr>
        <w:ind w:left="360"/>
      </w:pPr>
      <w:r>
        <w:rPr>
          <w:i/>
        </w:rPr>
        <w:t xml:space="preserve">decay, and a deeply ingrained racial prejudice. As a result, millions of our</w:t>
      </w:r>
    </w:p>
    <w:p>
      <w:pPr>
        <w:ind w:left="360"/>
      </w:pPr>
      <w:r>
        <w:rPr>
          <w:i/>
        </w:rPr>
        <w:t xml:space="preserve">fellow Americans, subject to systemic injustices in many facets of life, are</w:t>
      </w:r>
    </w:p>
    <w:p>
      <w:pPr>
        <w:ind w:left="360"/>
      </w:pPr>
      <w:r>
        <w:rPr>
          <w:i/>
        </w:rPr>
        <w:t xml:space="preserve">prevented from making their full contributions to society and of partak-</w:t>
      </w:r>
    </w:p>
    <w:p>
      <w:pPr>
        <w:ind w:left="360"/>
      </w:pPr>
      <w:r>
        <w:rPr>
          <w:i/>
        </w:rPr>
        <w:t xml:space="preserve">ing fully in its benefits. No one is immune to this disorder—we are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Promulgation of Universal Peace,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589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590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this society and to some degree suffer the effects of its mala-</w:t>
      </w:r>
    </w:p>
    <w:p>
      <w:pPr>
        <w:ind w:left="360"/>
      </w:pPr>
      <w:r>
        <w:rPr>
          <w:i/>
        </w:rPr>
        <w:t xml:space="preserve">dies. That we live in a critical time can be seen in the way essential ques-</w:t>
      </w:r>
    </w:p>
    <w:p>
      <w:pPr>
        <w:ind w:left="360"/>
      </w:pPr>
      <w:r>
        <w:rPr>
          <w:i/>
        </w:rPr>
        <w:t xml:space="preserve">tions of identity, social vision, and global relations are being raised to a</w:t>
      </w:r>
    </w:p>
    <w:p>
      <w:pPr>
        <w:ind w:left="360"/>
      </w:pPr>
      <w:r>
        <w:rPr>
          <w:i/>
        </w:rPr>
        <w:t xml:space="preserve">degree not seen in decades. Increasing numbers of our fellow-citizens are</w:t>
      </w:r>
    </w:p>
    <w:p>
      <w:pPr>
        <w:ind w:left="360"/>
      </w:pPr>
      <w:r>
        <w:rPr>
          <w:i/>
        </w:rPr>
        <w:t xml:space="preserve">actively in search of solutions both moral and practical to answer them.</w:t>
      </w:r>
    </w:p>
    <w:p>
      <w:pPr>
        <w:ind w:left="360"/>
      </w:pPr>
      <w:r>
        <w:rPr>
          <w:i/>
        </w:rPr>
        <w:t xml:space="preserve">The resolution to these challenges lies in recognizing and embracing</w:t>
      </w:r>
    </w:p>
    <w:p>
      <w:pPr>
        <w:ind w:left="360"/>
      </w:pPr>
      <w:r>
        <w:rPr>
          <w:i/>
        </w:rPr>
        <w:t xml:space="preserve">the truth at the heart of Bahá’u’lláh’s Revelation—the incontrovertible</w:t>
      </w:r>
    </w:p>
    <w:p>
      <w:pPr>
        <w:ind w:left="360"/>
      </w:pPr>
      <w:r>
        <w:rPr>
          <w:i/>
        </w:rPr>
        <w:t xml:space="preserve">truth that humanity is one. Ignorance of this truth—which embodies the</w:t>
      </w:r>
    </w:p>
    <w:p>
      <w:pPr>
        <w:ind w:left="360"/>
      </w:pPr>
      <w:r>
        <w:rPr>
          <w:i/>
        </w:rPr>
        <w:t xml:space="preserve">very spirit of the Age—is itself a form of oppression, for without it, it is</w:t>
      </w:r>
    </w:p>
    <w:p>
      <w:pPr>
        <w:ind w:left="360"/>
      </w:pPr>
      <w:r>
        <w:rPr>
          <w:i/>
        </w:rPr>
        <w:t xml:space="preserve">impossible to build a truly just and peaceful world.49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this prayer is expressed in an ideal way. In a very real sense, it</w:t>
      </w:r>
    </w:p>
    <w:p>
      <w:pPr>
        <w:ind w:left="360"/>
      </w:pPr>
      <w:r>
        <w:rPr>
          <w:i/>
        </w:rPr>
        <w:t xml:space="preserve">sets forth certain preconditions for good governance, in that “every gov-</w:t>
      </w:r>
    </w:p>
    <w:p>
      <w:pPr>
        <w:ind w:left="360"/>
      </w:pPr>
      <w:r>
        <w:rPr>
          <w:i/>
        </w:rPr>
        <w:t xml:space="preserve">ernment” should act “justly towards its subjects” and “every sovereign</w:t>
      </w:r>
    </w:p>
    <w:p>
      <w:pPr>
        <w:ind w:left="360"/>
      </w:pPr>
      <w:r>
        <w:rPr>
          <w:i/>
        </w:rPr>
        <w:t xml:space="preserve">authority” should shield “the poor and the weak under the banner of its</w:t>
      </w:r>
    </w:p>
    <w:p>
      <w:pPr>
        <w:ind w:left="360"/>
      </w:pPr>
      <w:r>
        <w:rPr>
          <w:i/>
        </w:rPr>
        <w:t xml:space="preserve">protection.” Ideally, any government, if acting with good governance, can</w:t>
      </w:r>
    </w:p>
    <w:p>
      <w:pPr>
        <w:ind w:left="360"/>
      </w:pPr>
      <w:r>
        <w:rPr>
          <w:i/>
        </w:rPr>
        <w:t xml:space="preserve">aspire to better “protect its lands,” “increase its honour,” and “spread its</w:t>
      </w:r>
    </w:p>
    <w:p>
      <w:pPr>
        <w:ind w:left="360"/>
      </w:pPr>
      <w:r>
        <w:rPr>
          <w:i/>
        </w:rPr>
        <w:t xml:space="preserve">fame”—to thereby “reveal its signs” and “unfurl its banner” by virtue of its</w:t>
      </w:r>
    </w:p>
    <w:p>
      <w:pPr>
        <w:ind w:left="360"/>
      </w:pPr>
      <w:r>
        <w:rPr>
          <w:i/>
        </w:rPr>
        <w:t xml:space="preserve">just reputation and good name.</w:t>
      </w:r>
    </w:p>
    <w:p>
      <w:pPr>
        <w:ind w:left="360"/>
      </w:pPr>
      <w:r>
        <w:rPr>
          <w:i/>
        </w:rPr>
        <w:t xml:space="preserve">Bahá’ís should—and often do—pray for their governments. Praying for</w:t>
      </w:r>
    </w:p>
    <w:p>
      <w:pPr>
        <w:ind w:left="360"/>
      </w:pPr>
      <w:r>
        <w:rPr>
          <w:i/>
        </w:rPr>
        <w:t xml:space="preserve">one’s government also means praying for good governance, for they are one</w:t>
      </w:r>
    </w:p>
    <w:p>
      <w:pPr>
        <w:ind w:left="360"/>
      </w:pPr>
      <w:r>
        <w:rPr>
          <w:i/>
        </w:rPr>
        <w:t xml:space="preserve">and the same. Shoghi Effendi, after all, stated that “a sane and intelligent</w:t>
      </w:r>
    </w:p>
    <w:p>
      <w:pPr>
        <w:ind w:left="360"/>
      </w:pPr>
      <w:r>
        <w:rPr>
          <w:i/>
        </w:rPr>
        <w:t xml:space="preserve">patriotism” is perfectly in keeping with the Bahá’í teachings, as well as</w:t>
      </w:r>
    </w:p>
    <w:p>
      <w:pPr>
        <w:ind w:left="360"/>
      </w:pPr>
      <w:r>
        <w:rPr>
          <w:i/>
        </w:rPr>
        <w:t xml:space="preserve">upholding “the allegiance and loyalty of any individual to his country,” as</w:t>
      </w:r>
    </w:p>
    <w:p>
      <w:pPr>
        <w:ind w:left="360"/>
      </w:pPr>
      <w:r>
        <w:rPr>
          <w:i/>
        </w:rPr>
        <w:t xml:space="preserve">long as national loyalties give way to a “wider loyalty” to all of humankind.50</w:t>
      </w:r>
    </w:p>
    <w:p>
      <w:pPr>
        <w:ind w:left="360"/>
      </w:pPr>
      <w:r>
        <w:rPr>
          <w:i/>
        </w:rPr>
        <w:t xml:space="preserve">The Bahá’í Faith, explained Shoghi Effendi, subordinates or relativizes</w:t>
      </w:r>
    </w:p>
    <w:p>
      <w:pPr>
        <w:ind w:left="360"/>
      </w:pPr>
      <w:r>
        <w:rPr>
          <w:i/>
        </w:rPr>
        <w:t xml:space="preserve">patriotism, in particular, within the broader context of world citizenship,</w:t>
      </w:r>
    </w:p>
    <w:p>
      <w:pPr>
        <w:ind w:left="360"/>
      </w:pPr>
      <w:r>
        <w:rPr>
          <w:i/>
        </w:rPr>
        <w:t xml:space="preserve">in general:</w:t>
      </w:r>
    </w:p>
    <w:p>
      <w:pPr>
        <w:ind w:left="360"/>
      </w:pPr>
      <w:r>
        <w:rPr>
          <w:i/>
        </w:rPr>
        <w:t xml:space="preserve">It [the Bahá’í Faith] calls for a wider loyalty, which should not, and</w:t>
      </w:r>
    </w:p>
    <w:p>
      <w:pPr>
        <w:ind w:left="360"/>
      </w:pPr>
      <w:r>
        <w:rPr>
          <w:i/>
        </w:rPr>
        <w:t xml:space="preserve">indeed does not, conflict with lesser loyalties. It instills a love which, in</w:t>
      </w:r>
    </w:p>
    <w:p>
      <w:pPr>
        <w:ind w:left="360"/>
      </w:pPr>
      <w:r>
        <w:rPr>
          <w:i/>
        </w:rPr>
        <w:t xml:space="preserve">view of its scope, must include and not exclude the love of one’s own coun-</w:t>
      </w:r>
    </w:p>
    <w:p>
      <w:pPr>
        <w:ind w:left="360"/>
      </w:pPr>
      <w:r>
        <w:rPr>
          <w:i/>
        </w:rPr>
        <w:t xml:space="preserve">try. It lays, through this loyalty which it inspires, and this love which it</w:t>
      </w:r>
    </w:p>
    <w:p>
      <w:pPr>
        <w:ind w:left="360"/>
      </w:pPr>
      <w:r>
        <w:rPr>
          <w:i/>
        </w:rPr>
        <w:t xml:space="preserve">infuses, the only foundation on which the concept of 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National Spiritual Assembly of the Bahá’ís of the United States, Letter “To the</w:t>
      </w:r>
    </w:p>
    <w:p>
      <w:pPr>
        <w:ind w:left="360"/>
      </w:pPr>
      <w:r>
        <w:rPr>
          <w:i/>
        </w:rPr>
        <w:t xml:space="preserve">American Bahá’í Community” (February 25, 2017), at https://www.bahai.us/static/assets/</w:t>
      </w:r>
    </w:p>
    <w:p>
      <w:pPr>
        <w:ind w:left="360"/>
      </w:pPr>
      <w:r>
        <w:rPr>
          <w:i/>
        </w:rPr>
        <w:t xml:space="preserve">20170225-NSA-on-America-and-the-Five-Year-Plan.pdf; accessed December 13, 2018.</w:t>
      </w:r>
    </w:p>
    <w:p>
      <w:pPr>
        <w:ind w:left="360"/>
      </w:pPr>
      <w:r>
        <w:rPr>
          <w:i/>
        </w:rPr>
        <w:t xml:space="preserve">Shoghi Effendi, The Promised Day Is Come,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590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thrive, and the structure of world unification can rest. It does insist,</w:t>
      </w:r>
    </w:p>
    <w:p>
      <w:pPr>
        <w:ind w:left="360"/>
      </w:pPr>
      <w:r>
        <w:rPr>
          <w:i/>
        </w:rPr>
        <w:t xml:space="preserve">however, on the subordination of national considerations and particular-</w:t>
      </w:r>
    </w:p>
    <w:p>
      <w:pPr>
        <w:ind w:left="360"/>
      </w:pPr>
      <w:r>
        <w:rPr>
          <w:i/>
        </w:rPr>
        <w:t xml:space="preserve">istic interests to the imperative and paramount claims of humanity as a</w:t>
      </w:r>
    </w:p>
    <w:p>
      <w:pPr>
        <w:ind w:left="360"/>
      </w:pPr>
      <w:r>
        <w:rPr>
          <w:i/>
        </w:rPr>
        <w:t xml:space="preserve">whole, inasmuch as in a world of interdependent nations and peoples the</w:t>
      </w:r>
    </w:p>
    <w:p>
      <w:pPr>
        <w:ind w:left="360"/>
      </w:pPr>
      <w:r>
        <w:rPr>
          <w:i/>
        </w:rPr>
        <w:t xml:space="preserve">advantage of the part is best to be reached by the advantage of the whole.51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concept of “a sane and intelligent patriotism” can include</w:t>
      </w:r>
    </w:p>
    <w:p>
      <w:pPr>
        <w:ind w:left="360"/>
      </w:pPr>
      <w:r>
        <w:rPr>
          <w:i/>
        </w:rPr>
        <w:t xml:space="preserve">praying for the welfare of one’s national government and for divine assis-</w:t>
      </w:r>
    </w:p>
    <w:p>
      <w:pPr>
        <w:ind w:left="360"/>
      </w:pPr>
      <w:r>
        <w:rPr>
          <w:i/>
        </w:rPr>
        <w:t xml:space="preserve">tance in its exercise of good governance. Each of us can do our part in help-</w:t>
      </w:r>
    </w:p>
    <w:p>
      <w:pPr>
        <w:ind w:left="360"/>
      </w:pPr>
      <w:r>
        <w:rPr>
          <w:i/>
        </w:rPr>
        <w:t xml:space="preserve">ing our respective governments to act “justly towards its subjects” and to</w:t>
      </w:r>
    </w:p>
    <w:p>
      <w:pPr>
        <w:ind w:left="360"/>
      </w:pPr>
      <w:r>
        <w:rPr>
          <w:i/>
        </w:rPr>
        <w:t xml:space="preserve">shield “the poor and the weak under the banner of its protection”—and to</w:t>
      </w:r>
    </w:p>
    <w:p>
      <w:pPr>
        <w:ind w:left="360"/>
      </w:pPr>
      <w:r>
        <w:rPr>
          <w:i/>
        </w:rPr>
        <w:t xml:space="preserve">make this world a better world.</w:t>
      </w:r>
    </w:p>
    <w:p>
      <w:pPr>
        <w:ind w:left="360"/>
      </w:pPr>
      <w:r>
        <w:rPr>
          <w:i/>
        </w:rPr>
        <w:t xml:space="preserve">Since, internally, “A Prayer for the confirmation of the American Gov-</w:t>
      </w:r>
    </w:p>
    <w:p>
      <w:pPr>
        <w:ind w:left="360"/>
      </w:pPr>
      <w:r>
        <w:rPr>
          <w:i/>
        </w:rPr>
        <w:t xml:space="preserve">ernment” appears to have no distinctively specific reference to America,</w:t>
      </w:r>
    </w:p>
    <w:p>
      <w:pPr>
        <w:ind w:left="360"/>
      </w:pPr>
      <w:r>
        <w:rPr>
          <w:i/>
        </w:rPr>
        <w:t xml:space="preserve">this prayer therefore lends itself as a prayer for good governance for any</w:t>
      </w:r>
    </w:p>
    <w:p>
      <w:pPr>
        <w:ind w:left="360"/>
      </w:pPr>
      <w:r>
        <w:rPr>
          <w:i/>
        </w:rPr>
        <w:t xml:space="preserve">and all governments. In fact, that title, although appearing in the autho-</w:t>
      </w:r>
    </w:p>
    <w:p>
      <w:pPr>
        <w:ind w:left="360"/>
      </w:pPr>
      <w:r>
        <w:rPr>
          <w:i/>
        </w:rPr>
        <w:t xml:space="preserve">rized published Arabic text, is omitted from the authorized English trans-</w:t>
      </w:r>
    </w:p>
    <w:p>
      <w:pPr>
        <w:ind w:left="360"/>
      </w:pPr>
      <w:r>
        <w:rPr>
          <w:i/>
        </w:rPr>
        <w:t xml:space="preserve">lation itself. Although there is no published guidance on its usage, the fact</w:t>
      </w:r>
    </w:p>
    <w:p>
      <w:pPr>
        <w:ind w:left="360"/>
      </w:pPr>
      <w:r>
        <w:rPr>
          <w:i/>
        </w:rPr>
        <w:t xml:space="preserve">that the authorized English translation omits the original heading in the</w:t>
      </w:r>
    </w:p>
    <w:p>
      <w:pPr>
        <w:ind w:left="360"/>
      </w:pPr>
      <w:r>
        <w:rPr>
          <w:i/>
        </w:rPr>
        <w:t xml:space="preserve">authoritative online publication (notwithstanding the fact that the English</w:t>
      </w:r>
    </w:p>
    <w:p>
      <w:pPr>
        <w:ind w:left="360"/>
      </w:pPr>
      <w:r>
        <w:rPr>
          <w:i/>
        </w:rPr>
        <w:t xml:space="preserve">inscription, “A Prayer for the confirmation of the American Government,”</w:t>
      </w:r>
    </w:p>
    <w:p>
      <w:pPr>
        <w:ind w:left="360"/>
      </w:pPr>
      <w:r>
        <w:rPr>
          <w:i/>
        </w:rPr>
        <w:t xml:space="preserve">appears in the original Arabic manuscript itself) implies no restriction</w:t>
      </w:r>
    </w:p>
    <w:p>
      <w:pPr>
        <w:ind w:left="360"/>
      </w:pPr>
      <w:r>
        <w:rPr>
          <w:i/>
        </w:rPr>
        <w:t xml:space="preserve">whatsoever for which government this prayer can be offered—that is, it</w:t>
      </w:r>
    </w:p>
    <w:p>
      <w:pPr>
        <w:ind w:left="360"/>
      </w:pPr>
      <w:r>
        <w:rPr>
          <w:i/>
        </w:rPr>
        <w:t xml:space="preserve">presumably can be prayed for other governments as well. Obviously, it can</w:t>
      </w:r>
    </w:p>
    <w:p>
      <w:pPr>
        <w:ind w:left="360"/>
      </w:pPr>
      <w:r>
        <w:rPr>
          <w:i/>
        </w:rPr>
        <w:t xml:space="preserve">be used as a prayer for America, and the National Spiritual Assembly of the</w:t>
      </w:r>
    </w:p>
    <w:p>
      <w:pPr>
        <w:ind w:left="360"/>
      </w:pPr>
      <w:r>
        <w:rPr>
          <w:i/>
        </w:rPr>
        <w:t xml:space="preserve">Bahá’ís of the United States plans on including this prayer for America in</w:t>
      </w:r>
    </w:p>
    <w:p>
      <w:pPr>
        <w:ind w:left="360"/>
      </w:pPr>
      <w:r>
        <w:rPr>
          <w:i/>
        </w:rPr>
        <w:t xml:space="preserve">the next U.S. edition of Baha’i Prayers. That said, this prayer could just as</w:t>
      </w:r>
    </w:p>
    <w:p>
      <w:pPr>
        <w:ind w:left="360"/>
      </w:pPr>
      <w:r>
        <w:rPr>
          <w:i/>
        </w:rPr>
        <w:t xml:space="preserve">easily be used as a prayer for good governance for any government across</w:t>
      </w:r>
    </w:p>
    <w:p>
      <w:pPr>
        <w:ind w:left="360"/>
      </w:pPr>
      <w:r>
        <w:rPr>
          <w:i/>
        </w:rPr>
        <w:t xml:space="preserve">the world since it is quite universal in its intrinsic content. That, of course,</w:t>
      </w:r>
    </w:p>
    <w:p>
      <w:pPr>
        <w:ind w:left="360"/>
      </w:pPr>
      <w:r>
        <w:rPr>
          <w:i/>
        </w:rPr>
        <w:t xml:space="preserve">is purely a matter of personal preference, and, in so saying, I offer this</w:t>
      </w:r>
    </w:p>
    <w:p>
      <w:pPr>
        <w:ind w:left="360"/>
      </w:pPr>
      <w:r>
        <w:rPr>
          <w:i/>
        </w:rPr>
        <w:t xml:space="preserve">observation as a purely private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At the beginning of this essay, Jewish, Christian (Catholic), and Islamic</w:t>
      </w:r>
    </w:p>
    <w:p>
      <w:pPr>
        <w:ind w:left="360"/>
      </w:pPr>
      <w:r>
        <w:rPr>
          <w:i/>
        </w:rPr>
        <w:t xml:space="preserve">prayers for good governance in the American context were introduced as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591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592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phenomenological parallels to Bahá’í prayers for good governance. Several</w:t>
      </w:r>
    </w:p>
    <w:p>
      <w:pPr>
        <w:ind w:left="360"/>
      </w:pPr>
      <w:r>
        <w:rPr>
          <w:i/>
        </w:rPr>
        <w:t xml:space="preserve">such Bahá’í prayers were then offered as exemplars, along with prelimi-</w:t>
      </w:r>
    </w:p>
    <w:p>
      <w:pPr>
        <w:ind w:left="360"/>
      </w:pPr>
      <w:r>
        <w:rPr>
          <w:i/>
        </w:rPr>
        <w:t xml:space="preserve">nary phenomenological and functional analyses. Although not a universal</w:t>
      </w:r>
    </w:p>
    <w:p>
      <w:pPr>
        <w:ind w:left="360"/>
      </w:pPr>
      <w:r>
        <w:rPr>
          <w:i/>
        </w:rPr>
        <w:t xml:space="preserve">Bahá’í practice, Bahá’u’lláh, in his last will and testament, encouraged, if</w:t>
      </w:r>
    </w:p>
    <w:p>
      <w:pPr>
        <w:ind w:left="360"/>
      </w:pPr>
      <w:r>
        <w:rPr>
          <w:i/>
        </w:rPr>
        <w:t xml:space="preserve">not obliged, Bahá’ís to pray for their rulers, which is effectively the same as</w:t>
      </w:r>
    </w:p>
    <w:p>
      <w:pPr>
        <w:ind w:left="360"/>
      </w:pPr>
      <w:r>
        <w:rPr>
          <w:i/>
        </w:rPr>
        <w:t xml:space="preserve">praying for good governance.</w:t>
      </w:r>
    </w:p>
    <w:p>
      <w:pPr>
        <w:ind w:left="360"/>
      </w:pPr>
      <w:r>
        <w:rPr>
          <w:i/>
        </w:rPr>
        <w:t xml:space="preserve">Bahá’u’lláh’s injunction to pray for one’s rulers is a precept that ‘Abdu’l-</w:t>
      </w:r>
    </w:p>
    <w:p>
      <w:pPr>
        <w:ind w:left="360"/>
      </w:pPr>
      <w:r>
        <w:rPr>
          <w:i/>
        </w:rPr>
        <w:t xml:space="preserve">Bahá himself put into practice—and to good practical effect, since doing</w:t>
      </w:r>
    </w:p>
    <w:p>
      <w:pPr>
        <w:ind w:left="360"/>
      </w:pPr>
      <w:r>
        <w:rPr>
          <w:i/>
        </w:rPr>
        <w:t xml:space="preserve">so redounds to the benefit of the state and its citizens alike. Moreover, he</w:t>
      </w:r>
    </w:p>
    <w:p>
      <w:pPr>
        <w:ind w:left="360"/>
      </w:pPr>
      <w:r>
        <w:rPr>
          <w:i/>
        </w:rPr>
        <w:t xml:space="preserve">revealed several prayers for good governance for use by the Bahá’ís them-</w:t>
      </w:r>
    </w:p>
    <w:p>
      <w:pPr>
        <w:ind w:left="360"/>
      </w:pPr>
      <w:r>
        <w:rPr>
          <w:i/>
        </w:rPr>
        <w:t xml:space="preserve">selves. Several such prayers have been presented here, with some com-</w:t>
      </w:r>
    </w:p>
    <w:p>
      <w:pPr>
        <w:ind w:left="360"/>
      </w:pPr>
      <w:r>
        <w:rPr>
          <w:i/>
        </w:rPr>
        <w:t xml:space="preserve">ments as to their respective historical contexts. On analysis, these prayers</w:t>
      </w:r>
    </w:p>
    <w:p>
      <w:pPr>
        <w:ind w:left="360"/>
      </w:pPr>
      <w:r>
        <w:rPr>
          <w:i/>
        </w:rPr>
        <w:t xml:space="preserve">exhort and encourage governments to assist the poor, to protect the</w:t>
      </w:r>
    </w:p>
    <w:p>
      <w:pPr>
        <w:ind w:left="360"/>
      </w:pPr>
      <w:r>
        <w:rPr>
          <w:i/>
        </w:rPr>
        <w:t xml:space="preserve">oppressed, and, implicitly, to safeguard religious minority rights—includ-</w:t>
      </w:r>
    </w:p>
    <w:p>
      <w:pPr>
        <w:ind w:left="360"/>
      </w:pPr>
      <w:r>
        <w:rPr>
          <w:i/>
        </w:rPr>
        <w:t xml:space="preserve">ing those of the Bahá’ís, whom ‘Abdu’l-Bahá represented. The prayers for</w:t>
      </w:r>
    </w:p>
    <w:p>
      <w:pPr>
        <w:ind w:left="360"/>
      </w:pPr>
      <w:r>
        <w:rPr>
          <w:i/>
        </w:rPr>
        <w:t xml:space="preserve">good governance that ‘Abdu’l-Bahá revealed are comparable to prayers for</w:t>
      </w:r>
    </w:p>
    <w:p>
      <w:pPr>
        <w:ind w:left="360"/>
      </w:pPr>
      <w:r>
        <w:rPr>
          <w:i/>
        </w:rPr>
        <w:t xml:space="preserve">good governance in other religious traditions—both phenomenologically</w:t>
      </w:r>
    </w:p>
    <w:p>
      <w:pPr>
        <w:ind w:left="360"/>
      </w:pPr>
      <w:r>
        <w:rPr>
          <w:i/>
        </w:rPr>
        <w:t xml:space="preserve">and functionally—in that they offer similar features, such as invoking</w:t>
      </w:r>
    </w:p>
    <w:p>
      <w:pPr>
        <w:ind w:left="360"/>
      </w:pPr>
      <w:r>
        <w:rPr>
          <w:i/>
        </w:rPr>
        <w:t xml:space="preserve">divine blessings for governments that are just, equitable, and protective of</w:t>
      </w:r>
    </w:p>
    <w:p>
      <w:pPr>
        <w:ind w:left="360"/>
      </w:pPr>
      <w:r>
        <w:rPr>
          <w:i/>
        </w:rPr>
        <w:t xml:space="preserve">the poor and oppressed. In pursuing such noble undertakings—pursuant</w:t>
      </w:r>
    </w:p>
    <w:p>
      <w:pPr>
        <w:ind w:left="360"/>
      </w:pPr>
      <w:r>
        <w:rPr>
          <w:i/>
        </w:rPr>
        <w:t xml:space="preserve">to their God-given mission and mandate—governments can attract the</w:t>
      </w:r>
    </w:p>
    <w:p>
      <w:pPr>
        <w:ind w:left="360"/>
      </w:pPr>
      <w:r>
        <w:rPr>
          <w:i/>
        </w:rPr>
        <w:t xml:space="preserve">divine blessings, that is, “confirmations.”</w:t>
      </w:r>
    </w:p>
    <w:p>
      <w:pPr>
        <w:ind w:left="360"/>
      </w:pPr>
      <w:r>
        <w:rPr>
          <w:i/>
        </w:rPr>
        <w:t xml:space="preserve">‘Abdu’l-Bahá’s “A Prayer for the confirmation of the American Govern-</w:t>
      </w:r>
    </w:p>
    <w:p>
      <w:pPr>
        <w:ind w:left="360"/>
      </w:pPr>
      <w:r>
        <w:rPr>
          <w:i/>
        </w:rPr>
        <w:t xml:space="preserve">ment” expresses the ideal not only that America should champion world-</w:t>
      </w:r>
    </w:p>
    <w:p>
      <w:pPr>
        <w:ind w:left="360"/>
      </w:pPr>
      <w:r>
        <w:rPr>
          <w:i/>
        </w:rPr>
        <w:t xml:space="preserve">wide peace and prosperity but also that its noble founding ideals and</w:t>
      </w:r>
    </w:p>
    <w:p>
      <w:pPr>
        <w:ind w:left="360"/>
      </w:pPr>
      <w:r>
        <w:rPr>
          <w:i/>
        </w:rPr>
        <w:t xml:space="preserve">principles would enjoy considerable influence in the global community of</w:t>
      </w:r>
    </w:p>
    <w:p>
      <w:pPr>
        <w:ind w:left="360"/>
      </w:pPr>
      <w:r>
        <w:rPr>
          <w:i/>
        </w:rPr>
        <w:t xml:space="preserve">nations if America arises to fulfill its spiritual destiny in serving as a catalyst</w:t>
      </w:r>
    </w:p>
    <w:p>
      <w:pPr>
        <w:ind w:left="360"/>
      </w:pPr>
      <w:r>
        <w:rPr>
          <w:i/>
        </w:rPr>
        <w:t xml:space="preserve">in bringing about world peace and prosperity. The Bahá’í teachings indicate</w:t>
      </w:r>
    </w:p>
    <w:p>
      <w:pPr>
        <w:ind w:left="360"/>
      </w:pPr>
      <w:r>
        <w:rPr>
          <w:i/>
        </w:rPr>
        <w:t xml:space="preserve">that such influence cannot be won by sheer might or the brutal force of arms</w:t>
      </w:r>
    </w:p>
    <w:p>
      <w:pPr>
        <w:ind w:left="360"/>
      </w:pPr>
      <w:r>
        <w:rPr>
          <w:i/>
        </w:rPr>
        <w:t xml:space="preserve">but by righting what is wrong in the world—that is, addressing and redress-</w:t>
      </w:r>
    </w:p>
    <w:p>
      <w:pPr>
        <w:ind w:left="360"/>
      </w:pPr>
      <w:r>
        <w:rPr>
          <w:i/>
        </w:rPr>
        <w:t xml:space="preserve">ing injustices, inequities, inequalities, imbalances, and impoverishment</w:t>
      </w:r>
    </w:p>
    <w:p>
      <w:pPr>
        <w:ind w:left="360"/>
      </w:pPr>
      <w:r>
        <w:rPr>
          <w:i/>
        </w:rPr>
        <w:t xml:space="preserve">internationally—even if done so out of enlightened self-interest. Ideally,</w:t>
      </w:r>
    </w:p>
    <w:p>
      <w:pPr>
        <w:ind w:left="360"/>
      </w:pPr>
      <w:r>
        <w:rPr>
          <w:i/>
        </w:rPr>
        <w:t xml:space="preserve">all of this can come true if America, for its part, is true to its founding</w:t>
      </w:r>
    </w:p>
    <w:p>
      <w:pPr>
        <w:ind w:left="360"/>
      </w:pPr>
      <w:r>
        <w:rPr>
          <w:i/>
        </w:rPr>
        <w:t xml:space="preserve">principles, by way of proactive leadership in such ways as championing</w:t>
      </w:r>
    </w:p>
    <w:p>
      <w:pPr>
        <w:ind w:left="360"/>
      </w:pPr>
      <w:r>
        <w:rPr>
          <w:i/>
        </w:rPr>
        <w:t xml:space="preserve">human rights, respecting national self-determination, recognizing and</w:t>
      </w:r>
    </w:p>
    <w:p>
      <w:pPr>
        <w:ind w:left="360"/>
      </w:pPr>
      <w:r>
        <w:rPr>
          <w:i/>
        </w:rPr>
        <w:t xml:space="preserve">protecting territorial sovereignty, encouraging democratic representation,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592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promoting international cooperation and unity—scientific as well as</w:t>
      </w:r>
    </w:p>
    <w:p>
      <w:pPr>
        <w:ind w:left="360"/>
      </w:pPr>
      <w:r>
        <w:rPr>
          <w:i/>
        </w:rPr>
        <w:t xml:space="preserve">political. That said, note (as previously stated) that there is nothing distinc-</w:t>
      </w:r>
    </w:p>
    <w:p>
      <w:pPr>
        <w:ind w:left="360"/>
      </w:pPr>
      <w:r>
        <w:rPr>
          <w:i/>
        </w:rPr>
        <w:t xml:space="preserve">tively or quintessentially or exclusively “American” about this particular</w:t>
      </w:r>
    </w:p>
    <w:p>
      <w:pPr>
        <w:ind w:left="360"/>
      </w:pPr>
      <w:r>
        <w:rPr>
          <w:i/>
        </w:rPr>
        <w:t xml:space="preserve">prayer. Indeed, it is a universal prayer for the spiritual and moral support of</w:t>
      </w:r>
    </w:p>
    <w:p>
      <w:pPr>
        <w:ind w:left="360"/>
      </w:pPr>
      <w:r>
        <w:rPr>
          <w:i/>
        </w:rPr>
        <w:t xml:space="preserve">any “just and equitable sovereignty”—which includes every duly consti-</w:t>
      </w:r>
    </w:p>
    <w:p>
      <w:pPr>
        <w:ind w:left="360"/>
      </w:pPr>
      <w:r>
        <w:rPr>
          <w:i/>
        </w:rPr>
        <w:t xml:space="preserve">tuted government that strives to govern in the public interest, for the com-</w:t>
      </w:r>
    </w:p>
    <w:p>
      <w:pPr>
        <w:ind w:left="360"/>
      </w:pPr>
      <w:r>
        <w:rPr>
          <w:i/>
        </w:rPr>
        <w:t xml:space="preserve">monweal, and for the welfare of one and all.</w:t>
      </w:r>
    </w:p>
    <w:p>
      <w:pPr>
        <w:ind w:left="360"/>
      </w:pPr>
      <w:r>
        <w:rPr>
          <w:i/>
        </w:rPr>
        <w:t xml:space="preserve">The Bahá’í “Prayer for America” is universal, egalitarian, cosmopoli-</w:t>
      </w:r>
    </w:p>
    <w:p>
      <w:pPr>
        <w:ind w:left="360"/>
      </w:pPr>
      <w:r>
        <w:rPr>
          <w:i/>
        </w:rPr>
        <w:t xml:space="preserve">tan—and, most importantly, nonpartisan. This unique prayer renders the</w:t>
      </w:r>
    </w:p>
    <w:p>
      <w:pPr>
        <w:ind w:left="360"/>
      </w:pPr>
      <w:r>
        <w:rPr>
          <w:i/>
        </w:rPr>
        <w:t xml:space="preserve">venerable presidential benediction—“God bless America!”—more possi-</w:t>
      </w:r>
    </w:p>
    <w:p>
      <w:pPr>
        <w:ind w:left="360"/>
      </w:pPr>
      <w:r>
        <w:rPr>
          <w:i/>
        </w:rPr>
        <w:t xml:space="preserve">ble, more plausible, more immediate, and more realizable, by encouraging</w:t>
      </w:r>
    </w:p>
    <w:p>
      <w:pPr>
        <w:ind w:left="360"/>
      </w:pPr>
      <w:r>
        <w:rPr>
          <w:i/>
        </w:rPr>
        <w:t xml:space="preserve">each of us to do our part to heal the racial, religious, class, gender, and</w:t>
      </w:r>
    </w:p>
    <w:p>
      <w:pPr>
        <w:ind w:left="360"/>
      </w:pPr>
      <w:r>
        <w:rPr>
          <w:i/>
        </w:rPr>
        <w:t xml:space="preserve">other divisions, barriers, and inequities that the United States of America</w:t>
      </w:r>
    </w:p>
    <w:p>
      <w:pPr>
        <w:ind w:left="360"/>
      </w:pPr>
      <w:r>
        <w:rPr>
          <w:i/>
        </w:rPr>
        <w:t xml:space="preserve">and many other nations have yet to address fully. The Bahá’í teachings uni-</w:t>
      </w:r>
    </w:p>
    <w:p>
      <w:pPr>
        <w:ind w:left="360"/>
      </w:pPr>
      <w:r>
        <w:rPr>
          <w:i/>
        </w:rPr>
        <w:t xml:space="preserve">versalize nationalisms into universalisms, wherein “God bless America!”</w:t>
      </w:r>
    </w:p>
    <w:p>
      <w:pPr>
        <w:ind w:left="360"/>
      </w:pPr>
      <w:r>
        <w:rPr>
          <w:i/>
        </w:rPr>
        <w:t xml:space="preserve">expands, in scope and with sincere hope, into a global benediction of “God</w:t>
      </w:r>
    </w:p>
    <w:p>
      <w:pPr>
        <w:ind w:left="360"/>
      </w:pPr>
      <w:r>
        <w:rPr>
          <w:i/>
        </w:rPr>
        <w:t xml:space="preserve">bless Earth!” Or, as Bahá’í philosopher, Alain Locke (1885–1954), stated so</w:t>
      </w:r>
    </w:p>
    <w:p>
      <w:pPr>
        <w:ind w:left="360"/>
      </w:pPr>
      <w:r>
        <w:rPr>
          <w:i/>
        </w:rPr>
        <w:t xml:space="preserve">succinctly, yet eloquently, “Eventually, however, just as world-mindedness</w:t>
      </w:r>
    </w:p>
    <w:p>
      <w:pPr>
        <w:ind w:left="360"/>
      </w:pPr>
      <w:r>
        <w:rPr>
          <w:i/>
        </w:rPr>
        <w:t xml:space="preserve">must dominate and remould [sic] nation-mindedness, so we must trans-</w:t>
      </w:r>
    </w:p>
    <w:p>
      <w:pPr>
        <w:ind w:left="360"/>
      </w:pPr>
      <w:r>
        <w:rPr>
          <w:i/>
        </w:rPr>
        <w:t xml:space="preserve">form eventually race-mindedness into human-mindedness.”52</w:t>
      </w:r>
    </w:p>
    <w:p>
      <w:pPr>
        <w:ind w:left="360"/>
      </w:pPr>
      <w:r>
        <w:rPr>
          <w:i/>
        </w:rPr>
        <w:t xml:space="preserve">Bahá’í prayers for good governance orient those offering such prayers to</w:t>
      </w:r>
    </w:p>
    <w:p>
      <w:pPr>
        <w:ind w:left="360"/>
      </w:pPr>
      <w:r>
        <w:rPr>
          <w:i/>
        </w:rPr>
        <w:t xml:space="preserve">be mindful of their own roles as good citizens, whereby good citizenship—</w:t>
      </w:r>
    </w:p>
    <w:p>
      <w:pPr>
        <w:ind w:left="360"/>
      </w:pPr>
      <w:r>
        <w:rPr>
          <w:i/>
        </w:rPr>
        <w:t xml:space="preserve">in pursuit of progressive social transformation—ideally complements, aids,</w:t>
      </w:r>
    </w:p>
    <w:p>
      <w:pPr>
        <w:ind w:left="360"/>
      </w:pPr>
      <w:r>
        <w:rPr>
          <w:i/>
        </w:rPr>
        <w:t xml:space="preserve">and advances the exercise of good governance by respective governments</w:t>
      </w:r>
    </w:p>
    <w:p>
      <w:pPr>
        <w:ind w:left="360"/>
      </w:pPr>
      <w:r>
        <w:rPr>
          <w:i/>
        </w:rPr>
        <w:t xml:space="preserve">around the world and serves as a reminder of the desirability and need for</w:t>
      </w:r>
    </w:p>
    <w:p>
      <w:pPr>
        <w:ind w:left="360"/>
      </w:pPr>
      <w:r>
        <w:rPr>
          <w:i/>
        </w:rPr>
        <w:t xml:space="preserve">all citizens, in all nations, to manifest civic virtues, that is, personal qualities</w:t>
      </w:r>
    </w:p>
    <w:p>
      <w:pPr>
        <w:ind w:left="360"/>
      </w:pPr>
      <w:r>
        <w:rPr>
          <w:i/>
        </w:rPr>
        <w:t xml:space="preserve">that contribute to the effective functioning of civil and political order, in</w:t>
      </w:r>
    </w:p>
    <w:p>
      <w:pPr>
        <w:ind w:left="360"/>
      </w:pPr>
      <w:r>
        <w:rPr>
          <w:i/>
        </w:rPr>
        <w:t xml:space="preserve">furtherance of its values and principles.</w:t>
      </w:r>
    </w:p>
    <w:p>
      <w:pPr>
        <w:ind w:left="360"/>
      </w:pPr>
      <w:r>
        <w:rPr>
          <w:i/>
        </w:rPr>
        <w:t xml:space="preserve">Meanwhile, Bahá’ís are presently engaged in “community building”</w:t>
      </w:r>
    </w:p>
    <w:p>
      <w:pPr>
        <w:ind w:left="360"/>
      </w:pPr>
      <w:r>
        <w:rPr>
          <w:i/>
        </w:rPr>
        <w:t xml:space="preserve">efforts worldwide to edify their respective societies by offering spiritual and</w:t>
      </w:r>
    </w:p>
    <w:p>
      <w:pPr>
        <w:ind w:left="360"/>
      </w:pPr>
      <w:r>
        <w:rPr>
          <w:i/>
        </w:rPr>
        <w:t xml:space="preserve">moral education for children, youth, and adults through children’s classes,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Locke, “Stretching Our Social Mind” (1944), in “Alain Locke: Four Talks Rede-</w:t>
      </w:r>
    </w:p>
    <w:p>
      <w:pPr>
        <w:ind w:left="360"/>
      </w:pPr>
      <w:r>
        <w:rPr>
          <w:i/>
        </w:rPr>
        <w:t xml:space="preserve">fining Democracy, Education, and World Citizenship,” ed. and intro. Christopher Buck and</w:t>
      </w:r>
    </w:p>
    <w:p>
      <w:pPr>
        <w:ind w:left="360"/>
      </w:pPr>
      <w:r>
        <w:rPr>
          <w:i/>
        </w:rPr>
        <w:t xml:space="preserve">Betty J. Fisher, World Order, vol. 38, no. 3 (2006/2007), p. 30, https://www.academia.</w:t>
      </w:r>
    </w:p>
    <w:p>
      <w:pPr>
        <w:ind w:left="360"/>
      </w:pPr>
      <w:r>
        <w:rPr>
          <w:i/>
        </w:rPr>
        <w:t xml:space="preserve">edu/29901174/_Alain_Locke_Four_Talks_Redefining_Democracy_Education_and</w:t>
      </w:r>
    </w:p>
    <w:p>
      <w:pPr>
        <w:ind w:left="360"/>
      </w:pPr>
      <w:r>
        <w:rPr>
          <w:i/>
        </w:rPr>
        <w:t xml:space="preserve">_World_Citizenship_2008_; accessed April 24, 2021.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593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594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youth groups, devotional gatherings, and study circles.53 While the</w:t>
      </w:r>
    </w:p>
    <w:p>
      <w:pPr>
        <w:ind w:left="360"/>
      </w:pPr>
      <w:r>
        <w:rPr>
          <w:i/>
        </w:rPr>
        <w:t xml:space="preserve">collective efficacy and impact of Bahá’í prayers for good governance may</w:t>
      </w:r>
    </w:p>
    <w:p>
      <w:pPr>
        <w:ind w:left="360"/>
      </w:pPr>
      <w:r>
        <w:rPr>
          <w:i/>
        </w:rPr>
        <w:t xml:space="preserve">be difficult, if not impossible, to determine, such prayers have intrinsic</w:t>
      </w:r>
    </w:p>
    <w:p>
      <w:pPr>
        <w:ind w:left="360"/>
      </w:pPr>
      <w:r>
        <w:rPr>
          <w:i/>
        </w:rPr>
        <w:t xml:space="preserve">merit and extrinsic outcomes: the positive social actions that such prayers</w:t>
      </w:r>
    </w:p>
    <w:p>
      <w:pPr>
        <w:ind w:left="360"/>
      </w:pPr>
      <w:r>
        <w:rPr>
          <w:i/>
        </w:rPr>
        <w:t xml:space="preserve">inspire. They are ecumenical and interfaith in nature, universal in scope,</w:t>
      </w:r>
    </w:p>
    <w:p>
      <w:pPr>
        <w:ind w:left="360"/>
      </w:pPr>
      <w:r>
        <w:rPr>
          <w:i/>
        </w:rPr>
        <w:t xml:space="preserve">altruistic in their intentions, optimistic in their outlook, auspicious in their</w:t>
      </w:r>
    </w:p>
    <w:p>
      <w:pPr>
        <w:ind w:left="360"/>
      </w:pPr>
      <w:r>
        <w:rPr>
          <w:i/>
        </w:rPr>
        <w:t xml:space="preserve">endeavors, and constructive in their ideal outcomes, for such Bahá’í</w:t>
      </w:r>
    </w:p>
    <w:p>
      <w:pPr>
        <w:ind w:left="360"/>
      </w:pPr>
      <w:r>
        <w:rPr>
          <w:i/>
        </w:rPr>
        <w:t xml:space="preserve">prayers wish the very best for all of humankind.</w:t>
      </w:r>
    </w:p>
    <w:p>
      <w:pPr>
        <w:ind w:left="360"/>
      </w:pPr>
      <w:r>
        <w:rPr>
          <w:i/>
        </w:rPr>
        <w:t xml:space="preserve">In closing, Bahá’u’lláh’s injunction, “Pray ye on their behalf ”54 —</w:t>
      </w:r>
    </w:p>
    <w:p>
      <w:pPr>
        <w:ind w:left="360"/>
      </w:pPr>
      <w:r>
        <w:rPr>
          <w:i/>
        </w:rPr>
        <w:t xml:space="preserve">enjoined in the Kitáb-i-‘Ahd (Book of the Covenant)—is a “covenantal”</w:t>
      </w:r>
    </w:p>
    <w:p>
      <w:pPr>
        <w:ind w:left="360"/>
      </w:pPr>
      <w:r>
        <w:rPr>
          <w:i/>
        </w:rPr>
        <w:t xml:space="preserve">obligation on the part of all Bahá’ís. Bahá’u’lláh’s solemn exhortation</w:t>
      </w:r>
    </w:p>
    <w:p>
      <w:pPr>
        <w:ind w:left="360"/>
      </w:pPr>
      <w:r>
        <w:rPr>
          <w:i/>
        </w:rPr>
        <w:t xml:space="preserve">was extended by ‘Abdu’l-Bahá to the education of children, by recom-</w:t>
      </w:r>
    </w:p>
    <w:p>
      <w:pPr>
        <w:ind w:left="360"/>
      </w:pPr>
      <w:r>
        <w:rPr>
          <w:i/>
        </w:rPr>
        <w:t xml:space="preserve">mending “the repeating of prayers for the well-being of ruler and ruled.”55</w:t>
      </w:r>
    </w:p>
    <w:p>
      <w:pPr>
        <w:ind w:left="360"/>
      </w:pPr>
      <w:r>
        <w:rPr>
          <w:i/>
        </w:rPr>
        <w:t xml:space="preserve">In the Tablet of Glad-Tidings, Bahá’u’lláh closed with this prayer for rul-</w:t>
      </w:r>
    </w:p>
    <w:p>
      <w:pPr>
        <w:ind w:left="360"/>
      </w:pPr>
      <w:r>
        <w:rPr>
          <w:i/>
        </w:rPr>
        <w:t xml:space="preserve">ers: “We earnestly beseech God—exalted be His glory—to aid the rulers</w:t>
      </w:r>
    </w:p>
    <w:p>
      <w:pPr>
        <w:ind w:left="360"/>
      </w:pPr>
      <w:r>
        <w:rPr>
          <w:i/>
        </w:rPr>
        <w:t xml:space="preserve">and sovereigns, who are the exponents of power and the daysprings of</w:t>
      </w:r>
    </w:p>
    <w:p>
      <w:pPr>
        <w:ind w:left="360"/>
      </w:pPr>
      <w:r>
        <w:rPr>
          <w:i/>
        </w:rPr>
        <w:t xml:space="preserve">glory, to enforce His laws and ordinances. He is in truth the Omnipo-</w:t>
      </w:r>
    </w:p>
    <w:p>
      <w:pPr>
        <w:ind w:left="360"/>
      </w:pPr>
      <w:r>
        <w:rPr>
          <w:i/>
        </w:rPr>
        <w:t xml:space="preserve">tent, the All-Powerful, He Who is wont to answer the call of men.”56 This</w:t>
      </w:r>
    </w:p>
    <w:p>
      <w:pPr>
        <w:ind w:left="360"/>
      </w:pPr>
      <w:r>
        <w:rPr>
          <w:i/>
        </w:rPr>
        <w:t xml:space="preserve">is essentially a prayer for good governance since the “laws and ordi-</w:t>
      </w:r>
    </w:p>
    <w:p>
      <w:pPr>
        <w:ind w:left="360"/>
      </w:pPr>
      <w:r>
        <w:rPr>
          <w:i/>
        </w:rPr>
        <w:t xml:space="preserve">nances” of Bahá’u’lláh embody universal principles and practices of good</w:t>
      </w:r>
    </w:p>
    <w:p>
      <w:pPr>
        <w:ind w:left="360"/>
      </w:pPr>
      <w:r>
        <w:rPr>
          <w:i/>
        </w:rPr>
        <w:t xml:space="preserve">governance. Bahá’u’lláh’s exhortation, “Pray ye on their behalf,” is not</w:t>
      </w:r>
    </w:p>
    <w:p>
      <w:pPr>
        <w:ind w:left="360"/>
      </w:pPr>
      <w:r>
        <w:rPr>
          <w:i/>
        </w:rPr>
        <w:t xml:space="preserve">only for the benefit of the governing elite but for their respective citizens</w:t>
      </w:r>
    </w:p>
    <w:p>
      <w:pPr>
        <w:ind w:left="360"/>
      </w:pPr>
      <w:r>
        <w:rPr>
          <w:i/>
        </w:rPr>
        <w:t xml:space="preserve">and denizens as well—all of whom, collectively and ultimately, are</w:t>
      </w:r>
    </w:p>
    <w:p>
      <w:pPr>
        <w:ind w:left="360"/>
      </w:pPr>
      <w:r>
        <w:rPr>
          <w:i/>
        </w:rPr>
        <w:t xml:space="preserve">“world citizens” in their shared, one-planet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 (Bahá’í) has a B.A. from Pacific Lutheran University, Tacoma,</w:t>
      </w:r>
    </w:p>
    <w:p>
      <w:pPr>
        <w:ind w:left="360"/>
      </w:pPr>
      <w:r>
        <w:rPr>
          <w:i/>
        </w:rPr>
        <w:t xml:space="preserve">WA; an M.A. from the University of Calgary, AB; and a Ph.D. (1996) in the academic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e.g., “The Development of a Worldwide Community,” at https://www.bahai.org/</w:t>
      </w:r>
    </w:p>
    <w:p>
      <w:pPr>
        <w:ind w:left="360"/>
      </w:pPr>
      <w:r>
        <w:rPr>
          <w:i/>
        </w:rPr>
        <w:t xml:space="preserve">action/response-call-bahaullah/development-worldwide-community; accessed December 13,</w:t>
      </w:r>
    </w:p>
    <w:p>
      <w:pPr>
        <w:ind w:left="360"/>
      </w:pPr>
      <w:r>
        <w:rPr>
          <w:i/>
        </w:rPr>
        <w:t xml:space="preserve">2018.</w:t>
      </w:r>
    </w:p>
    <w:p>
      <w:pPr>
        <w:ind w:left="360"/>
      </w:pPr>
      <w:r>
        <w:rPr>
          <w:i/>
        </w:rPr>
        <w:t xml:space="preserve">Bahá’u’lláh, “Kitáb-i-‘Ahd (Book of the Covenant),” Tablets of Bahá’u’lláh Revealed after</w:t>
      </w:r>
    </w:p>
    <w:p>
      <w:pPr>
        <w:ind w:left="360"/>
      </w:pPr>
      <w:r>
        <w:rPr>
          <w:i/>
        </w:rPr>
        <w:t xml:space="preserve">the Kitáb-i-Aqdas, p. 220.</w:t>
      </w:r>
    </w:p>
    <w:p>
      <w:pPr>
        <w:ind w:left="360"/>
      </w:pPr>
      <w:r>
        <w:rPr>
          <w:i/>
        </w:rPr>
        <w:t xml:space="preserve">‘Abdu’l-Bahá, from a Tablet, translated from the Persian, A Compilation on Bahá’í Educa-</w:t>
      </w:r>
    </w:p>
    <w:p>
      <w:pPr>
        <w:ind w:left="360"/>
      </w:pPr>
      <w:r>
        <w:rPr>
          <w:i/>
        </w:rPr>
        <w:t xml:space="preserve">tion, compiled by the Research Department of the Universal House of Justice (Haifa: Bahá’í</w:t>
      </w:r>
    </w:p>
    <w:p>
      <w:pPr>
        <w:ind w:left="360"/>
      </w:pPr>
      <w:r>
        <w:rPr>
          <w:i/>
        </w:rPr>
        <w:t xml:space="preserve">World Centre, August, 1976), p. 33.</w:t>
      </w:r>
    </w:p>
    <w:p>
      <w:pPr>
        <w:ind w:left="360"/>
      </w:pPr>
      <w:r>
        <w:rPr>
          <w:i/>
        </w:rPr>
        <w:t xml:space="preserve">Bahá’u’lláh, “Bishárát (Glad-Tidings),” Tablets of Bahá’u’lláh Revealed after the Kitáb-i-</w:t>
      </w:r>
    </w:p>
    <w:p>
      <w:pPr>
        <w:ind w:left="360"/>
      </w:pPr>
      <w:r>
        <w:rPr>
          <w:i/>
        </w:rPr>
        <w:t xml:space="preserve">Aqdas,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594 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religion from the University of Toronto. In 2006, he received a J.D. from the</w:t>
      </w:r>
    </w:p>
    <w:p>
      <w:pPr>
        <w:ind w:left="360"/>
      </w:pPr>
      <w:r>
        <w:rPr>
          <w:i/>
        </w:rPr>
        <w:t xml:space="preserve">Thomas M. Cooley Law School, Lansing, MI. He has taught at Carleton University,</w:t>
      </w:r>
    </w:p>
    <w:p>
      <w:pPr>
        <w:ind w:left="360"/>
      </w:pPr>
      <w:r>
        <w:rPr>
          <w:i/>
        </w:rPr>
        <w:t xml:space="preserve">Ottawa, ON (1993–96); Millikin University, Decatur, IL (1997–99); Quincy (IL)</w:t>
      </w:r>
    </w:p>
    <w:p>
      <w:pPr>
        <w:ind w:left="360"/>
      </w:pPr>
      <w:r>
        <w:rPr>
          <w:i/>
        </w:rPr>
        <w:t xml:space="preserve">University (2000–01); Central Michigan University, Mt. Pleasant (2002–03); Michi-</w:t>
      </w:r>
    </w:p>
    <w:p>
      <w:pPr>
        <w:ind w:left="360"/>
      </w:pPr>
      <w:r>
        <w:rPr>
          <w:i/>
        </w:rPr>
        <w:t xml:space="preserve">gan State University, E. Lansing (2000–04); and Pennsylvania State University’s</w:t>
      </w:r>
    </w:p>
    <w:p>
      <w:pPr>
        <w:ind w:left="360"/>
      </w:pPr>
      <w:r>
        <w:rPr>
          <w:i/>
        </w:rPr>
        <w:t xml:space="preserve">McKeesport, PA, branch (2011). He has served since 2001 on the distance-education</w:t>
      </w:r>
    </w:p>
    <w:p>
      <w:pPr>
        <w:ind w:left="360"/>
      </w:pPr>
      <w:r>
        <w:rPr>
          <w:i/>
        </w:rPr>
        <w:t xml:space="preserve">faculty of the Wilmette (IL) Institute. Since 2007, he has been an associate attorney at</w:t>
      </w:r>
    </w:p>
    <w:p>
      <w:pPr>
        <w:ind w:left="360"/>
      </w:pPr>
      <w:r>
        <w:rPr>
          <w:i/>
        </w:rPr>
        <w:t xml:space="preserve">Pribanic and Pribanic in White Oak, PA, specializing in medical malpractice, per-</w:t>
      </w:r>
    </w:p>
    <w:p>
      <w:pPr>
        <w:ind w:left="360"/>
      </w:pPr>
      <w:r>
        <w:rPr>
          <w:i/>
        </w:rPr>
        <w:t xml:space="preserve">sonal injury, and product liability cases. Hundreds of his articles and reviews have</w:t>
      </w:r>
    </w:p>
    <w:p>
      <w:pPr>
        <w:ind w:left="360"/>
      </w:pPr>
      <w:r>
        <w:rPr>
          <w:i/>
        </w:rPr>
        <w:t xml:space="preserve">appeared in journals and encyclopedia and as book chapters and legal briefs. Most</w:t>
      </w:r>
    </w:p>
    <w:p>
      <w:pPr>
        <w:ind w:left="360"/>
      </w:pPr>
      <w:r>
        <w:rPr>
          <w:i/>
        </w:rPr>
        <w:t xml:space="preserve">recent of his several books are God &amp; Apple Pie: Religious Myths and Visions of America</w:t>
      </w:r>
    </w:p>
    <w:p>
      <w:pPr>
        <w:ind w:left="360"/>
      </w:pPr>
      <w:r>
        <w:rPr>
          <w:i/>
        </w:rPr>
        <w:t xml:space="preserve">(Educator’s International Press, 2015), and Bahá’í Faith: The Basics (ed.) (Routledge,</w:t>
      </w:r>
    </w:p>
    <w:p>
      <w:pPr>
        <w:ind w:left="360"/>
      </w:pPr>
      <w:r>
        <w:rPr>
          <w:i/>
        </w:rPr>
        <w:t xml:space="preserve">2020). He has lectured throughout North America and in Israel and serves on the</w:t>
      </w:r>
    </w:p>
    <w:p>
      <w:pPr>
        <w:ind w:left="360"/>
      </w:pPr>
      <w:r>
        <w:rPr>
          <w:i/>
        </w:rPr>
        <w:t xml:space="preserve">Council of Religious Advisors at Carnegie Mellon University, Pittsburgh, 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595                                                                                  10/18/21 3:17 PM</w:t>
      </w:r>
    </w:p>
    <w:p>
      <w:pPr>
        <w:ind w:left="360"/>
      </w:pPr>
      <w:r>
        <w:rPr>
          <w:color w:val="555555"/>
          <w:sz w:val="18"/>
        </w:rPr>
        <w:t xml:space="preserve">— Baha'i Prayers for Good Governance (Used by permission of the curator)</w:t>
      </w:r>
    </w:p>
    <w:p/>
  </w:body>
</w:document>
</file>