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Resa I Persien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Hermann Vambery, Resa I Persien,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Resa I Persien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"Journey in Persia"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Hermann Vambery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Landskrona: J. L. Törnqvists Förlag, 1869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RESA I PERSIEN</w:t>
      </w:r>
    </w:p>
    <w:p>
      <w:pPr>
        <w:ind w:left="360"/>
      </w:pPr>
      <w:r>
        <w:rPr>
          <w:i/>
        </w:rPr>
        <w:t xml:space="preserve">AF</w:t>
      </w:r>
    </w:p>
    <w:p>
      <w:pPr>
        <w:ind w:left="360"/>
      </w:pPr>
      <w:r>
        <w:rPr>
          <w:i/>
        </w:rPr>
        <w:t xml:space="preserve">HERMANN V&amp;Aacute;MB&amp;Eacute;RY&amp;Ouml;versättningJ. L. T&amp;ouml;rnqvists F&amp;ouml;rlag, Landskrona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Berlingska Boktryckeriet, Lund</w:t>
      </w:r>
    </w:p>
    <w:p>
      <w:pPr>
        <w:ind w:left="360"/>
      </w:pPr>
      <w:r>
        <w:rPr>
          <w:i/>
        </w:rPr>
        <w:t xml:space="preserve">1869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Bakgrunn: Armin Vambéry ble født i 1832 og kom fra et fattig jødisk hjem i Ungarn. Hans</w:t>
      </w:r>
    </w:p>
    <w:p>
      <w:pPr>
        <w:ind w:left="360"/>
      </w:pPr>
      <w:r>
        <w:rPr>
          <w:i/>
        </w:rPr>
        <w:t xml:space="preserve">virkelige navn var Hermann Bamberger, som senere ble forandret til Armin Vambéry. N&amp;acirc;r han var fem &amp;acirc;r døde hans far og hans mor giftet seg p&amp;acirc; ny.</w:t>
      </w:r>
    </w:p>
    <w:p>
      <w:pPr>
        <w:ind w:left="360"/>
      </w:pPr>
      <w:r>
        <w:rPr>
          <w:i/>
        </w:rPr>
        <w:t xml:space="preserve">N&amp;acirc;r han var 12 &amp;acirc;r ble han forlatt og han begynte &amp;acirc; arbeide hos en skredder. Etter hvert begynte han p&amp;acirc; en høyere skole i Pressburg der han lærte</w:t>
      </w:r>
    </w:p>
    <w:p>
      <w:pPr>
        <w:ind w:left="360"/>
      </w:pPr>
      <w:r>
        <w:rPr>
          <w:i/>
        </w:rPr>
        <w:t xml:space="preserve">latin. Senere vandret han med sin ryggsekk til Wien og Prague. I 1847 begynte han &amp;acirc; undervise spr&amp;acirc;k ti timer om dagen og brukte resten av dagen</w:t>
      </w:r>
    </w:p>
    <w:p>
      <w:pPr>
        <w:ind w:left="360"/>
      </w:pPr>
      <w:r>
        <w:rPr>
          <w:i/>
        </w:rPr>
        <w:t xml:space="preserve">til &amp;acirc; lære seg andre slaviske spr&amp;acirc;k, tyrkisk, arabisk, gresk, fransk, engelsk, dansk og svensk. Han kunne resitere fra Lomonosov, Pusjkin, Tegnér,</w:t>
      </w:r>
    </w:p>
    <w:p>
      <w:pPr>
        <w:ind w:left="360"/>
      </w:pPr>
      <w:r>
        <w:rPr>
          <w:i/>
        </w:rPr>
        <w:t xml:space="preserve">Andersen og &amp;Ouml;hlenschläger. Han drømte om Asia, eventyrenes land og ble aldri lei av boka Arabiske Netter.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&amp;acirc;r gammel og med 15 forinter i lomma reiste han til Konstantinopel med b&amp;acirc;t, der han betalte for seg ved &amp;acirc; resitere fra kjente forfattere.</w:t>
      </w:r>
    </w:p>
    <w:p>
      <w:pPr>
        <w:ind w:left="360"/>
      </w:pPr>
      <w:r>
        <w:rPr>
          <w:i/>
        </w:rPr>
        <w:t xml:space="preserve">Etter hvert ble han kjent i Istanbuls jet-set og ved 30 &amp;acirc;rs alder var han s&amp;acirc; kjent med orientalsk levevis at han bestemte seg for &amp;acirc; gjøre</w:t>
      </w:r>
    </w:p>
    <w:p>
      <w:pPr>
        <w:ind w:left="360"/>
      </w:pPr>
      <w:r>
        <w:rPr>
          <w:i/>
        </w:rPr>
        <w:t xml:space="preserve">virkelighet av sin drøm om &amp;acirc; reise til sentral-Asia. Han red inn i Teheran 21. mai 1862 i selskap med noen armenier. Han reiste videre til Tabriz</w:t>
      </w:r>
    </w:p>
    <w:p>
      <w:pPr>
        <w:ind w:left="360"/>
      </w:pPr>
      <w:r>
        <w:rPr>
          <w:i/>
        </w:rPr>
        <w:t xml:space="preserve">og ble der noen uker for &amp;acirc; studere Shia Islam. Den 2. desember 1862 forlot han p&amp;acirc; ny Teheran sammen med en gruppe pilgrimer. Via Kum kom han til</w:t>
      </w:r>
    </w:p>
    <w:p>
      <w:pPr>
        <w:ind w:left="360"/>
      </w:pPr>
      <w:r>
        <w:rPr>
          <w:i/>
        </w:rPr>
        <w:t xml:space="preserve">Isfahan, der han ble i to uker. Deretter red han alene over Mardescht plat&amp;acirc;et til Persepolis og videre til Schiraz, der han ble i seks uker. Der</w:t>
      </w:r>
    </w:p>
    <w:p>
      <w:pPr>
        <w:ind w:left="360"/>
      </w:pPr>
      <w:r>
        <w:rPr>
          <w:i/>
        </w:rPr>
        <w:t xml:space="preserve">ble han kjent med en svensk lege, doktor Fagergren. N&amp;acirc;r Vambéry skulle forlate Schiraz ble byen rammet av et kraftig jordskjelv, noe som ogs&amp;acirc;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hadde rammet byen 12 &amp;acirc;r tidligere.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Gjennom sin bok om sine opplevelser i Persia og sentral-Asia fikk han b&amp;acirc;de anerkjennelse og god økonomi. Keiser Franz-Joseph av Østerrike-Ungarn</w:t>
      </w:r>
    </w:p>
    <w:p>
      <w:pPr>
        <w:ind w:left="360"/>
      </w:pPr>
      <w:r>
        <w:rPr>
          <w:i/>
        </w:rPr>
        <w:t xml:space="preserve">utnevnte i 1865 Vambéry til professor i orientalske spr&amp;acirc;k i Budapest. Etter hvert kom han i kontakt med den svenske oppdagelsesreisende Sven Hedin</w:t>
      </w:r>
    </w:p>
    <w:p>
      <w:pPr>
        <w:ind w:left="360"/>
      </w:pPr>
      <w:r>
        <w:rPr>
          <w:i/>
        </w:rPr>
        <w:t xml:space="preserve">som han hadde en stor korrespondanse 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1912 var Abdu’l-Bahá p&amp;acirc; reise i Europa og i Budapest møtte han Vambéry, som var en av datidens største orientalister. Som en anerkjennelse</w:t>
      </w:r>
    </w:p>
    <w:p>
      <w:pPr>
        <w:ind w:left="360"/>
      </w:pPr>
      <w:r>
        <w:rPr>
          <w:i/>
        </w:rPr>
        <w:t xml:space="preserve">av dette viktige møtet skrev Vambéry et takkebrev til Abdu’l-Bahá. I brevet priser Vambéry Abdu’l-Bahá for det arbeid han gjør for menneskehetens</w:t>
      </w:r>
    </w:p>
    <w:p>
      <w:pPr>
        <w:ind w:left="360"/>
      </w:pPr>
      <w:r>
        <w:rPr>
          <w:i/>
        </w:rPr>
        <w:t xml:space="preserve">velferd. Han forteller om at han har reist i mange land og møtt mange kulturer og religioner. Han beklager at forskjellige religioners tilhengere</w:t>
      </w:r>
    </w:p>
    <w:p>
      <w:pPr>
        <w:ind w:left="360"/>
      </w:pPr>
      <w:r>
        <w:rPr>
          <w:i/>
        </w:rPr>
        <w:t xml:space="preserve">hater og kriger med hverandre. Han setter derfor meget stor pris p&amp;acirc; det arbeid Abdu’l-Bahá gjør for &amp;acirc; skape fred p&amp;acirc; jorden.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Armin Vambéry døde 15 september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Kilder:</w:t>
      </w:r>
    </w:p>
    <w:p>
      <w:pPr>
        <w:ind w:left="360"/>
      </w:pPr>
      <w:r>
        <w:rPr>
          <w:i/>
        </w:rPr>
        <w:t xml:space="preserve">Vambery,</w:t>
      </w:r>
    </w:p>
    <w:p>
      <w:pPr>
        <w:ind w:left="360"/>
      </w:pPr>
      <w:r>
        <w:rPr>
          <w:i/>
        </w:rPr>
        <w:t xml:space="preserve">Armin (Herman) 1832-1913 av John Boija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and Baha’i religions, 1844-1944, Some Contemporary Western Accounts, 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Utdrag fra boken "Resa i Persien" side 214 - 226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h&amp;ouml;llo v&amp;acirc;r morgonrast och intogo v&amp;acirc;r frukost vid den af blott n&amp;acirc;gra hus best&amp;acirc;ende byn Ali Abbad. Mina tartariska</w:t>
      </w:r>
    </w:p>
    <w:p>
      <w:pPr>
        <w:ind w:left="360"/>
      </w:pPr>
      <w:r>
        <w:rPr>
          <w:i/>
        </w:rPr>
        <w:t xml:space="preserve">f&amp;ouml;ljeslagare kastade sig genast &amp;ouml;fver pomeransträden, sedan de f&amp;ouml;r n&amp;acirc;gra &amp;ouml;re f&amp;acirc;tt till&amp;acirc;telse att äta s&amp;acirc; mycket de f&amp;ouml;rm&amp;acirc;dde, och deras lystnad var</w:t>
      </w:r>
    </w:p>
    <w:p>
      <w:pPr>
        <w:ind w:left="360"/>
      </w:pPr>
      <w:r>
        <w:rPr>
          <w:i/>
        </w:rPr>
        <w:t xml:space="preserve">s&amp;acirc; stor, att de upp&amp;acirc;to de f&amp;ouml;rsta frukterna med skalen. I deras hembygd känner man denna frukt blott till namnet, och frukosten i Ali Abbad kommer</w:t>
      </w:r>
    </w:p>
    <w:p>
      <w:pPr>
        <w:ind w:left="360"/>
      </w:pPr>
      <w:r>
        <w:rPr>
          <w:i/>
        </w:rPr>
        <w:t xml:space="preserve">säkert att blifva i of&amp;ouml;rgätlig h&amp;acirc;gkomst hos en hvar af dem, s&amp;acirc; länge han, lefver. - Jag begaf mig emellertid som. vanligt in ibland perserna,</w:t>
      </w:r>
    </w:p>
    <w:p>
      <w:pPr>
        <w:ind w:left="360"/>
      </w:pPr>
      <w:r>
        <w:rPr>
          <w:i/>
        </w:rPr>
        <w:t xml:space="preserve">afh&amp;ouml;rde med spänd uppmärksamhet deras samtal ang&amp;acirc;ende guvern&amp;ouml;r, schah och turkomaner, och d&amp;acirc; jag dervid erfor att babi-sektens ber&amp;ouml;mda fästning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Scheikh Taberzi funnes här i närheten, var det med verkligt n&amp;ouml;je jag af n&amp;acirc;gra &amp;ouml;gonvittnens mun h&amp;ouml;rde omtalas de, strider, som utkämpades af</w:t>
      </w:r>
    </w:p>
    <w:p>
      <w:pPr>
        <w:ind w:left="360"/>
      </w:pPr>
      <w:r>
        <w:rPr>
          <w:i/>
        </w:rPr>
        <w:t xml:space="preserve">dessa beryktade religionssvärmare. Babi-sekten är en ovanlig f&amp;ouml;reteelse i Persiens kulturhistoria, och d&amp;acirc; historien om denne beryktade profets</w:t>
      </w:r>
    </w:p>
    <w:p>
      <w:pPr>
        <w:ind w:left="360"/>
      </w:pPr>
      <w:r>
        <w:rPr>
          <w:i/>
        </w:rPr>
        <w:t xml:space="preserve">uppkomst och underg&amp;acirc;ng äfven torde vara af intresse f&amp;ouml;r mina läsare, vilja, vi här g&amp;ouml;ra en liten afvikelse fr&amp;acirc;n v&amp;acirc;rt ämne och medan v&amp;acirc;r karavan</w:t>
      </w:r>
    </w:p>
    <w:p>
      <w:pPr>
        <w:ind w:left="360"/>
      </w:pPr>
      <w:r>
        <w:rPr>
          <w:i/>
        </w:rPr>
        <w:t xml:space="preserve">l&amp;acirc;ngsamt fortskrider p&amp;acirc; sin väg till Sari, berätta hvilken denne Bab var, p&amp;acirc; hvad sätt han vann ett s&amp;acirc; stort anseende och huru han dukade 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 och babis.</w:t>
      </w:r>
    </w:p>
    <w:p>
      <w:pPr>
        <w:ind w:left="360"/>
      </w:pPr>
      <w:r>
        <w:rPr>
          <w:i/>
        </w:rPr>
        <w:t xml:space="preserve">I Schiraz lefde &amp;acirc;r 1843 en ung mollah vid namn mirza Ali Muhammed,</w:t>
      </w:r>
    </w:p>
    <w:p>
      <w:pPr>
        <w:ind w:left="360"/>
      </w:pPr>
      <w:r>
        <w:rPr>
          <w:i/>
        </w:rPr>
        <w:t xml:space="preserve">hvilken redan tidigt utmärkte sig i kretsen af sina bekanta genom sin skarpsinnighet, sin hemmastaddhet i de heliga b&amp;ouml;ckerna, sin välljudande</w:t>
      </w:r>
    </w:p>
    <w:p>
      <w:pPr>
        <w:ind w:left="360"/>
      </w:pPr>
      <w:r>
        <w:rPr>
          <w:i/>
        </w:rPr>
        <w:t xml:space="preserve">stämma samt sina stora talareg&amp;acirc;fvor. Härtill kom - äfven den omständigheten, att han s&amp;acirc;som seid i rätt nedstigande led härstammade fr&amp;acirc;n</w:t>
      </w:r>
    </w:p>
    <w:p>
      <w:pPr>
        <w:ind w:left="360"/>
      </w:pPr>
      <w:r>
        <w:rPr>
          <w:i/>
        </w:rPr>
        <w:t xml:space="preserve">profetens familj. Den dubbla aktning man S&amp;acirc;lunda bevisade, s&amp;acirc; väl hans personlighet som hans talanger alstrade hos den redan af naturen &amp;ouml;fverspända</w:t>
      </w:r>
    </w:p>
    <w:p>
      <w:pPr>
        <w:ind w:left="360"/>
      </w:pPr>
      <w:r>
        <w:rPr>
          <w:i/>
        </w:rPr>
        <w:t xml:space="preserve">unga mullah känslor af stark egenkärlek samt en &amp;ouml;fverdrifvet h&amp;ouml;g tanke om sig sjelf. Icke n&amp;ouml;jd med den studiekurs, som alla religionslärde i</w:t>
      </w:r>
    </w:p>
    <w:p>
      <w:pPr>
        <w:ind w:left="360"/>
      </w:pPr>
      <w:r>
        <w:rPr>
          <w:i/>
        </w:rPr>
        <w:t xml:space="preserve">Persien m&amp;acirc;ste genomg&amp;acirc;, b&amp;ouml;rjade han redan tidigt vinnlägga sig om rumuzat, d.v.s. de f&amp;ouml;rborgade vetenskaperna, umgicks mycket med guebrer, judar</w:t>
      </w:r>
    </w:p>
    <w:p>
      <w:pPr>
        <w:ind w:left="360"/>
      </w:pPr>
      <w:r>
        <w:rPr>
          <w:i/>
        </w:rPr>
        <w:t xml:space="preserve">och armenier; och d&amp;acirc; han, missn&amp;ouml;jd med sakernas gamla skick, alltjemt f&amp;ouml;rdjupade sig i grubblerier p&amp;acirc; n&amp;acirc;gonting nytt och utomordentligt, och med</w:t>
      </w:r>
    </w:p>
    <w:p>
      <w:pPr>
        <w:ind w:left="360"/>
      </w:pPr>
      <w:r>
        <w:rPr>
          <w:i/>
        </w:rPr>
        <w:t xml:space="preserve">inbillningen om sin storhet äfven ville framträda med n&amp;acirc;got &amp;ouml;fverraskande alster af sina själsf&amp;ouml;rm&amp;ouml;genheter, hade, den eldige sydlänningen redan</w:t>
      </w:r>
    </w:p>
    <w:p>
      <w:pPr>
        <w:ind w:left="360"/>
      </w:pPr>
      <w:r>
        <w:rPr>
          <w:i/>
        </w:rPr>
        <w:t xml:space="preserve">tidigt intagits af den idén att kasta &amp;ouml;fver ända islams gamla religi&amp;ouml;sa lärobyggnad och i dess ställe inf&amp;ouml;ra en ny troslära, s&amp;acirc;som vars profet han</w:t>
      </w:r>
    </w:p>
    <w:p>
      <w:pPr>
        <w:ind w:left="360"/>
      </w:pPr>
      <w:r>
        <w:rPr>
          <w:i/>
        </w:rPr>
        <w:t xml:space="preserve">d&amp;acirc; skulle uppträda f&amp;ouml;r världen. Att man i den islamitiska &amp;ouml;stern icke s&amp;acirc; pl&amp;ouml;tsligt kan framkomma med dylika &amp;acirc;sigter, inses troligen lätt af litet</w:t>
      </w:r>
    </w:p>
    <w:p>
      <w:pPr>
        <w:ind w:left="360"/>
      </w:pPr>
      <w:r>
        <w:rPr>
          <w:i/>
        </w:rPr>
        <w:t xml:space="preserve">hvar, och seid Ali Muhammed visste detta allra bäst. F&amp;ouml;r att betrygga sin framtida makt fick han ej i f&amp;ouml;rtid f&amp;ouml;rderfva sitt rykte som from,</w:t>
      </w:r>
    </w:p>
    <w:p>
      <w:pPr>
        <w:ind w:left="360"/>
      </w:pPr>
      <w:r>
        <w:rPr>
          <w:i/>
        </w:rPr>
        <w:t xml:space="preserve">nitälskande schiit. Han f&amp;ouml;rde derf&amp;ouml;re en l&amp;acirc;ng tid ett strängt, sjelfspäkande lefnadssätt, talade alltid om Muhammed och imamerna som om de varit</w:t>
      </w:r>
    </w:p>
    <w:p>
      <w:pPr>
        <w:ind w:left="360"/>
      </w:pPr>
      <w:r>
        <w:rPr>
          <w:i/>
        </w:rPr>
        <w:t xml:space="preserve">f&amp;ouml;rem&amp;acirc;l f&amp;ouml;r hans djupaste dyrkan, och f&amp;ouml;r att ännu bättre kunna framst&amp;acirc; s&amp;acirc;som en gudaingifven man, anträdde han till och med en pilgrimsfärd till</w:t>
      </w:r>
    </w:p>
    <w:p>
      <w:pPr>
        <w:ind w:left="360"/>
      </w:pPr>
      <w:r>
        <w:rPr>
          <w:i/>
        </w:rPr>
        <w:t xml:space="preserve">Mekka. Derifr&amp;acirc;n begaf han sig till Bagdad, f&amp;ouml;r att bes&amp;ouml;ka de der i nejden varande heliga schiitiska orterna. Under vägen hade han, alltjemt</w:t>
      </w:r>
    </w:p>
    <w:p>
      <w:pPr>
        <w:ind w:left="360"/>
      </w:pPr>
      <w:r>
        <w:rPr>
          <w:i/>
        </w:rPr>
        <w:t xml:space="preserve">f&amp;ouml;rst&amp;acirc;tt locka en nyfiken hop af sina landsmän omkring sig. Hans gl&amp;ouml;dande vältalighet skall hafva gjort underverk, och man berättar att personer,</w:t>
      </w:r>
    </w:p>
    <w:p>
      <w:pPr>
        <w:ind w:left="360"/>
      </w:pPr>
      <w:r>
        <w:rPr>
          <w:i/>
        </w:rPr>
        <w:t xml:space="preserve">hvilka gingo. till honom f&amp;ouml;r att l&amp;acirc;ta undervisa sig i islam, blefvo till den grad bed&amp;acirc;rade af hans ord, att de i hänf&amp;ouml;relsens hetta knappast</w:t>
      </w:r>
    </w:p>
    <w:p>
      <w:pPr>
        <w:ind w:left="360"/>
      </w:pPr>
      <w:r>
        <w:rPr>
          <w:i/>
        </w:rPr>
        <w:t xml:space="preserve">märkte, det mollah afledde dem fr&amp;acirc;n deras tro i stället f&amp;ouml;r att styrka dem i densamma. Fr&amp;acirc;n Tigris’ stränder &amp;acirc;terkommen till sin fädernestad,</w:t>
      </w:r>
    </w:p>
    <w:p>
      <w:pPr>
        <w:ind w:left="360"/>
      </w:pPr>
      <w:r>
        <w:rPr>
          <w:i/>
        </w:rPr>
        <w:t xml:space="preserve">hade hans reskamrater, hvilka voro hans f&amp;ouml;rsta anhängare, snart, f&amp;ouml;rskaffat, honom en hel mängd proselyter. &amp;Ouml;ppet talade man ännu icke om</w:t>
      </w:r>
    </w:p>
    <w:p>
      <w:pPr>
        <w:ind w:left="360"/>
      </w:pPr>
      <w:r>
        <w:rPr>
          <w:i/>
        </w:rPr>
        <w:t xml:space="preserve">grundandet af n&amp;acirc;gon ny religion. Man omtalade blott f&amp;ouml;r hvarandra, att hadschi Ali Muhammed sade helt undersk&amp;ouml;na saker. Hans hus belägrades</w:t>
      </w:r>
    </w:p>
    <w:p>
      <w:pPr>
        <w:ind w:left="360"/>
      </w:pPr>
      <w:r>
        <w:rPr>
          <w:i/>
        </w:rPr>
        <w:t xml:space="preserve">derf&amp;ouml;re snart af &amp;acirc;h&amp;ouml;rare, p&amp;acirc; gatan visade han sig alltid med ett stort &amp;acirc;tf&amp;ouml;lje af allehanda slags folk, s&amp;acirc; väl mollahs som handtverkare och</w:t>
      </w:r>
    </w:p>
    <w:p>
      <w:pPr>
        <w:ind w:left="360"/>
      </w:pPr>
      <w:r>
        <w:rPr>
          <w:i/>
        </w:rPr>
        <w:t xml:space="preserve">b&amp;ouml;nder, och efter hvad man berättade mig i Schiraz, utgjorde det allmänna samtalsämnet p&amp;acirc; den tiden icke s&amp;acirc; mycket tanken p&amp;acirc; en ny religion som</w:t>
      </w:r>
    </w:p>
    <w:p>
      <w:pPr>
        <w:ind w:left="360"/>
      </w:pPr>
      <w:r>
        <w:rPr>
          <w:i/>
        </w:rPr>
        <w:t xml:space="preserve">den dräpande logik, varmed han angrep presterskapets missbruk, samt hans djerfva satser r&amp;ouml;rande m&amp;acirc;nga tvifvelaktiga ställen i den heliga skrift.</w:t>
      </w:r>
    </w:p>
    <w:p>
      <w:pPr>
        <w:ind w:left="360"/>
      </w:pPr>
      <w:r>
        <w:rPr>
          <w:i/>
        </w:rPr>
        <w:t xml:space="preserve">Att mollahs snart m&amp;acirc;ste blifva hans of&amp;ouml;rsonligaste fiender, är lätt begripligt. Han f&amp;ouml;rklarades af dem f&amp;ouml;r en kättersk f&amp;ouml;rf&amp;ouml;rare, hvilket likväl</w:t>
      </w:r>
    </w:p>
    <w:p>
      <w:pPr>
        <w:ind w:left="360"/>
      </w:pPr>
      <w:r>
        <w:rPr>
          <w:i/>
        </w:rPr>
        <w:t xml:space="preserve">blott f&amp;ouml;rskaffade honom ytterligare anseende hos sitt parti, enär de herrskande mollahs icke äro synnerligt väl anskrifne i Iran. D&amp;acirc; han</w:t>
      </w:r>
    </w:p>
    <w:p>
      <w:pPr>
        <w:ind w:left="360"/>
      </w:pPr>
      <w:r>
        <w:rPr>
          <w:i/>
        </w:rPr>
        <w:t xml:space="preserve">sedermera vid flere offentliga disputationer genom sin of&amp;ouml;rlikneliga vältalighet bragte de f&amp;ouml;rnämsta ulemas till tystnad, och denna seger</w:t>
      </w:r>
    </w:p>
    <w:p>
      <w:pPr>
        <w:ind w:left="360"/>
      </w:pPr>
      <w:r>
        <w:rPr>
          <w:i/>
        </w:rPr>
        <w:t xml:space="preserve">f&amp;ouml;rskaffade honom den, obestridda &amp;ouml;fverlägsenhetens palm, b&amp;ouml;rjade v&amp;acirc;r svärmare snart äfven att framkomma med sina verkliga afsigter. Han lät</w:t>
      </w:r>
    </w:p>
    <w:p>
      <w:pPr>
        <w:ind w:left="360"/>
      </w:pPr>
      <w:r>
        <w:rPr>
          <w:i/>
        </w:rPr>
        <w:t xml:space="preserve">f&amp;ouml;rst&amp;acirc; att icke blott prästerskapet i Schiraz och Iran, utan att samtlige mollahs i hela islam sväfvade i villfarelse, men att han, som vore i</w:t>
      </w:r>
    </w:p>
    <w:p>
      <w:pPr>
        <w:ind w:left="360"/>
      </w:pPr>
      <w:r>
        <w:rPr>
          <w:i/>
        </w:rPr>
        <w:t xml:space="preserve">besittning af den sanna trons diamant, snart skulle l&amp;acirc;ta densamma glänsa s&amp;acirc;, att dess str&amp;acirc;lar skulle till honom locka de rättrogna fr&amp;acirc;n de</w:t>
      </w:r>
    </w:p>
    <w:p>
      <w:pPr>
        <w:ind w:left="360"/>
      </w:pPr>
      <w:r>
        <w:rPr>
          <w:i/>
        </w:rPr>
        <w:t xml:space="preserve">aflägsnaste trakter och sl&amp;acirc; de motspänstige med blindhet. Ja, han gick snart ännu längre; och d&amp;acirc; han en g&amp;acirc;ng skulle f&amp;ouml;r sina lärjungar skildra</w:t>
      </w:r>
    </w:p>
    <w:p>
      <w:pPr>
        <w:ind w:left="360"/>
      </w:pPr>
      <w:r>
        <w:rPr>
          <w:i/>
        </w:rPr>
        <w:t xml:space="preserve">det f&amp;ouml;rh&amp;acirc;llande, som egde rum emellan honom och den Allsmäktige, skall han p&amp;acirc; arabiska hafva utropat: "Hu el ilm, ve ena babi hi'"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(Han är vetenskapen, men jag är dess port); eller med andra ord: om ni viljen komma till honom, kan det endast ske genom mig. Och d&amp;acirc; han</w:t>
      </w:r>
    </w:p>
    <w:p>
      <w:pPr>
        <w:ind w:left="360"/>
      </w:pPr>
      <w:r>
        <w:rPr>
          <w:i/>
        </w:rPr>
        <w:t xml:space="preserve">utmärkte sig sjelf med benämningen Bab (port), blef detta snart hans vanliga namn, liksom bekännarne af hans lära kallades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 är i sanning besynnerligt att perserna, hvilka likväl, efter hvad man vill tycka, äro ifriga muhammedaner och isynnerhet med en sällsynt</w:t>
      </w:r>
    </w:p>
    <w:p>
      <w:pPr>
        <w:ind w:left="360"/>
      </w:pPr>
      <w:r>
        <w:rPr>
          <w:i/>
        </w:rPr>
        <w:t xml:space="preserve">fanatism hänga fast vid sin sekt, s&amp;acirc; blindt kunde hängifva sig &amp;acirc;t den nya profetens, deras f&amp;ouml;reg&amp;acirc;ende religions grundsatser s&amp;acirc; fullkomligt</w:t>
      </w:r>
    </w:p>
    <w:p>
      <w:pPr>
        <w:ind w:left="360"/>
      </w:pPr>
      <w:r>
        <w:rPr>
          <w:i/>
        </w:rPr>
        <w:t xml:space="preserve">motsägande, läror, och detta bekräftar allra bäst den af mig ofta fr&amp;acirc;mstälda &amp;acirc;sigten, att de trots allt, yttre bigotteri äro &amp;ouml;sterlandets klenaste</w:t>
      </w:r>
    </w:p>
    <w:p>
      <w:pPr>
        <w:ind w:left="360"/>
      </w:pPr>
      <w:r>
        <w:rPr>
          <w:i/>
        </w:rPr>
        <w:t xml:space="preserve">muhammedaner. Deras eldfängda lynne finner sin tillfredsställelse i det nya och utomordentliga, och om ocks&amp;acirc; endast f&amp;acirc; begrepo grundtanken i den</w:t>
      </w:r>
    </w:p>
    <w:p>
      <w:pPr>
        <w:ind w:left="360"/>
      </w:pPr>
      <w:r>
        <w:rPr>
          <w:i/>
        </w:rPr>
        <w:t xml:space="preserve">babiska läran och m&amp;acirc;hända icke heller brydde sig om att g&amp;acirc; till botten af densamma, blefvo de likväl hennes ifriga anhängare, betraktade hennes</w:t>
      </w:r>
    </w:p>
    <w:p>
      <w:pPr>
        <w:ind w:left="360"/>
      </w:pPr>
      <w:r>
        <w:rPr>
          <w:i/>
        </w:rPr>
        <w:t xml:space="preserve">stiftare som ett &amp;ouml;fvernaturligt väsen samt hedrade honom med titeln hazreti Ala (den h&amp;ouml;gsta h&amp;ouml;gheten).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Myndigheterna i Schiraz, hvilka länge betraktade Babs uppträdande som ett oskyldigt tokeri, kommo till nogare besinning f&amp;ouml;rst</w:t>
      </w:r>
    </w:p>
    <w:p>
      <w:pPr>
        <w:ind w:left="360"/>
      </w:pPr>
      <w:r>
        <w:rPr>
          <w:i/>
        </w:rPr>
        <w:t xml:space="preserve">sedan hans makt f&amp;acirc;tt en betydlig utsträckning. Guvern&amp;ouml;ren mirza Hussein khan besl&amp;ouml;t d&amp;acirc; i samr&amp;acirc;d med de andliga myndigheterna, att</w:t>
      </w:r>
    </w:p>
    <w:p>
      <w:pPr>
        <w:ind w:left="360"/>
      </w:pPr>
      <w:r>
        <w:rPr>
          <w:i/>
        </w:rPr>
        <w:t xml:space="preserve">underställa saken hofvet i Teher&amp;acirc;n, hvarvid man naturligtvis med de m&amp;ouml;rkaste färger utm&amp;acirc;lade de faror, hvarmed den kätterska seidens uppträdande</w:t>
      </w:r>
    </w:p>
    <w:p>
      <w:pPr>
        <w:ind w:left="360"/>
      </w:pPr>
      <w:r>
        <w:rPr>
          <w:i/>
        </w:rPr>
        <w:t xml:space="preserve">hotade den sanna religionen. Men Bab, som genast underrättades härom, bragtes deraf icke det ringaste ur sin fattning. Äfven han skref ett bref</w:t>
      </w:r>
    </w:p>
    <w:p>
      <w:pPr>
        <w:ind w:left="360"/>
      </w:pPr>
      <w:r>
        <w:rPr>
          <w:i/>
        </w:rPr>
        <w:t xml:space="preserve">till konungen och dennes minister, hvari han utfor i bittra klagom&amp;acirc;l &amp;ouml;fver ulemas f&amp;ouml;rkastlighet och sade det han till f&amp;ouml;lje af gudomlig kallelse</w:t>
      </w:r>
    </w:p>
    <w:p>
      <w:pPr>
        <w:ind w:left="360"/>
      </w:pPr>
      <w:r>
        <w:rPr>
          <w:i/>
        </w:rPr>
        <w:t xml:space="preserve">vore sänd, att afhjelpa detta onda. Han visste det hans mäktige motst&amp;acirc;ndare skulle f&amp;ouml;rorsaka honom en sv&amp;acirc;r strid, men han f&amp;ouml;rlitade sig p&amp;acirc; sin</w:t>
      </w:r>
    </w:p>
    <w:p>
      <w:pPr>
        <w:ind w:left="360"/>
      </w:pPr>
      <w:r>
        <w:rPr>
          <w:i/>
        </w:rPr>
        <w:t xml:space="preserve">rättfärdiga sak, f&amp;ouml;r hvilken s&amp;acirc; väl han som alla hans anhängare voro färdiga att uppoffra sina lif. P&amp;acirc;, den tiden regerade den svage Mehemed</w:t>
      </w:r>
    </w:p>
    <w:p>
      <w:pPr>
        <w:ind w:left="360"/>
      </w:pPr>
      <w:r>
        <w:rPr>
          <w:i/>
        </w:rPr>
        <w:t xml:space="preserve">schah eller rättare sagdt dennes minister hadschi mirza Agazi, hvars besynnerliga idéer om religion, tillgifvenhet f&amp;ouml;r Sofismen*)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och märkliga vänskap med guebrerna voro en f&amp;ouml;rargelse f&amp;ouml;r hvarje äkta muselman. S&amp;acirc;som man kunnat f&amp;ouml;rutse f&amp;ouml;rfor denne minister, trots alla</w:t>
      </w:r>
    </w:p>
    <w:p>
      <w:pPr>
        <w:ind w:left="360"/>
      </w:pPr>
      <w:r>
        <w:rPr>
          <w:i/>
        </w:rPr>
        <w:t xml:space="preserve">det h&amp;ouml;gre presterskapets intalningar, icke blott icke med tillb&amp;ouml;rlig stränghet mot den reformatoriska seiden fr&amp;acirc;n Schiraz, utan enligt m&amp;acirc;ngas</w:t>
      </w:r>
    </w:p>
    <w:p>
      <w:pPr>
        <w:ind w:left="360"/>
      </w:pPr>
      <w:r>
        <w:rPr>
          <w:i/>
        </w:rPr>
        <w:t xml:space="preserve">p&amp;acirc;st&amp;acirc;ende beskyddade han denne i hemlighet. I stället att r&amp;ouml;dja honom ur vägen, d&amp;ouml;mde han honom till hus-arrest, hvilken milda behandling gaf</w:t>
      </w:r>
    </w:p>
    <w:p>
      <w:pPr>
        <w:ind w:left="360"/>
      </w:pPr>
      <w:r>
        <w:rPr>
          <w:i/>
        </w:rPr>
        <w:t xml:space="preserve">hans anhängare ny vind i seglen, s&amp;acirc; att de, genom honom omvändas antal tilltog med hvar dag. Äfven Bab uttalade sig nu allt tydligare och</w:t>
      </w:r>
    </w:p>
    <w:p>
      <w:pPr>
        <w:ind w:left="360"/>
      </w:pPr>
      <w:r>
        <w:rPr>
          <w:i/>
        </w:rPr>
        <w:t xml:space="preserve">bestämdare ang&amp;acirc;ende beskaffenheten af sin sändning; och d&amp;acirc;, han snart &amp;acirc;terfick sin frihet, blef han i st&amp;acirc;nd att utbreda sin lära icke blott i sin</w:t>
      </w:r>
    </w:p>
    <w:p>
      <w:pPr>
        <w:ind w:left="360"/>
      </w:pPr>
      <w:r>
        <w:rPr>
          <w:i/>
        </w:rPr>
        <w:t xml:space="preserve">närmaste omgifning utan äfven till alla delar af riket genom utsända apostlar. Bland dessa sistnämnda var en viss mollah Hussein Buschrevi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mest framst&amp;acirc;ende; 'ty äfven hans fiender erkänna hans store talanger. Fr&amp;acirc;n Khorasan, der han tillbragt sina ungdoms&amp;acirc;r med religionsstudier</w:t>
      </w:r>
    </w:p>
    <w:p>
      <w:pPr>
        <w:ind w:left="360"/>
      </w:pPr>
      <w:r>
        <w:rPr>
          <w:i/>
        </w:rPr>
        <w:t xml:space="preserve">och kasuistik, kom han till Schiraz, gjorde der bekantskap med den h&amp;ouml;gsta h&amp;ouml;gheten samt blef genast, en af dennes verksammaste och</w:t>
      </w:r>
    </w:p>
    <w:p>
      <w:pPr>
        <w:ind w:left="360"/>
      </w:pPr>
      <w:r>
        <w:rPr>
          <w:i/>
        </w:rPr>
        <w:t xml:space="preserve">ifrigaste rnedhjelpare. P&amp;acirc; &amp;acirc;terresan till sin hembygd uppträdde han offentligt s&amp;acirc; väl i Isfah&amp;acirc;n, der han f&amp;ouml;rvärfvade sig ett betydligt antal</w:t>
      </w:r>
    </w:p>
    <w:p>
      <w:pPr>
        <w:ind w:left="360"/>
      </w:pPr>
      <w:r>
        <w:rPr>
          <w:i/>
        </w:rPr>
        <w:t xml:space="preserve">anhängare, som äfven i Kaschan och Teher&amp;acirc;n, der han väckte ett s&amp;acirc; stort uppseende, att till och med konungen &amp;ouml;nskade se honom. Äfven denne och</w:t>
      </w:r>
    </w:p>
    <w:p>
      <w:pPr>
        <w:ind w:left="360"/>
      </w:pPr>
      <w:r>
        <w:rPr>
          <w:i/>
        </w:rPr>
        <w:t xml:space="preserve">hans minister s&amp;ouml;kte han omvända, i det han &amp;acirc;t dem &amp;ouml;fverlemnade ett exemplar af Babs nya religionsbok. Enligt grefve Gobineaus utsago skall han</w:t>
      </w:r>
    </w:p>
    <w:p>
      <w:pPr>
        <w:ind w:left="360"/>
      </w:pPr>
      <w:r>
        <w:rPr>
          <w:i/>
        </w:rPr>
        <w:t xml:space="preserve">ibland annat äfven fästat deras uppmärksamhet p&amp;acirc;, att man med afseende p&amp;acirc; den alltjemt vigtigare blifvande ber&amp;ouml;ringen mellan Iran och Europa</w:t>
      </w:r>
    </w:p>
    <w:p>
      <w:pPr>
        <w:ind w:left="360"/>
      </w:pPr>
      <w:r>
        <w:rPr>
          <w:i/>
        </w:rPr>
        <w:t xml:space="preserve">beh&amp;ouml;fde en s&amp;acirc;dan religion, hvilken undanr&amp;ouml;jde s&amp;acirc;dana separatistiska idéer som afskyn f&amp;ouml;r frengis s&amp;acirc;som orena, m&amp;acirc;nggiftet, o. s. v och att en</w:t>
      </w:r>
    </w:p>
    <w:p>
      <w:pPr>
        <w:ind w:left="360"/>
      </w:pPr>
      <w:r>
        <w:rPr>
          <w:i/>
        </w:rPr>
        <w:t xml:space="preserve">dylik tanke redan hyllats af tre bland central-Asiens store monarker nämligen stormogul schah Akkbar, schah Ismael och Nadir schah.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&amp;acirc;syftade nu ingenting, annat än en dylik sammansmältning, och konungen skulle kr&amp;ouml;na sig med en evinnerlig ära, i fall han underst&amp;ouml;dde honom</w:t>
      </w:r>
    </w:p>
    <w:p>
      <w:pPr>
        <w:ind w:left="360"/>
      </w:pPr>
      <w:r>
        <w:rPr>
          <w:i/>
        </w:rPr>
        <w:t xml:space="preserve">häruti. Mehemed schah, som var en &amp;ouml;sterlänning af äkta skrot och korn, hvilken bäst tyckte om att sakerna fingo g&amp;acirc; sin vanliga g&amp;acirc;ng,</w:t>
      </w:r>
    </w:p>
    <w:p>
      <w:pPr>
        <w:ind w:left="360"/>
      </w:pPr>
      <w:r>
        <w:rPr>
          <w:i/>
        </w:rPr>
        <w:t xml:space="preserve">eftersträfvade helt, andra saker än dem mollah Hussein lofvade honom. Han ville blott blifva qvitt de häftiga giktpl&amp;acirc;gor hvaraf han pinades, han</w:t>
      </w:r>
    </w:p>
    <w:p>
      <w:pPr>
        <w:ind w:left="360"/>
      </w:pPr>
      <w:r>
        <w:rPr>
          <w:i/>
        </w:rPr>
        <w:t xml:space="preserve">ville hafva lugn; och utan att vara uppfyld af n&amp;acirc;gon synnerlig f&amp;ouml;rbittring emot Babs uppträdande, voro dessa vidtgripande, oroande ord</w:t>
      </w:r>
    </w:p>
    <w:p>
      <w:pPr>
        <w:ind w:left="360"/>
      </w:pPr>
      <w:r>
        <w:rPr>
          <w:i/>
        </w:rPr>
        <w:t xml:space="preserve">tillräckliga, f&amp;ouml;r att man lät mollah Hussein f&amp;ouml;rst&amp;acirc;, att i fall han icke genast jemte sina anh&amp;ouml;riga lemnade Teher&amp;acirc;n, skulle det g&amp;acirc; honom illa.</w:t>
      </w:r>
    </w:p>
    <w:p>
      <w:pPr>
        <w:ind w:left="360"/>
      </w:pPr>
      <w:r>
        <w:rPr>
          <w:i/>
        </w:rPr>
        <w:t xml:space="preserve">Han aflägsnade sig äfven, men det &amp;acirc;dagalagda motst&amp;acirc;ndet stegrade blott hans ifver, och hvarhelst han kom i landet, omvände kraften af hans tal</w:t>
      </w:r>
    </w:p>
    <w:p>
      <w:pPr>
        <w:ind w:left="360"/>
      </w:pPr>
      <w:r>
        <w:rPr>
          <w:i/>
        </w:rPr>
        <w:t xml:space="preserve">m&amp;acirc;nga till den nya läran. Han betraktades som den andre personen näst Bab och kallades den h&amp;ouml;gsta h&amp;ouml;ghetens vikarie.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Utom mollab Hussein gafs det äfven tv&amp;acirc; andra personer, hvilka voro de f&amp;ouml;rnämligaste utbredarne af den nya läran. Den ene</w:t>
      </w:r>
    </w:p>
    <w:p>
      <w:pPr>
        <w:ind w:left="360"/>
      </w:pPr>
      <w:r>
        <w:rPr>
          <w:i/>
        </w:rPr>
        <w:t xml:space="preserve">hette hadschi Muhammed Ali Barfuruschi (emedan han härstammade fr&amp;acirc;n Barfurusch i Mazender&amp;acirc;n) och den andre var et fruntimmer fr&amp;acirc;n Kazvin,</w:t>
      </w:r>
    </w:p>
    <w:p>
      <w:pPr>
        <w:ind w:left="360"/>
      </w:pPr>
      <w:r>
        <w:rPr>
          <w:i/>
        </w:rPr>
        <w:t xml:space="preserve">hvars egentliga namn var Zerin Tadsch men af Bab utbyttes mot Gurret-yl-Ain, det vill säga &amp;Ouml;gonblende. Underbara saker berättas om detta</w:t>
      </w:r>
    </w:p>
    <w:p>
      <w:pPr>
        <w:ind w:left="360"/>
      </w:pPr>
      <w:r>
        <w:rPr>
          <w:i/>
        </w:rPr>
        <w:t xml:space="preserve">fruntimmers sk&amp;ouml;nhet och själsf&amp;ouml;rm&amp;ouml;genheter. Hon var dotter till en mollah, hade redan tidigt vinnlagt sig om teologien och blef sedan hon</w:t>
      </w:r>
    </w:p>
    <w:p>
      <w:pPr>
        <w:ind w:left="360"/>
      </w:pPr>
      <w:r>
        <w:rPr>
          <w:i/>
        </w:rPr>
        <w:t xml:space="preserve">omfattat den nye profetens lära, en af dennes ifrigaste bekännare. Oaktadt alla fadrens, morbroderns och makens b&amp;ouml;ner &amp;ouml;fvergick hon &amp;ouml;ppet till</w:t>
      </w:r>
    </w:p>
    <w:p>
      <w:pPr>
        <w:ind w:left="360"/>
      </w:pPr>
      <w:r>
        <w:rPr>
          <w:i/>
        </w:rPr>
        <w:t xml:space="preserve">den nya religionen, visade sig utan sl&amp;ouml;ja p&amp;acirc; offentliga platser och f&amp;ouml;rkunnade &amp;ouml;fverallt h&amp;ouml;gt den lära, om hvars f&amp;ouml;rträfflighet hon var &amp;ouml;fvertygad</w:t>
      </w:r>
    </w:p>
    <w:p>
      <w:pPr>
        <w:ind w:left="360"/>
      </w:pPr>
      <w:r>
        <w:rPr>
          <w:i/>
        </w:rPr>
        <w:t xml:space="preserve">i sitt innersta. Detta var en sällspord f&amp;ouml;reteelse inom Irans islamitiska verld att se en sk&amp;ouml;n ung fru med en sällsynt dygdig karakter, icke</w:t>
      </w:r>
    </w:p>
    <w:p>
      <w:pPr>
        <w:ind w:left="360"/>
      </w:pPr>
      <w:r>
        <w:rPr>
          <w:i/>
        </w:rPr>
        <w:t xml:space="preserve">blott bildad utan till och med lärd, g&amp;acirc; omkring obesl&amp;ouml;jad; ocks&amp;acirc; var det ej underligt, om hennes apostoliska uppträdande hade en utomordentlig</w:t>
      </w:r>
    </w:p>
    <w:p>
      <w:pPr>
        <w:ind w:left="360"/>
      </w:pPr>
      <w:r>
        <w:rPr>
          <w:i/>
        </w:rPr>
        <w:t xml:space="preserve">verkan.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Dessa tre delade emellan sig hela, Irans omvändelse och det är i, sanning, märkvärdigt, huru styrelsen s&amp;acirc; väl under Mehemed schahs senaste</w:t>
      </w:r>
    </w:p>
    <w:p>
      <w:pPr>
        <w:ind w:left="360"/>
      </w:pPr>
      <w:r>
        <w:rPr>
          <w:i/>
        </w:rPr>
        <w:t xml:space="preserve">regerings&amp;acirc;r som äfven i b&amp;ouml;rjan af Nasred-dins tronbestigning med lugn &amp;acirc;s&amp;acirc;g, hurusom Bab genom sina agitatorer underminerade landet, i alla</w:t>
      </w:r>
    </w:p>
    <w:p>
      <w:pPr>
        <w:ind w:left="360"/>
      </w:pPr>
      <w:r>
        <w:rPr>
          <w:i/>
        </w:rPr>
        <w:t xml:space="preserve">riktningar, huru han genom sina nya läror uts&amp;acirc;dde tvedrägt icke blott emellan folk och myndigheter, utan äfven emellan de särskilda medlemmarna</w:t>
      </w:r>
    </w:p>
    <w:p>
      <w:pPr>
        <w:ind w:left="360"/>
      </w:pPr>
      <w:r>
        <w:rPr>
          <w:i/>
        </w:rPr>
        <w:t xml:space="preserve">af en och samma familj, och s&amp;acirc;lunda stiftade ofog, ja, huru han s&amp;acirc; sm&amp;acirc;ningom f&amp;ouml;rberedde Iran till en storartad revolution. De f&amp;ouml;rsta &amp;ouml;ppna</w:t>
      </w:r>
    </w:p>
    <w:p>
      <w:pPr>
        <w:ind w:left="360"/>
      </w:pPr>
      <w:r>
        <w:rPr>
          <w:i/>
        </w:rPr>
        <w:t xml:space="preserve">oroligheterna utbr&amp;ouml;to i Khorasan. Mollah Hussein, som der stod i spetsen f&amp;ouml;r de nyomvände, gaf regeringen mycket att sk&amp;ouml;ta, ehuru hon f&amp;ouml;rut var</w:t>
      </w:r>
    </w:p>
    <w:p>
      <w:pPr>
        <w:ind w:left="360"/>
      </w:pPr>
      <w:r>
        <w:rPr>
          <w:i/>
        </w:rPr>
        <w:t xml:space="preserve">fullt upptagen med att dämpa salarernas uppresning. B&amp;acirc;de i Mesebed, och Nishabur kom det till och med till ordentliga gatustrider. Ifr&amp;acirc;n 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&amp;ouml;gonblick de antogo den nya läran, voro babis äfvcn ursinniga f&amp;ouml;rsvarare af densamma, och mollahs och fredliga k&amp;ouml;pmän, hvilka f&amp;ouml;rut endast sällan</w:t>
      </w:r>
    </w:p>
    <w:p>
      <w:pPr>
        <w:ind w:left="360"/>
      </w:pPr>
      <w:r>
        <w:rPr>
          <w:i/>
        </w:rPr>
        <w:t xml:space="preserve">handhaft vapen, f&amp;ouml;rvandlades till tappra krigare genom nitet f&amp;ouml;r den nya religionen. I Khorasan kunde mollah Hussein Buschrevi likväl icke vinna</w:t>
      </w:r>
    </w:p>
    <w:p>
      <w:pPr>
        <w:ind w:left="360"/>
      </w:pPr>
      <w:r>
        <w:rPr>
          <w:i/>
        </w:rPr>
        <w:t xml:space="preserve">n&amp;acirc;gon synnerlig utsigt p&amp;acirc; n&amp;acirc;got stort anhang. Han drog sig derf&amp;ouml;re med de sina tillbaka till Mazender&amp;acirc;ns berg, der hans bem&amp;ouml;danden kr&amp;ouml;ntes, af en</w:t>
      </w:r>
    </w:p>
    <w:p>
      <w:pPr>
        <w:ind w:left="360"/>
      </w:pPr>
      <w:r>
        <w:rPr>
          <w:i/>
        </w:rPr>
        <w:t xml:space="preserve">lysande framg&amp;acirc;ng. Ty knappt hade han varit der n&amp;acirc;gra veckor, f&amp;ouml;rr än en s&amp;acirc;dan hop menniskor sl&amp;ouml;t sig till honom, att guvern&amp;ouml;ren, som s&amp;acirc;g sig ur</w:t>
      </w:r>
    </w:p>
    <w:p>
      <w:pPr>
        <w:ind w:left="360"/>
      </w:pPr>
      <w:r>
        <w:rPr>
          <w:i/>
        </w:rPr>
        <w:t xml:space="preserve">st&amp;acirc;nd att f&amp;ouml;rsvara provinsen, snart m&amp;acirc;ste skicka till Teher&amp;acirc;n med anh&amp;acirc;llan om hjelp. Ett ordentligt fältt&amp;acirc;g &amp;ouml;ppnades nu emot den nya sekten. Men</w:t>
      </w:r>
    </w:p>
    <w:p>
      <w:pPr>
        <w:ind w:left="360"/>
      </w:pPr>
      <w:r>
        <w:rPr>
          <w:i/>
        </w:rPr>
        <w:t xml:space="preserve">ehuru krigslyckan alltjemt var de svärmiska religionskämparne bev&amp;acirc;gen, tvingade &amp;ouml;fvermakten dem likväl att draga sig tillbaka, och d&amp;acirc; det icke</w:t>
      </w:r>
    </w:p>
    <w:p>
      <w:pPr>
        <w:ind w:left="360"/>
      </w:pPr>
      <w:r>
        <w:rPr>
          <w:i/>
        </w:rPr>
        <w:t xml:space="preserve">är n&amp;acirc;gon brist p&amp;acirc; smygh&amp;acirc;l i det skogbevuxna och bergiga Mazender&amp;acirc;n, hade de utvalt den p&amp;acirc; vägen mellan Sari och Barfurusch befintliga</w:t>
      </w:r>
    </w:p>
    <w:p>
      <w:pPr>
        <w:ind w:left="360"/>
      </w:pPr>
      <w:r>
        <w:rPr>
          <w:i/>
        </w:rPr>
        <w:t xml:space="preserve">vallfartsorten Scheikh Tabersi till sin vapenplats. Mollah Hussein, hvilken fortfarande stod i spetsen f&amp;ouml;r dem, lät befästa stället. Grafvar</w:t>
      </w:r>
    </w:p>
    <w:p>
      <w:pPr>
        <w:ind w:left="360"/>
      </w:pPr>
      <w:r>
        <w:rPr>
          <w:i/>
        </w:rPr>
        <w:t xml:space="preserve">uppkastades och inom kort tid hade de stridbara babis f&amp;ouml;rsett den s&amp;acirc; rikligt med proviant, att de ans&amp;acirc;go sig f&amp;ouml;r en l&amp;acirc;ng tid der kunna trotsa sina</w:t>
      </w:r>
    </w:p>
    <w:p>
      <w:pPr>
        <w:ind w:left="360"/>
      </w:pPr>
      <w:r>
        <w:rPr>
          <w:i/>
        </w:rPr>
        <w:t xml:space="preserve">fienders angrepp. Härifr&amp;acirc;n bedrefs nu äfven omvändelseverket allt ifrigare i provinsen. De b&amp;acirc;da anf&amp;ouml;rarne, mollah Hussein Buschrevi och Muhammed</w:t>
      </w:r>
    </w:p>
    <w:p>
      <w:pPr>
        <w:ind w:left="360"/>
      </w:pPr>
      <w:r>
        <w:rPr>
          <w:i/>
        </w:rPr>
        <w:t xml:space="preserve">Ali Barfuruschi voro outtr&amp;ouml;ttliga i sitt nit, och man berättar äfven underbara saker om den blinda lydnad, hvarmed deras befallningar verkstäldes.</w:t>
      </w:r>
    </w:p>
    <w:p>
      <w:pPr>
        <w:ind w:left="360"/>
      </w:pPr>
      <w:r>
        <w:rPr>
          <w:i/>
        </w:rPr>
        <w:t xml:space="preserve">D&amp;acirc; de sedermera kringrända och h&amp;acirc;rdt ansatta m&amp;acirc;ste utst&amp;acirc; sv&amp;acirc;ra lidanden, visade de äfven en beslutsamhet och ett d&amp;ouml;dsf&amp;ouml;rakt, som endast ett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&amp;ouml;fverspändt religionsnit f&amp;ouml;rm&amp;acirc;r frambringa hos &amp;ouml;sterlänningarne. I b&amp;ouml;rjan gjorde babis flera lyckliga utfall, hvarvid de anstälde ett stort</w:t>
      </w:r>
    </w:p>
    <w:p>
      <w:pPr>
        <w:ind w:left="360"/>
      </w:pPr>
      <w:r>
        <w:rPr>
          <w:i/>
        </w:rPr>
        <w:t xml:space="preserve">nederlag bland de belägrande; och de grymheter, som vid dylika strider &amp;acirc; &amp;ouml;mse sidor ut&amp;ouml;fvades, skildras än i dag i Mazender&amp;acirc;n med de rysligaste</w:t>
      </w:r>
    </w:p>
    <w:p>
      <w:pPr>
        <w:ind w:left="360"/>
      </w:pPr>
      <w:r>
        <w:rPr>
          <w:i/>
        </w:rPr>
        <w:t xml:space="preserve">färger. Efterhand hopsmälte likväl de vilda svärmarnes antal, och d&amp;acirc; slutligen mollah Hussein sjelf stupat och de qvarvarande, drifna af hungern,</w:t>
      </w:r>
    </w:p>
    <w:p>
      <w:pPr>
        <w:ind w:left="360"/>
      </w:pPr>
      <w:r>
        <w:rPr>
          <w:i/>
        </w:rPr>
        <w:t xml:space="preserve">v&amp;acirc;gade den sista f&amp;ouml;rtviflade striden, lyckades det slutligen de kungliga trupperna att intaga Scheikh Tabersi, ehuru de f&amp;ouml;rst &amp;ouml;fver hopar af</w:t>
      </w:r>
    </w:p>
    <w:p>
      <w:pPr>
        <w:ind w:left="360"/>
      </w:pPr>
      <w:r>
        <w:rPr>
          <w:i/>
        </w:rPr>
        <w:t xml:space="preserve">f&amp;ouml;rsvararnes lik kunde bana sig en väg till denna deras sista tillflyktsort.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det hela Iran med spänd uppmärksamhet f&amp;ouml;ljde den kamp, som s&amp;acirc;lunda p&amp;acirc;gick i Mazender&amp;acirc;n, lefde Bab sjelf i Schiraz, der</w:t>
      </w:r>
    </w:p>
    <w:p>
      <w:pPr>
        <w:ind w:left="360"/>
      </w:pPr>
      <w:r>
        <w:rPr>
          <w:i/>
        </w:rPr>
        <w:t xml:space="preserve">han instängd i sitt hus, umgicks med endast f&amp;acirc;, om icke med &amp;ouml;fverjordiska andar, som hans anhängare p&amp;acirc;st&amp;acirc;; och verkligen m&amp;acirc;ste han icke nu p&amp;acirc;</w:t>
      </w:r>
    </w:p>
    <w:p>
      <w:pPr>
        <w:ind w:left="360"/>
      </w:pPr>
      <w:r>
        <w:rPr>
          <w:i/>
        </w:rPr>
        <w:t xml:space="preserve">fullt allvar hafva trott p&amp;acirc; sannfärdigheten af sin sändning; ty' märkvärdigt blifver det alltid, att medan han satt der i stillhet, utbredde hans</w:t>
      </w:r>
    </w:p>
    <w:p>
      <w:pPr>
        <w:ind w:left="360"/>
      </w:pPr>
      <w:r>
        <w:rPr>
          <w:i/>
        </w:rPr>
        <w:t xml:space="preserve">lära sig allt mer till alla delar och bland alla klasser i det stora riket. Ty det var icke blott b&amp;ouml;nder som antogo hans lära, utan äfven ganska</w:t>
      </w:r>
    </w:p>
    <w:p>
      <w:pPr>
        <w:ind w:left="360"/>
      </w:pPr>
      <w:r>
        <w:rPr>
          <w:i/>
        </w:rPr>
        <w:t xml:space="preserve">m&amp;acirc;nga prester, och till och med Persiens judar visade benägenhet f&amp;ouml;r densamma. Mycket bidrog väl till densammas utbredning, att det fanns kraftiga</w:t>
      </w:r>
    </w:p>
    <w:p>
      <w:pPr>
        <w:ind w:left="360"/>
      </w:pPr>
      <w:r>
        <w:rPr>
          <w:i/>
        </w:rPr>
        <w:t xml:space="preserve">män bland hennes f&amp;ouml;rste f&amp;ouml;rkämpar, s&amp;acirc;som mollah Hussein Buschrevi, som till och med v&amp;acirc;gade trotsa sjelfva schahen; och de talrika nederlag som</w:t>
      </w:r>
    </w:p>
    <w:p>
      <w:pPr>
        <w:ind w:left="360"/>
      </w:pPr>
      <w:r>
        <w:rPr>
          <w:i/>
        </w:rPr>
        <w:t xml:space="preserve">tillfogades de kungliga trupperna, voro den nya lärans vältaligaste underverk.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Knappt var man likväl genom väldiga blodstr&amp;ouml;mmar blifven herre &amp;ouml;fver upprorsl&amp;acirc;gan i Mazender&amp;acirc;n f&amp;ouml;rrän striden med f&amp;ouml;ga mindre</w:t>
      </w:r>
    </w:p>
    <w:p>
      <w:pPr>
        <w:ind w:left="360"/>
      </w:pPr>
      <w:r>
        <w:rPr>
          <w:i/>
        </w:rPr>
        <w:t xml:space="preserve">f&amp;ouml;rbittring uppflammade p&amp;acirc; ett annat ställe. Detta var Zendschan, hufvudstaden i det väl befolkade distriktet Khamsa, der en viss mollah</w:t>
      </w:r>
    </w:p>
    <w:p>
      <w:pPr>
        <w:ind w:left="360"/>
      </w:pPr>
      <w:r>
        <w:rPr>
          <w:i/>
        </w:rPr>
        <w:t xml:space="preserve">Muhammed Ali Zendschani med samma f&amp;ouml;rv&amp;acirc;nande energi, som hans med-apostel i Mazender&amp;acirc;n, anf&amp;ouml;rde befolkningen f&amp;ouml;rst emot ortens guvern&amp;ouml;r</w:t>
      </w:r>
    </w:p>
    <w:p>
      <w:pPr>
        <w:ind w:left="360"/>
      </w:pPr>
      <w:r>
        <w:rPr>
          <w:i/>
        </w:rPr>
        <w:t xml:space="preserve">och sedan emot en betydlig fr&amp;acirc;n Teher&amp;acirc;n utsänd truppstyrka. Man varseblifver ännu i dag sp&amp;acirc;ren efter den f&amp;ouml;r&amp;ouml;delse, som denna fruktansvärda kamp</w:t>
      </w:r>
    </w:p>
    <w:p>
      <w:pPr>
        <w:ind w:left="360"/>
      </w:pPr>
      <w:r>
        <w:rPr>
          <w:i/>
        </w:rPr>
        <w:t xml:space="preserve">anstälde &amp;ouml;fverallt i Zendschan. F&amp;ouml;rskansade i nämnde stads citadell kämpade babis, hvilka till mesta delen bestodo af fredliga borgare, med</w:t>
      </w:r>
    </w:p>
    <w:p>
      <w:pPr>
        <w:ind w:left="360"/>
      </w:pPr>
      <w:r>
        <w:rPr>
          <w:i/>
        </w:rPr>
        <w:t xml:space="preserve">oerh&amp;ouml;rd f&amp;ouml;rbittring och gjorde underverk af tapperhet, tills slutligen äfven de efter en f&amp;ouml;rtviflad kamp dukade under f&amp;ouml;r de kunliga truppernas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&amp;ouml;fvermakt. Vid en af dessa strider blef mollah Muhammed Ali sv&amp;acirc;rt s&amp;acirc;rad och d&amp;acirc; han efter flere dagars lidanden kände sitt slut nalkas, f&amp;ouml;rsamlade</w:t>
      </w:r>
    </w:p>
    <w:p>
      <w:pPr>
        <w:ind w:left="360"/>
      </w:pPr>
      <w:r>
        <w:rPr>
          <w:i/>
        </w:rPr>
        <w:t xml:space="preserve">han de f&amp;ouml;rnämsta bland sina anhängare kring sitt d&amp;ouml;dsläger, gaf dem under kanonernas dunder sina sista f&amp;ouml;reskrifter och uppmanade dem att icke</w:t>
      </w:r>
    </w:p>
    <w:p>
      <w:pPr>
        <w:ind w:left="360"/>
      </w:pPr>
      <w:r>
        <w:rPr>
          <w:i/>
        </w:rPr>
        <w:t xml:space="preserve">l&amp;acirc;ta hans d&amp;ouml;d afskrämma sig, utan g&amp;ouml;ra fienden motst&amp;acirc;nd s&amp;acirc; länge de f&amp;ouml;rm&amp;acirc;dde r&amp;ouml;ra en lem. Han visade dem f&amp;ouml;r &amp;ouml;frigt att detta icke vore n&amp;acirc;gon s&amp;acirc;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särdeles stor hjeltedat; ty hvad honom beträffade, skulle han efter 40 dagar &amp;acirc;nyo uppst&amp;acirc; och de sjelfva skulle finna d&amp;ouml;den vara f&amp;ouml;ga sv&amp;acirc;rare. Han</w:t>
      </w:r>
    </w:p>
    <w:p>
      <w:pPr>
        <w:ind w:left="360"/>
      </w:pPr>
      <w:r>
        <w:rPr>
          <w:i/>
        </w:rPr>
        <w:t xml:space="preserve">uppmanade leende en hvar af de närvarande att visa sig glada och frimodiga; ty ingen b&amp;ouml;r blifva nedslagen &amp;ouml;fver dylika &amp;ouml;fverg&amp;acirc;ende miss&amp;ouml;den. Och</w:t>
      </w:r>
    </w:p>
    <w:p>
      <w:pPr>
        <w:ind w:left="360"/>
      </w:pPr>
      <w:r>
        <w:rPr>
          <w:i/>
        </w:rPr>
        <w:t xml:space="preserve">dermed uppgaf han andan. Han begrofs i sina kläder med svärdet vid sidan. Men saknaden af hans uppmuntrande närvaro i de stridandes leder blef</w:t>
      </w:r>
    </w:p>
    <w:p>
      <w:pPr>
        <w:ind w:left="360"/>
      </w:pPr>
      <w:r>
        <w:rPr>
          <w:i/>
        </w:rPr>
        <w:t xml:space="preserve">snart märkbar. De kungliga trupperna gjorde allt st&amp;ouml;rre framsteg, och d&amp;acirc; Babs fanatiska anhängare till slut s&amp;acirc;go sig n&amp;ouml;dsakade att nedlägga</w:t>
      </w:r>
    </w:p>
    <w:p>
      <w:pPr>
        <w:ind w:left="360"/>
      </w:pPr>
      <w:r>
        <w:rPr>
          <w:i/>
        </w:rPr>
        <w:t xml:space="preserve">vapnen, nedh&amp;ouml;ggos de p&amp;acirc; det grymmaste oaktadt den utlofvade pardonen.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Äfven p&amp;acirc; andra punkter f&amp;ouml;ref&amp;ouml;llo mindre betydande upplopp; och d&amp;acirc; styrelsen derf&amp;ouml;re nu ans&amp;acirc;g det vara h&amp;ouml;g tid att rycka upp</w:t>
      </w:r>
    </w:p>
    <w:p>
      <w:pPr>
        <w:ind w:left="360"/>
      </w:pPr>
      <w:r>
        <w:rPr>
          <w:i/>
        </w:rPr>
        <w:t xml:space="preserve">detta onda med roten, blef profeten fr&amp;acirc;n Schiraz tillf&amp;acirc;ngatagen i sitt eget hus och jemte tv&amp;acirc; af sina trognaste anhängare insatt p&amp;acirc; citadellet i</w:t>
      </w:r>
    </w:p>
    <w:p>
      <w:pPr>
        <w:ind w:left="360"/>
      </w:pPr>
      <w:r>
        <w:rPr>
          <w:i/>
        </w:rPr>
        <w:t xml:space="preserve">Täbriz. Här instäldes han f&amp;ouml;rst inf&amp;ouml;r en talrik f&amp;ouml;rsamling af stadens f&amp;ouml;rnämsta skriftlärde, hvilka skulle f&amp;ouml;rklara hans lära f&amp;ouml;r falsk, f&amp;ouml;r att</w:t>
      </w:r>
    </w:p>
    <w:p>
      <w:pPr>
        <w:ind w:left="360"/>
      </w:pPr>
      <w:r>
        <w:rPr>
          <w:i/>
        </w:rPr>
        <w:t xml:space="preserve">p&amp;acirc; detta sätt tillintetg&amp;ouml;ra hans anseende i befolkningens &amp;ouml;gon. Bab bestod den häftiga kontroversen med mycken talang och själsnärvaro, men d&amp;acirc;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afsigten dermed endast var att p&amp;acirc;dyfla honom grofva villfarelser, s&amp;acirc; hjelpte alla hans ansträngningar till intet och han d&amp;ouml;mdes till d&amp;ouml;den s&amp;acirc;som</w:t>
      </w:r>
    </w:p>
    <w:p>
      <w:pPr>
        <w:ind w:left="360"/>
      </w:pPr>
      <w:r>
        <w:rPr>
          <w:i/>
        </w:rPr>
        <w:t xml:space="preserve">kättare, uppviglare och rebell emot konung och religion. F&amp;ouml;r att, &amp;ouml;fvertyga verlden om profetens d&amp;ouml;dlighet, lät man verkställa afrättningen med</w:t>
      </w:r>
    </w:p>
    <w:p>
      <w:pPr>
        <w:ind w:left="360"/>
      </w:pPr>
      <w:r>
        <w:rPr>
          <w:i/>
        </w:rPr>
        <w:t xml:space="preserve">all m&amp;ouml;jlig offentlighet. Hans begge trogna lärjungar beledsagade honom p&amp;acirc; den sista färden. Den ene, vid namn Aga Seid Senveizi, nedf&amp;ouml;ll</w:t>
      </w:r>
    </w:p>
    <w:p>
      <w:pPr>
        <w:ind w:left="360"/>
      </w:pPr>
      <w:r>
        <w:rPr>
          <w:i/>
        </w:rPr>
        <w:t xml:space="preserve">till jorden utmattad af pl&amp;acirc;gor och qval och grät bittert. Man lofvade honom straffl&amp;ouml;shet, om han ville afsvärja den nya läran och skymfa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&amp;ouml;fverväldigad af smärtan lät han &amp;ouml;fvertala sig att spotta sin herre och mästare i ansigtet, hvarp&amp;acirc; han f&amp;ouml;rsattes i frihet. Han flydde nu till</w:t>
      </w:r>
    </w:p>
    <w:p>
      <w:pPr>
        <w:ind w:left="360"/>
      </w:pPr>
      <w:r>
        <w:rPr>
          <w:i/>
        </w:rPr>
        <w:t xml:space="preserve">Teher&amp;acirc;n; men hans &amp;acirc;nger gjorde honom derp&amp;acirc; till en ännu ursinnigare babi, hvarf&amp;ouml;re han ocks&amp;acirc; sedermera fick lida en den rysligaste martyrd&amp;ouml;d.</w:t>
      </w:r>
    </w:p>
    <w:p>
      <w:pPr>
        <w:ind w:left="360"/>
      </w:pPr>
      <w:r>
        <w:rPr>
          <w:i/>
        </w:rPr>
        <w:t xml:space="preserve">Men den andra lärjungen f&amp;ouml;rblef st&amp;acirc;ndaktig, hvarf&amp;ouml;re hanjemte sin mästare uppstäldes emot en mur, f&amp;ouml;r att jemte denne skjutas. Begge voro</w:t>
      </w:r>
    </w:p>
    <w:p>
      <w:pPr>
        <w:ind w:left="360"/>
      </w:pPr>
      <w:r>
        <w:rPr>
          <w:i/>
        </w:rPr>
        <w:t xml:space="preserve">fastbundna, med rep, och man f&amp;ouml;reställa sig &amp;acirc;sk&amp;acirc;darnes f&amp;ouml;rv&amp;acirc;ning, d&amp;acirc; efter de skott som ett helt kompani aflossade p&amp;acirc; delinqventerna, man s&amp;acirc;g</w:t>
      </w:r>
    </w:p>
    <w:p>
      <w:pPr>
        <w:ind w:left="360"/>
      </w:pPr>
      <w:r>
        <w:rPr>
          <w:i/>
        </w:rPr>
        <w:t xml:space="preserve">profeten Bab sjelf oskadd framträda ur krutr&amp;ouml;ken. Kulorna hade p&amp;acirc; ett nästan otroligt vis afslitit alla de t&amp;acirc;g, hvarmed han var fastbunden, utan</w:t>
      </w:r>
    </w:p>
    <w:p>
      <w:pPr>
        <w:ind w:left="360"/>
      </w:pPr>
      <w:r>
        <w:rPr>
          <w:i/>
        </w:rPr>
        <w:t xml:space="preserve">att det ringaste hafva skadat honom sjelf; och d&amp;acirc; han ett stycke derifr&amp;acirc;n s&amp;acirc;g ett vakthus, sprang han dit det mesta han f&amp;ouml;rm&amp;acirc;dde.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Hade Bab haft tillräcklig själsnärvaro f&amp;ouml;r att i detta &amp;ouml;gonblick af allmän häpnad, f&amp;ouml;r den stora hopen af &amp;acirc;sk&amp;acirc;dare framställa</w:t>
      </w:r>
    </w:p>
    <w:p>
      <w:pPr>
        <w:ind w:left="360"/>
      </w:pPr>
      <w:r>
        <w:rPr>
          <w:i/>
        </w:rPr>
        <w:t xml:space="preserve">sig s&amp;acirc;som den der blifvit räddad genom ett gudomligt underverk, är det alls intet tvifvel underkastadt, att hvarken trupperna, eller konungen</w:t>
      </w:r>
    </w:p>
    <w:p>
      <w:pPr>
        <w:ind w:left="360"/>
      </w:pPr>
      <w:r>
        <w:rPr>
          <w:i/>
        </w:rPr>
        <w:t xml:space="preserve">eller n&amp;acirc;gon annan makt skulle f&amp;ouml;r andra g&amp;acirc;ngen kunnat l&amp;acirc;ta d&amp;ouml;dsstraffet g&amp;acirc; i verkställighet &amp;ouml;fver honom. Men de sista timmarnas qval hade ber&amp;ouml;fvat</w:t>
      </w:r>
    </w:p>
    <w:p>
      <w:pPr>
        <w:ind w:left="360"/>
      </w:pPr>
      <w:r>
        <w:rPr>
          <w:i/>
        </w:rPr>
        <w:t xml:space="preserve">honom all sin själsstyrka. Han blef fasttagen f&amp;ouml;r andra g&amp;acirc;ngen fastbunden och ehuru man nu endast med sv&amp;acirc;righet kunde f&amp;acirc; personer som ville skjuta</w:t>
      </w:r>
    </w:p>
    <w:p>
      <w:pPr>
        <w:ind w:left="360"/>
      </w:pPr>
      <w:r>
        <w:rPr>
          <w:i/>
        </w:rPr>
        <w:t xml:space="preserve">p&amp;acirc; honom, gjorde likväl denna nya salfva ett slut p&amp;acirc; hans lif. Han sj&amp;ouml;nk ihop, och f&amp;ouml;r att l&amp;acirc;ta folket f&amp;ouml;rvissa sig om hans d&amp;ouml;d, släpades hans lik</w:t>
      </w:r>
    </w:p>
    <w:p>
      <w:pPr>
        <w:ind w:left="360"/>
      </w:pPr>
      <w:r>
        <w:rPr>
          <w:i/>
        </w:rPr>
        <w:t xml:space="preserve">i tre dagar omkring alla gator.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 fastän Bab nu s&amp;acirc;ledes var d&amp;ouml;d, var det likväl s&amp;acirc; l&amp;acirc;ngt ifr&amp;acirc;n att hans anhängares nit utslocknade med hans fr&amp;acirc;nfälle, att</w:t>
      </w:r>
    </w:p>
    <w:p>
      <w:pPr>
        <w:ind w:left="360"/>
      </w:pPr>
      <w:r>
        <w:rPr>
          <w:i/>
        </w:rPr>
        <w:t xml:space="preserve">det tvärtom uppflammade med f&amp;ouml;rdubblade raseri af kärlek till den fallne martyren och af hämd mot hans b&amp;ouml;dlar.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unge konung Nasr-ed-din schah, som man alltjemt eggade att p&amp;acirc; allt sätt f&amp;ouml;rf&amp;ouml;lja babis, lät ocks&amp;acirc; alla upptänkliga grymheter ut&amp;ouml;fvas mot</w:t>
      </w:r>
    </w:p>
    <w:p>
      <w:pPr>
        <w:ind w:left="360"/>
      </w:pPr>
      <w:r>
        <w:rPr>
          <w:i/>
        </w:rPr>
        <w:t xml:space="preserve">dem, hvilkas hämdkänsla derigenom endast ytterligare stegrades s&amp;acirc;, att monarken sjelf endast med knapp, n&amp;ouml;d undkom ett f&amp;ouml;rs&amp;ouml;k mot hans lif, som</w:t>
      </w:r>
    </w:p>
    <w:p>
      <w:pPr>
        <w:ind w:left="360"/>
      </w:pPr>
      <w:r>
        <w:rPr>
          <w:i/>
        </w:rPr>
        <w:t xml:space="preserve">gjordes af n&amp;acirc;gra beslutsamma sektanhängare. Tid efter annan uppdyka alltjemt nya rykten om sammansvärjningar och mordf&amp;ouml;rs&amp;ouml;k af denna hemliga sekt,</w:t>
      </w:r>
    </w:p>
    <w:p>
      <w:pPr>
        <w:ind w:left="360"/>
      </w:pPr>
      <w:r>
        <w:rPr>
          <w:i/>
        </w:rPr>
        <w:t xml:space="preserve">och den svagaste misstanke är tillräcklig att bringa hela familjer om lifvet. S&amp;acirc;som en oerh&amp;ouml;rd tortyr anses till och med af perserna sjelfva en</w:t>
      </w:r>
    </w:p>
    <w:p>
      <w:pPr>
        <w:ind w:left="360"/>
      </w:pPr>
      <w:r>
        <w:rPr>
          <w:i/>
        </w:rPr>
        <w:t xml:space="preserve">viss Suleiman khans afrättning, hvilken &amp;ouml;fvertygades om att vara hufvudman f&amp;ouml;r f&amp;ouml;renämnda sammansvärjning och derf&amp;ouml;re d&amp;ouml;mdes till d&amp;ouml;den. P&amp;acirc; denne,</w:t>
      </w:r>
    </w:p>
    <w:p>
      <w:pPr>
        <w:ind w:left="360"/>
      </w:pPr>
      <w:r>
        <w:rPr>
          <w:i/>
        </w:rPr>
        <w:t xml:space="preserve">som var en fetlagd man, gjordes p&amp;acirc; fyra ställen i br&amp;ouml;stet djupa sk&amp;acirc;ror, i hvilka man stack brinnande vaxljus, hvarefter han f&amp;ouml;rdes s&amp;acirc; länge</w:t>
      </w:r>
    </w:p>
    <w:p>
      <w:pPr>
        <w:ind w:left="360"/>
      </w:pPr>
      <w:r>
        <w:rPr>
          <w:i/>
        </w:rPr>
        <w:t xml:space="preserve">omkring i bazaren, tills allt vaxet blifvit f&amp;ouml;rtärdt och veken sedan m&amp;acirc;ste s&amp;ouml;ka näring &amp;acirc;t l&amp;acirc;gan i delinqventens kringflytande fett. Derp&amp;acirc; fästades</w:t>
      </w:r>
    </w:p>
    <w:p>
      <w:pPr>
        <w:ind w:left="360"/>
      </w:pPr>
      <w:r>
        <w:rPr>
          <w:i/>
        </w:rPr>
        <w:t xml:space="preserve">tunga, gl&amp;ouml;dheta hästskor under f&amp;ouml;tterna p&amp;acirc; honom, hvarefter han &amp;acirc;nyo f&amp;ouml;rdes omkring och slutligen br&amp;ouml;t man alla tänderna ur munnen p&amp;acirc; honom och</w:t>
      </w:r>
    </w:p>
    <w:p>
      <w:pPr>
        <w:ind w:left="360"/>
      </w:pPr>
      <w:r>
        <w:rPr>
          <w:i/>
        </w:rPr>
        <w:t xml:space="preserve">inslog dem i form af en halfm&amp;acirc;ne i hans hufvudsk&amp;acirc;l. D&amp;acirc; f&amp;ouml;rst dog han. Men det var icke blott män utan äfven qvinnor och barn, som s&amp;acirc;lunda med</w:t>
      </w:r>
    </w:p>
    <w:p>
      <w:pPr>
        <w:ind w:left="360"/>
      </w:pPr>
      <w:r>
        <w:rPr>
          <w:i/>
        </w:rPr>
        <w:t xml:space="preserve">sällspord stoicism uthärdade martyrd&amp;ouml;den f&amp;ouml;r sin tros skull. M&amp;acirc;nga ville man rädda, i det man, uppmanade dem att afsvärja sina villfarelser; men</w:t>
      </w:r>
    </w:p>
    <w:p>
      <w:pPr>
        <w:ind w:left="360"/>
      </w:pPr>
      <w:r>
        <w:rPr>
          <w:i/>
        </w:rPr>
        <w:t xml:space="preserve">sällan eller aldrig lyckades det att g&amp;ouml;ra n&amp;acirc;gon babi till affälling fr&amp;acirc;n sin tro. Ty d&amp;acirc;, d&amp;ouml;den enligt deras &amp;acirc;sigt var ett efterlängtade slut, en</w:t>
      </w:r>
    </w:p>
    <w:p>
      <w:pPr>
        <w:ind w:left="360"/>
      </w:pPr>
      <w:r>
        <w:rPr>
          <w:i/>
        </w:rPr>
        <w:t xml:space="preserve">blott &amp;ouml;fverg&amp;acirc;ende s&amp;ouml;mn, hvarur de snart &amp;acirc;ter skulle uppvakna, eftersträfvades den af m&amp;acirc;nga p&amp;acirc; allt m&amp;ouml;jligt vis, och &amp;ouml;fverm&amp;acirc;ttan lyckliga skattade</w:t>
      </w:r>
    </w:p>
    <w:p>
      <w:pPr>
        <w:ind w:left="360"/>
      </w:pPr>
      <w:r>
        <w:rPr>
          <w:i/>
        </w:rPr>
        <w:t xml:space="preserve">sig de, hvilka af sina andliga f&amp;ouml;rm&amp;acirc;n erh&amp;ouml;llo s&amp;acirc;dana uppdrag, hvarigenom de kunde hoppas f&amp;ouml;rvärfva martyrkronan.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Sedan vi nu yttrat oss s&amp;acirc; utf&amp;ouml;rligt om babis sjelfva, kan läsaren med fog äfven fordra att f&amp;acirc; veta n&amp;acirc;got om deras lagbok eller andan af den</w:t>
      </w:r>
    </w:p>
    <w:p>
      <w:pPr>
        <w:ind w:left="360"/>
      </w:pPr>
      <w:r>
        <w:rPr>
          <w:i/>
        </w:rPr>
        <w:t xml:space="preserve">lära, hvilken inom s&amp;acirc; kort tid f&amp;ouml;rskaffat sig s&amp;acirc; m&amp;acirc;nga anhängare och, oaktadt alla m&amp;ouml;jlig utrotningsf&amp;ouml;rs&amp;ouml;k, än i dag i Persien räknar om ocks&amp;acirc;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blott hemliga bekännare. Jag har under mitt vistande i Persien, h&amp;ouml;rt mycket talas om den nya sektens kanun (lagbok), hvilken Bab</w:t>
      </w:r>
    </w:p>
    <w:p>
      <w:pPr>
        <w:ind w:left="360"/>
      </w:pPr>
      <w:r>
        <w:rPr>
          <w:i/>
        </w:rPr>
        <w:t xml:space="preserve">sjelf skall hafva f&amp;ouml;rfattat och hvaraf en äkta kopia skall finnas i kungliga biblioteket i Teher&amp;acirc;n. Ja, p&amp;acirc; senaste tiden skall till och med en</w:t>
      </w:r>
    </w:p>
    <w:p>
      <w:pPr>
        <w:ind w:left="360"/>
      </w:pPr>
      <w:r>
        <w:rPr>
          <w:i/>
        </w:rPr>
        <w:t xml:space="preserve">afskrift deraf hafva afsändts till Petersburg. De afskrifter deraf, som m&amp;ouml;jligen kunna finnas i enskiltes ego, h&amp;acirc;llas ytterst hemliga, ty ryktet</w:t>
      </w:r>
    </w:p>
    <w:p>
      <w:pPr>
        <w:ind w:left="360"/>
      </w:pPr>
      <w:r>
        <w:rPr>
          <w:i/>
        </w:rPr>
        <w:t xml:space="preserve">om en dylik besittning kunde blifva ganska farlig f&amp;ouml;r dess egare, d&amp;acirc; han derigenom lätt kunde r&amp;acirc;ka i misstanke att vara en babi; ocks&amp;acirc; v&amp;acirc;gar</w:t>
      </w:r>
    </w:p>
    <w:p>
      <w:pPr>
        <w:ind w:left="360"/>
      </w:pPr>
      <w:r>
        <w:rPr>
          <w:i/>
        </w:rPr>
        <w:t xml:space="preserve">ingen tillst&amp;acirc; sig vara egare till en dylik bok. Likasom sjelfva b&amp;ouml;ckerna s&amp;acirc;lunda h&amp;acirc;llas s&amp;acirc; f&amp;ouml;rborgade som m&amp;ouml;jligt, sväfvar äfven ett stort</w:t>
      </w:r>
    </w:p>
    <w:p>
      <w:pPr>
        <w:ind w:left="360"/>
      </w:pPr>
      <w:r>
        <w:rPr>
          <w:i/>
        </w:rPr>
        <w:t xml:space="preserve">dunkel ang&amp;acirc;ende den nya lärans egentliga vetenskapliga grundval. Somliga p&amp;acirc;st&amp;acirc;, att Bab predikat egendoms-gemensamhet, f&amp;ouml;rnekat koran och</w:t>
      </w:r>
    </w:p>
    <w:p>
      <w:pPr>
        <w:ind w:left="360"/>
      </w:pPr>
      <w:r>
        <w:rPr>
          <w:i/>
        </w:rPr>
        <w:t xml:space="preserve">alldeles f&amp;ouml;rkastat alla islams f&amp;ouml;reskrifter. Andra g&amp;acirc; ännu längre och berätta, att han velat &amp;acirc;stadkomma ett mellanting mellan den fornpersiska</w:t>
      </w:r>
    </w:p>
    <w:p>
      <w:pPr>
        <w:ind w:left="360"/>
      </w:pPr>
      <w:r>
        <w:rPr>
          <w:i/>
        </w:rPr>
        <w:t xml:space="preserve">och kristna religionens läror; sannolikast synes mig likväl den uppgiften, enligt hvilken Bab med godkännande af den af Muhammed uppstälda</w:t>
      </w:r>
    </w:p>
    <w:p>
      <w:pPr>
        <w:ind w:left="360"/>
      </w:pPr>
      <w:r>
        <w:rPr>
          <w:i/>
        </w:rPr>
        <w:t xml:space="preserve">profetf&amp;ouml;ljden, endast s&amp;acirc; till vida, skiljt sig fr&amp;acirc;n honom, att han icke kallar (den arabiske religionsstiftaren den siste profeten, utan anser</w:t>
      </w:r>
    </w:p>
    <w:p>
      <w:pPr>
        <w:ind w:left="360"/>
      </w:pPr>
      <w:r>
        <w:rPr>
          <w:i/>
        </w:rPr>
        <w:t xml:space="preserve">en fortsättning af de tid efter annan inträdande gudomliga sändningarne f&amp;ouml;r n&amp;ouml;dvändig; och d&amp;acirc; menskligheten efter Muhammeds tid &amp;acirc;ter f&amp;ouml;rsjunkit</w:t>
      </w:r>
    </w:p>
    <w:p>
      <w:pPr>
        <w:ind w:left="360"/>
      </w:pPr>
      <w:r>
        <w:rPr>
          <w:i/>
        </w:rPr>
        <w:t xml:space="preserve">i synder, har det behagat Gud att sända honom, f&amp;ouml;r att undervisa de syndfulla menniskorna om hvad deras frid tillh&amp;ouml;rde och uppmana dem till att</w:t>
      </w:r>
    </w:p>
    <w:p>
      <w:pPr>
        <w:ind w:left="360"/>
      </w:pPr>
      <w:r>
        <w:rPr>
          <w:i/>
        </w:rPr>
        <w:t xml:space="preserve">omvända och bättra sig.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S&amp;acirc;som profet b&amp;ouml;rjar han skildra gudomspersonens egenskaper, en afhandling som bär m&amp;acirc;nga sp&amp;acirc;r af att han varit i nära ber&amp;ouml;ring med kristne och</w:t>
      </w:r>
    </w:p>
    <w:p>
      <w:pPr>
        <w:ind w:left="360"/>
      </w:pPr>
      <w:r>
        <w:rPr>
          <w:i/>
        </w:rPr>
        <w:t xml:space="preserve">guebrer. Han &amp;ouml;fverg&amp;acirc;r derefter till stadgarna f&amp;ouml;r det nya religionssamfundet, hvars ledning han uppdrager &amp;acirc;t ett visst antal prester. N&amp;acirc;gra</w:t>
      </w:r>
    </w:p>
    <w:p>
      <w:pPr>
        <w:ind w:left="360"/>
      </w:pPr>
      <w:r>
        <w:rPr>
          <w:i/>
        </w:rPr>
        <w:t xml:space="preserve">helgedomar gifves det icke, utom babi-sektens martyrers grafvar. Äfven kible eller det stadgande, hvari det är en moslem f&amp;ouml;reskrifvet att</w:t>
      </w:r>
    </w:p>
    <w:p>
      <w:pPr>
        <w:ind w:left="360"/>
      </w:pPr>
      <w:r>
        <w:rPr>
          <w:i/>
        </w:rPr>
        <w:t xml:space="preserve">han vid b&amp;ouml;nen skall vända sig &amp;acirc;t det h&amp;acirc;ll, der Jerusalem eller Mekka är beläget, har han utelemnat. Babis beh&amp;ouml;fva ej afh&amp;acirc;lla sig, fr&amp;acirc;n rusgifvande</w:t>
      </w:r>
    </w:p>
    <w:p>
      <w:pPr>
        <w:ind w:left="360"/>
      </w:pPr>
      <w:r>
        <w:rPr>
          <w:i/>
        </w:rPr>
        <w:t xml:space="preserve">drycker eller n&amp;acirc;gra f&amp;ouml;r en muhammedan eljest f&amp;ouml;rbjudna f&amp;ouml;doämnen, samt äro med ett ord fritagna fr&amp;acirc;n alla de ytterligheter, som Muhammed</w:t>
      </w:r>
    </w:p>
    <w:p>
      <w:pPr>
        <w:ind w:left="360"/>
      </w:pPr>
      <w:r>
        <w:rPr>
          <w:i/>
        </w:rPr>
        <w:t xml:space="preserve">oafvisligt &amp;acirc;lagt sina anhängare. Med mycken stränghet f&amp;ouml;rfar han likväl mot dem, som icke tillh&amp;ouml;ra hans sekt. Af dessa f&amp;acirc;r man icke begära n&amp;acirc;gon</w:t>
      </w:r>
    </w:p>
    <w:p>
      <w:pPr>
        <w:ind w:left="360"/>
      </w:pPr>
      <w:r>
        <w:rPr>
          <w:i/>
        </w:rPr>
        <w:t xml:space="preserve">miskund, s&amp;acirc;ledes icke heller hafva n&amp;acirc;gon med dem. De f&amp;acirc; icke ega n&amp;acirc;got, f&amp;ouml;ljaktligen m&amp;acirc;ste de ber&amp;ouml;fvas alla sina egodelar, hvilket naturligtvis</w:t>
      </w:r>
    </w:p>
    <w:p>
      <w:pPr>
        <w:ind w:left="360"/>
      </w:pPr>
      <w:r>
        <w:rPr>
          <w:i/>
        </w:rPr>
        <w:t xml:space="preserve">var en stark lockelse f&amp;ouml;r de vinningslystna perserna. Endast folket och presterna ega del i bytet; konungen och myndigheterna spela &amp;ouml;fverallt en</w:t>
      </w:r>
    </w:p>
    <w:p>
      <w:pPr>
        <w:ind w:left="360"/>
      </w:pPr>
      <w:r>
        <w:rPr>
          <w:i/>
        </w:rPr>
        <w:t xml:space="preserve">underordnad roll. N&amp;acirc;gra skatter eller andra utskylder beh&amp;ouml;fva icke erläggas. Icke utan intresse äro hans f&amp;ouml;reskrifter ang&amp;acirc;ende äktenskapet,</w:t>
      </w:r>
    </w:p>
    <w:p>
      <w:pPr>
        <w:ind w:left="360"/>
      </w:pPr>
      <w:r>
        <w:rPr>
          <w:i/>
        </w:rPr>
        <w:t xml:space="preserve">hvilket han &amp;acirc;lägger en hvar s&amp;acirc;som en pligt; och om han ocks&amp;acirc; till&amp;acirc;ter mannen att taga sig en andra hustru, s&amp;acirc; tillr&amp;acirc;der han likväl ingen att g&amp;ouml;ra</w:t>
      </w:r>
    </w:p>
    <w:p>
      <w:pPr>
        <w:ind w:left="360"/>
      </w:pPr>
      <w:r>
        <w:rPr>
          <w:i/>
        </w:rPr>
        <w:t xml:space="preserve">det, och anser f&amp;ouml;r &amp;ouml;frigt m&amp;acirc;nggiftet s&amp;acirc;som mycket skadligt. Dessa f&amp;ouml;reskrifter skola hafva varit orsaken till att s&amp;acirc; m&amp;acirc;nga qvinnor blefvo hans</w:t>
      </w:r>
    </w:p>
    <w:p>
      <w:pPr>
        <w:ind w:left="360"/>
      </w:pPr>
      <w:r>
        <w:rPr>
          <w:i/>
        </w:rPr>
        <w:t xml:space="preserve">ifriga anhängare. Han tillät dessa senare äfven att bortlägga sl&amp;ouml;jan. De fingo liksom karlarna visa sig &amp;ouml;fverallt och hafva i allmänna lifvet</w:t>
      </w:r>
    </w:p>
    <w:p>
      <w:pPr>
        <w:ind w:left="360"/>
      </w:pPr>
      <w:r>
        <w:rPr>
          <w:i/>
        </w:rPr>
        <w:t xml:space="preserve">enahanda rättigheter som dessa.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 heliga bok inneh&amp;acirc;ller s&amp;acirc;ledes en brokig blandning af godt och ondt, af besynnerligt och märkvärdigt. Sjelf har jag ej kommit i tillfälle</w:t>
      </w:r>
    </w:p>
    <w:p>
      <w:pPr>
        <w:ind w:left="360"/>
      </w:pPr>
      <w:r>
        <w:rPr>
          <w:i/>
        </w:rPr>
        <w:t xml:space="preserve">att se n&amp;acirc;gon af dessa s&amp;acirc; kallade kanuns (lagb&amp;ouml;cker), och de spridda upplysningar jag här derom lemnat, har jag dels hemtat ur persernas egen mun,</w:t>
      </w:r>
    </w:p>
    <w:p>
      <w:pPr>
        <w:ind w:left="360"/>
      </w:pPr>
      <w:r>
        <w:rPr>
          <w:i/>
        </w:rPr>
        <w:t xml:space="preserve">men dels äfven ur Gobineaus afhandling r&amp;ouml;rande detta ämne i hans arbete 'Les religions et les philosophies dans l'Asie centrale.' P&amp;acirc; mig</w:t>
      </w:r>
    </w:p>
    <w:p>
      <w:pPr>
        <w:ind w:left="360"/>
      </w:pPr>
      <w:r>
        <w:rPr>
          <w:i/>
        </w:rPr>
        <w:t xml:space="preserve">har likväl s&amp;acirc; väl Bab som hans lära icke gjort intrycket af n&amp;acirc;gon allvarligt menad reform, eller n&amp;acirc;gon verklig hänf&amp;ouml;relse. Under min l&amp;acirc;ngvariga</w:t>
      </w:r>
    </w:p>
    <w:p>
      <w:pPr>
        <w:ind w:left="360"/>
      </w:pPr>
      <w:r>
        <w:rPr>
          <w:i/>
        </w:rPr>
        <w:t xml:space="preserve">ber&amp;ouml;ring med &amp;ouml;sterlänningarne tror jag mig hafva funnit s&amp;acirc;som jag äfven ofta anmärkt p&amp;acirc; dessa blad, att de hafva en stor benägenhet att &amp;ouml;fverg&amp;acirc;,</w:t>
      </w:r>
    </w:p>
    <w:p>
      <w:pPr>
        <w:ind w:left="360"/>
      </w:pPr>
      <w:r>
        <w:rPr>
          <w:i/>
        </w:rPr>
        <w:t xml:space="preserve">fr&amp;acirc;n den ena ytterligheten till, den andra. Under mitt vistande i Konstantinopel uppträdde i Turkiet tv&amp;acirc; dylika profeter. Men begge blefvo af</w:t>
      </w:r>
    </w:p>
    <w:p>
      <w:pPr>
        <w:ind w:left="360"/>
      </w:pPr>
      <w:r>
        <w:rPr>
          <w:i/>
        </w:rPr>
        <w:t xml:space="preserve">den vaksamma turkiska regeringen genast häktade och r&amp;ouml;jda ur vägen. I alla islamitiska länder uppdyka tid efter annan n&amp;acirc;gra &amp;ouml;fverspända hufvuden,</w:t>
      </w:r>
    </w:p>
    <w:p>
      <w:pPr>
        <w:ind w:left="360"/>
      </w:pPr>
      <w:r>
        <w:rPr>
          <w:i/>
        </w:rPr>
        <w:t xml:space="preserve">hvilka med uppbjudandet af hela sin rika fantasi f&amp;ouml;r en kort tid bemäktiga sig den allmänna uppmärksamheten. Under en tidpunkt af oreda är det</w:t>
      </w:r>
    </w:p>
    <w:p>
      <w:pPr>
        <w:ind w:left="360"/>
      </w:pPr>
      <w:r>
        <w:rPr>
          <w:i/>
        </w:rPr>
        <w:t xml:space="preserve">mycket lättare f&amp;ouml;r dem att f&amp;ouml;rskaffa sig anhängare; men der det blott finnes en skugga af regering, blifva de s&amp;acirc;som farliga f&amp;ouml;r den best&amp;acirc;ende</w:t>
      </w:r>
    </w:p>
    <w:p>
      <w:pPr>
        <w:ind w:left="360"/>
      </w:pPr>
      <w:r>
        <w:rPr>
          <w:i/>
        </w:rPr>
        <w:t xml:space="preserve">ordningen p&amp;acirc; ett eller annat s&amp;acirc;tt gjorda oskadliga. Och d&amp;acirc; vissa lyckliga tillfälligheter, hvilka i h&amp;ouml;g grad bidragit att f&amp;ouml;reviga vissa</w:t>
      </w:r>
    </w:p>
    <w:p>
      <w:pPr>
        <w:ind w:left="360"/>
      </w:pPr>
      <w:r>
        <w:rPr>
          <w:i/>
        </w:rPr>
        <w:t xml:space="preserve">reformatorers och profeters namn, endast äro sällsporda, och &amp;ouml;sterlänningen, oaktadt sin &amp;ouml;gonblickliga hänf&amp;ouml;relse, likväl med seghet hänger fast</w:t>
      </w:r>
    </w:p>
    <w:p>
      <w:pPr>
        <w:ind w:left="360"/>
      </w:pPr>
      <w:r>
        <w:rPr>
          <w:i/>
        </w:rPr>
        <w:t xml:space="preserve">vid sina gamla inrättningar, är det lätt begripligt, det de alltjemt &amp;acirc;nyo uppdykande profeternas verk endast sällan &amp;ouml;fverlefver dem sjelfva.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S&amp;acirc; benämnes en af &amp;acirc;tskilliga muhammedanska anakoreter, hyllad mystisk troslära, enligt hvilken allt i denna verlden synes s&amp;acirc;som identiskt, och menniskan är en emanation fr&amp;acirc;n gudomen, med hvilken hon sträfvar att &amp;acirc;terf&amp;ouml;renas.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Copyright 1869, Lund (Sweden)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Views8342 views since posted 2010-07-11; last edit 2025-03-30 01:59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archive.org.../vambery_resa_persien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Swedish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bahai-library.com/3773</w:t>
      </w:r>
    </w:p>
    <w:p>
      <w:pPr>
        <w:ind w:left="360"/>
      </w:pPr>
      <w:r>
        <w:rPr>
          <w:i/>
        </w:rPr>
        <w:t xml:space="preserve">Citation: ris/3773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Resa I Persien (Used by permission of the curator)</w:t>
      </w:r>
    </w:p>
    <w:p/>
  </w:body>
</w:document>
</file>