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Handbook of Palestine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Charles Luke, The Handbook of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Handbook 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Charles Luke</w:t>
      </w:r>
    </w:p>
    <w:p>
      <w:pPr>
        <w:ind w:left="360"/>
      </w:pPr>
      <w:r>
        <w:rPr>
          <w:i/>
        </w:rPr>
        <w:t xml:space="preserve">pp. 33, 58-59, 105,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Macmillan and Company,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population of Palestine (exclusive of Trans-jordania</w:t>
      </w:r>
    </w:p>
    <w:p>
      <w:pPr>
        <w:ind w:left="360"/>
      </w:pPr>
      <w:r>
        <w:rPr>
          <w:i/>
        </w:rPr>
        <w:t xml:space="preserve">and exclusive of the British garrison) is estimated as follows</w:t>
      </w:r>
    </w:p>
    <w:p>
      <w:pPr>
        <w:ind w:left="360"/>
      </w:pPr>
      <w:r>
        <w:rPr>
          <w:i/>
        </w:rPr>
        <w:t xml:space="preserve">(1922):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- - - - 583,188</w:t>
      </w:r>
    </w:p>
    <w:p>
      <w:pPr>
        <w:ind w:left="360"/>
      </w:pPr>
      <w:r>
        <w:rPr>
          <w:i/>
        </w:rPr>
        <w:t xml:space="preserve">Christians - - - - 84,559</w:t>
      </w:r>
    </w:p>
    <w:p>
      <w:pPr>
        <w:ind w:left="360"/>
      </w:pPr>
      <w:r>
        <w:rPr>
          <w:i/>
        </w:rPr>
        <w:t xml:space="preserve">Jews - - - - 79,293</w:t>
      </w:r>
    </w:p>
    <w:p>
      <w:pPr>
        <w:ind w:left="360"/>
      </w:pPr>
      <w:r>
        <w:rPr>
          <w:i/>
        </w:rPr>
        <w:t xml:space="preserve">Druses - - - - 7,034</w:t>
      </w:r>
    </w:p>
    <w:p>
      <w:pPr>
        <w:ind w:left="360"/>
      </w:pPr>
      <w:r>
        <w:rPr>
          <w:i/>
        </w:rPr>
        <w:t xml:space="preserve">Metawileh - - - - 160</w:t>
      </w:r>
    </w:p>
    <w:p>
      <w:pPr>
        <w:ind w:left="360"/>
      </w:pPr>
      <w:r>
        <w:rPr>
          <w:i/>
        </w:rPr>
        <w:t xml:space="preserve">Bahá'ís - - - - 158</w:t>
      </w:r>
    </w:p>
    <w:p>
      <w:pPr>
        <w:ind w:left="360"/>
      </w:pPr>
      <w:r>
        <w:rPr>
          <w:i/>
        </w:rPr>
        <w:t xml:space="preserve">Samaritans - - - - 157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>Total - 754,549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II., § 18.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 a Persian, Mirza 'Ali Mohammed, proclaimed</w:t>
      </w:r>
    </w:p>
    <w:p>
      <w:pPr>
        <w:ind w:left="360"/>
      </w:pPr>
      <w:r>
        <w:rPr>
          <w:i/>
        </w:rPr>
        <w:t xml:space="preserve">himself in Tabriz as the 'Bab,' or Gate, whereby communication was</w:t>
      </w:r>
    </w:p>
    <w:p>
      <w:pPr>
        <w:ind w:left="360"/>
      </w:pPr>
      <w:r>
        <w:rPr>
          <w:i/>
        </w:rPr>
        <w:t xml:space="preserve">to be re-established with the 'hidden' or Twelfth</w:t>
      </w:r>
    </w:p>
    <w:p>
      <w:pPr>
        <w:ind w:left="360"/>
      </w:pPr>
      <w:r>
        <w:rPr>
          <w:i/>
        </w:rPr>
        <w:t xml:space="preserve">Imam, or Mahdi, whose return to earth is awaited by a large</w:t>
      </w:r>
    </w:p>
    <w:p>
      <w:pPr>
        <w:ind w:left="360"/>
      </w:pPr>
      <w:r>
        <w:rPr>
          <w:i/>
        </w:rPr>
        <w:t xml:space="preserve">number of Shiah Moslems. Later he stated that he himself</w:t>
      </w:r>
    </w:p>
    <w:p>
      <w:pPr>
        <w:ind w:left="360"/>
      </w:pPr>
      <w:r>
        <w:rPr>
          <w:i/>
        </w:rPr>
        <w:t xml:space="preserve">was the expected Imam, but his ministry was cut short by</w:t>
      </w:r>
    </w:p>
    <w:p>
      <w:pPr>
        <w:ind w:left="360"/>
      </w:pPr>
      <w:r>
        <w:rPr>
          <w:i/>
        </w:rPr>
        <w:t xml:space="preserve">martyrdom in Tabriz in 1850. Before his death he</w:t>
      </w:r>
    </w:p>
    <w:p>
      <w:pPr>
        <w:ind w:left="360"/>
      </w:pPr>
      <w:r>
        <w:rPr>
          <w:i/>
        </w:rPr>
        <w:t xml:space="preserve">appointed as his successor a lad named Mirza Yahya,</w:t>
      </w:r>
    </w:p>
    <w:p>
      <w:pPr>
        <w:ind w:left="360"/>
      </w:pPr>
      <w:r>
        <w:rPr>
          <w:i/>
        </w:rPr>
        <w:t xml:space="preserve">called Subh-i-Ezel ('the Dawn of Eternity'), who, with his</w:t>
      </w:r>
    </w:p>
    <w:p>
      <w:pPr>
        <w:ind w:left="360"/>
      </w:pPr>
      <w:r>
        <w:rPr>
          <w:i/>
        </w:rPr>
        <w:t xml:space="preserve">half-brother Mirza Husein 'Ali, afterwards better known as</w:t>
      </w:r>
    </w:p>
    <w:p>
      <w:pPr>
        <w:ind w:left="360"/>
      </w:pPr>
      <w:r>
        <w:rPr>
          <w:i/>
        </w:rPr>
        <w:t xml:space="preserve">Bahá'u'lláh, and other Babi leaders, took refuge in Baghdad</w:t>
      </w:r>
    </w:p>
    <w:p>
      <w:pPr>
        <w:ind w:left="360"/>
      </w:pPr>
      <w:r>
        <w:rPr>
          <w:i/>
        </w:rPr>
        <w:t xml:space="preserve">in consequence of the persecution to which the sect was</w:t>
      </w:r>
    </w:p>
    <w:p>
      <w:pPr>
        <w:ind w:left="360"/>
      </w:pPr>
      <w:r>
        <w:rPr>
          <w:i/>
        </w:rPr>
        <w:t xml:space="preserve">subjected by the Shah. After they had spent twelve years</w:t>
      </w:r>
    </w:p>
    <w:p>
      <w:pPr>
        <w:ind w:left="360"/>
      </w:pPr>
      <w:r>
        <w:rPr>
          <w:i/>
        </w:rPr>
        <w:t xml:space="preserve">in Baghdad the Persian Government persuaded the Porte to</w:t>
      </w:r>
    </w:p>
    <w:p>
      <w:pPr>
        <w:ind w:left="360"/>
      </w:pPr>
      <w:r>
        <w:rPr>
          <w:i/>
        </w:rPr>
        <w:t xml:space="preserve">have them removed, and they were taken to Adrianople,</w:t>
      </w:r>
    </w:p>
    <w:p>
      <w:pPr>
        <w:ind w:left="360"/>
      </w:pPr>
      <w:r>
        <w:rPr>
          <w:i/>
        </w:rPr>
        <w:t xml:space="preserve">where they remained from 1864 to 1868. In A.H. 1283</w:t>
      </w:r>
    </w:p>
    <w:p>
      <w:pPr>
        <w:ind w:left="360"/>
      </w:pPr>
      <w:r>
        <w:rPr>
          <w:i/>
        </w:rPr>
        <w:t xml:space="preserve">(A.D. 1866-67) occurred an event which rent the sect in</w:t>
      </w:r>
    </w:p>
    <w:p>
      <w:pPr>
        <w:ind w:left="360"/>
      </w:pPr>
      <w:r>
        <w:rPr>
          <w:i/>
        </w:rPr>
        <w:t xml:space="preserve">twain. Bahá'u'lláh, who was of more assertive character</w:t>
      </w:r>
    </w:p>
    <w:p>
      <w:pPr>
        <w:ind w:left="360"/>
      </w:pPr>
      <w:r>
        <w:rPr>
          <w:i/>
        </w:rPr>
        <w:t xml:space="preserve">than the retiring Subh-i-Ezel, suddenly announced that he</w:t>
      </w:r>
    </w:p>
    <w:p>
      <w:pPr>
        <w:ind w:left="360"/>
      </w:pPr>
      <w:r>
        <w:rPr>
          <w:i/>
        </w:rPr>
        <w:t xml:space="preserve">himself was the expected Imam, and that the 'Bab'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no more than his fore-runner; and he called upon all</w:t>
      </w:r>
    </w:p>
    <w:p>
      <w:pPr>
        <w:ind w:left="360"/>
      </w:pPr>
      <w:r>
        <w:rPr>
          <w:i/>
        </w:rPr>
        <w:t xml:space="preserve">Babis, including Subh-i-Ezel, to acknowledge him. This</w:t>
      </w:r>
    </w:p>
    <w:p>
      <w:pPr>
        <w:ind w:left="360"/>
      </w:pPr>
      <w:r>
        <w:rPr>
          <w:i/>
        </w:rPr>
        <w:t xml:space="preserve">the latter refused to do, and Babis were now divided between</w:t>
      </w:r>
    </w:p>
    <w:p>
      <w:pPr>
        <w:ind w:left="360"/>
      </w:pPr>
      <w:r>
        <w:rPr>
          <w:i/>
        </w:rPr>
        <w:t xml:space="preserve">Ezelis, who acknowledged the original Bab and his</w:t>
      </w:r>
    </w:p>
    <w:p>
      <w:pPr>
        <w:ind w:left="360"/>
      </w:pPr>
      <w:r>
        <w:rPr>
          <w:i/>
        </w:rPr>
        <w:t xml:space="preserve">successor Subh-i-Ezel, and Bahá'ís, or followers of Bahá'u'lláh.</w:t>
      </w:r>
    </w:p>
    <w:p>
      <w:pPr>
        <w:ind w:left="360"/>
      </w:pPr>
      <w:r>
        <w:rPr>
          <w:i/>
        </w:rPr>
        <w:t xml:space="preserve">Meanwhile both sections were again deported by the Turks,</w:t>
      </w:r>
    </w:p>
    <w:p>
      <w:pPr>
        <w:ind w:left="360"/>
      </w:pPr>
      <w:r>
        <w:rPr>
          <w:i/>
        </w:rPr>
        <w:t xml:space="preserve">Subh-i-Ezel and his family to Famagusta in Cyprus, Bahá'u'lláh and his followers to Acre. From Acre the Bahá'í</w:t>
      </w:r>
    </w:p>
    <w:p>
      <w:pPr>
        <w:ind w:left="360"/>
      </w:pPr>
      <w:r>
        <w:rPr>
          <w:i/>
        </w:rPr>
        <w:t xml:space="preserve">faith has spread over Asia and America and into Europe,</w:t>
      </w:r>
    </w:p>
    <w:p>
      <w:pPr>
        <w:ind w:left="360"/>
      </w:pPr>
      <w:r>
        <w:rPr>
          <w:i/>
        </w:rPr>
        <w:t xml:space="preserve">and counts two millions of adherents; the Ezelis have</w:t>
      </w:r>
    </w:p>
    <w:p>
      <w:pPr>
        <w:ind w:left="360"/>
      </w:pPr>
      <w:r>
        <w:rPr>
          <w:i/>
        </w:rPr>
        <w:t xml:space="preserve">dwindled to a handful.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died on the 16th May, 1892, leaving, among</w:t>
      </w:r>
    </w:p>
    <w:p>
      <w:pPr>
        <w:ind w:left="360"/>
      </w:pPr>
      <w:r>
        <w:rPr>
          <w:i/>
        </w:rPr>
        <w:t xml:space="preserve">other children, two sons, 'Abbas Effendi and Mirza Mohammed</w:t>
      </w:r>
    </w:p>
    <w:p>
      <w:pPr>
        <w:ind w:left="360"/>
      </w:pPr>
      <w:r>
        <w:rPr>
          <w:i/>
        </w:rPr>
        <w:t xml:space="preserve">'Ali, who for a while disputed the succession. Ultimately</w:t>
      </w:r>
    </w:p>
    <w:p>
      <w:pPr>
        <w:ind w:left="360"/>
      </w:pPr>
      <w:r>
        <w:rPr>
          <w:i/>
        </w:rPr>
        <w:t xml:space="preserve">there prevailed the claims of the elder, 'Abbas Effendi,</w:t>
      </w:r>
    </w:p>
    <w:p>
      <w:pPr>
        <w:ind w:left="360"/>
      </w:pPr>
      <w:r>
        <w:rPr>
          <w:i/>
        </w:rPr>
        <w:t xml:space="preserve">who took the spiritual title of 'Abdu'l Baha, meaning 'The</w:t>
      </w:r>
    </w:p>
    <w:p>
      <w:pPr>
        <w:ind w:left="360"/>
      </w:pPr>
      <w:r>
        <w:rPr>
          <w:i/>
        </w:rPr>
        <w:t xml:space="preserve">Servant of the Glorious.' 'Abdu'l Baha was born in Teheran</w:t>
      </w:r>
    </w:p>
    <w:p>
      <w:pPr>
        <w:ind w:left="360"/>
      </w:pPr>
      <w:r>
        <w:rPr>
          <w:i/>
        </w:rPr>
        <w:t xml:space="preserve">on the 23rd May, 1844, the day of the Declaration of the</w:t>
      </w:r>
    </w:p>
    <w:p>
      <w:pPr>
        <w:ind w:left="360"/>
      </w:pPr>
      <w:r>
        <w:rPr>
          <w:i/>
        </w:rPr>
        <w:t xml:space="preserve">Bab, and died at Acre on the 27th November, 1921. His</w:t>
      </w:r>
    </w:p>
    <w:p>
      <w:pPr>
        <w:ind w:left="360"/>
      </w:pPr>
      <w:r>
        <w:rPr>
          <w:i/>
        </w:rPr>
        <w:t xml:space="preserve">successor is his grandson, Shawki Effendi, who is Life-President</w:t>
      </w:r>
    </w:p>
    <w:p>
      <w:pPr>
        <w:ind w:left="360"/>
      </w:pPr>
      <w:r>
        <w:rPr>
          <w:i/>
        </w:rPr>
        <w:t xml:space="preserve">of the Council of Nine, which regulates the affairs</w:t>
      </w:r>
    </w:p>
    <w:p>
      <w:pPr>
        <w:ind w:left="360"/>
      </w:pPr>
      <w:r>
        <w:rPr>
          <w:i/>
        </w:rPr>
        <w:t xml:space="preserve">of the community. The number of Bahá'ís in Palestine</w:t>
      </w:r>
    </w:p>
    <w:p>
      <w:pPr>
        <w:ind w:left="360"/>
      </w:pPr>
      <w:r>
        <w:rPr>
          <w:i/>
        </w:rPr>
        <w:t xml:space="preserve">is 158. Sir 'Abbas Effendi 'Abdu'l Baha had travelled</w:t>
      </w:r>
    </w:p>
    <w:p>
      <w:pPr>
        <w:ind w:left="360"/>
      </w:pPr>
      <w:r>
        <w:rPr>
          <w:i/>
        </w:rPr>
        <w:t xml:space="preserve">extensively in Europe and America to expound his</w:t>
      </w:r>
    </w:p>
    <w:p>
      <w:pPr>
        <w:ind w:left="360"/>
      </w:pPr>
      <w:r>
        <w:rPr>
          <w:i/>
        </w:rPr>
        <w:t xml:space="preserve">doctrines, and on the 4th December, 1919, was created by</w:t>
      </w:r>
    </w:p>
    <w:p>
      <w:pPr>
        <w:ind w:left="360"/>
      </w:pPr>
      <w:r>
        <w:rPr>
          <w:i/>
        </w:rPr>
        <w:t xml:space="preserve">King George V. a K.B.E. for valuable services rendered</w:t>
      </w:r>
    </w:p>
    <w:p>
      <w:pPr>
        <w:ind w:left="360"/>
      </w:pPr>
      <w:r>
        <w:rPr>
          <w:i/>
        </w:rPr>
        <w:t xml:space="preserve">to the British Government in the early days of the Occupation.</w:t>
      </w:r>
    </w:p>
    <w:p>
      <w:pPr>
        <w:ind w:left="360"/>
      </w:pPr>
      <w:r>
        <w:rPr>
          <w:i/>
        </w:rPr>
        <w:t xml:space="preserve">For farther information on Babism and Bahá'ism</w:t>
      </w:r>
    </w:p>
    <w:p>
      <w:pPr>
        <w:ind w:left="360"/>
      </w:pPr>
      <w:r>
        <w:rPr>
          <w:i/>
        </w:rPr>
        <w:t xml:space="preserve">the reader is referred to the works of Professor E.G. Browne,</w:t>
      </w:r>
    </w:p>
    <w:p>
      <w:pPr>
        <w:ind w:left="360"/>
      </w:pPr>
      <w:r>
        <w:rPr>
          <w:i/>
        </w:rPr>
        <w:t xml:space="preserve">published by the Cambridge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Acre. — The varied history of Acre has been touched upon</w:t>
      </w:r>
    </w:p>
    <w:p>
      <w:pPr>
        <w:ind w:left="360"/>
      </w:pPr>
      <w:r>
        <w:rPr>
          <w:i/>
        </w:rPr>
        <w:t xml:space="preserve">in Part I., §§ 5 and 6. It is mentioned only once in the</w:t>
      </w:r>
    </w:p>
    <w:p>
      <w:pPr>
        <w:ind w:left="360"/>
      </w:pPr>
      <w:r>
        <w:rPr>
          <w:i/>
        </w:rPr>
        <w:t xml:space="preserve">Old Testament (Judges, i., 31), under the name of Accho,</w:t>
      </w:r>
    </w:p>
    <w:p>
      <w:pPr>
        <w:ind w:left="360"/>
      </w:pPr>
      <w:r>
        <w:rPr>
          <w:i/>
        </w:rPr>
        <w:t xml:space="preserve">and once also in the New Testament (Acts, xxi., 7), under</w:t>
      </w:r>
    </w:p>
    <w:p>
      <w:pPr>
        <w:ind w:left="360"/>
      </w:pPr>
      <w:r>
        <w:rPr>
          <w:i/>
        </w:rPr>
        <w:t xml:space="preserve">its Greek name of Ptolemais. According to the Talmud</w:t>
      </w:r>
    </w:p>
    <w:p>
      <w:pPr>
        <w:ind w:left="360"/>
      </w:pPr>
      <w:r>
        <w:rPr>
          <w:i/>
        </w:rPr>
        <w:t xml:space="preserve">the Jews regarded Acre as being outside the confines of</w:t>
      </w:r>
    </w:p>
    <w:p>
      <w:pPr>
        <w:ind w:left="360"/>
      </w:pPr>
      <w:r>
        <w:rPr>
          <w:i/>
        </w:rPr>
        <w:t xml:space="preserve">the Holy Land, whose frontier was its outer wall. The</w:t>
      </w:r>
    </w:p>
    <w:p>
      <w:pPr>
        <w:ind w:left="360"/>
      </w:pPr>
      <w:r>
        <w:rPr>
          <w:i/>
        </w:rPr>
        <w:t xml:space="preserve">town became of importance during the Crusades, and was</w:t>
      </w:r>
    </w:p>
    <w:p>
      <w:pPr>
        <w:ind w:left="360"/>
      </w:pPr>
      <w:r>
        <w:rPr>
          <w:i/>
        </w:rPr>
        <w:t xml:space="preserve">the favourite seat of the Court of the Latin Kingdom. On</w:t>
      </w:r>
    </w:p>
    <w:p>
      <w:pPr>
        <w:ind w:left="360"/>
      </w:pPr>
      <w:r>
        <w:rPr>
          <w:i/>
        </w:rPr>
        <w:t xml:space="preserve">the fall of Jerusalem it succeeded that city as the capital</w:t>
      </w:r>
    </w:p>
    <w:p>
      <w:pPr>
        <w:ind w:left="360"/>
      </w:pPr>
      <w:r>
        <w:rPr>
          <w:i/>
        </w:rPr>
        <w:t xml:space="preserve">and as the headquarters of the Knightly Orders, owing its</w:t>
      </w:r>
    </w:p>
    <w:p>
      <w:pPr>
        <w:ind w:left="360"/>
      </w:pPr>
      <w:r>
        <w:rPr>
          <w:i/>
        </w:rPr>
        <w:t xml:space="preserve">full name of S. Jean d'Acre to the Knights Hospitallers.</w:t>
      </w:r>
    </w:p>
    <w:p>
      <w:pPr>
        <w:ind w:left="360"/>
      </w:pPr>
      <w:r>
        <w:rPr>
          <w:i/>
        </w:rPr>
        <w:t xml:space="preserve">It was for several years, until its fall in May, 1291, the last</w:t>
      </w:r>
    </w:p>
    <w:p>
      <w:pPr>
        <w:ind w:left="360"/>
      </w:pPr>
      <w:r>
        <w:rPr>
          <w:i/>
        </w:rPr>
        <w:t xml:space="preserve">outpost of the Crusaders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after the disappearance of the Franks Acre remained</w:t>
      </w:r>
    </w:p>
    <w:p>
      <w:pPr>
        <w:ind w:left="360"/>
      </w:pPr>
      <w:r>
        <w:rPr>
          <w:i/>
        </w:rPr>
        <w:t xml:space="preserve">the usual landing-place for Christian pilgrims from the</w:t>
      </w:r>
    </w:p>
    <w:p>
      <w:pPr>
        <w:ind w:left="360"/>
      </w:pPr>
      <w:r>
        <w:rPr>
          <w:i/>
        </w:rPr>
        <w:t xml:space="preserve">West. In more recent times it has stood several sieges,</w:t>
      </w:r>
    </w:p>
    <w:p>
      <w:pPr>
        <w:ind w:left="360"/>
      </w:pPr>
      <w:r>
        <w:rPr>
          <w:i/>
        </w:rPr>
        <w:t xml:space="preserve">notably by Napoleon in 1799; was captured by Ibrahim</w:t>
      </w:r>
    </w:p>
    <w:p>
      <w:pPr>
        <w:ind w:left="360"/>
      </w:pPr>
      <w:r>
        <w:rPr>
          <w:i/>
        </w:rPr>
        <w:t xml:space="preserve">Pasha in 1831; and was bombarded in 1840 by the British,</w:t>
      </w:r>
    </w:p>
    <w:p>
      <w:pPr>
        <w:ind w:left="360"/>
      </w:pPr>
      <w:r>
        <w:rPr>
          <w:i/>
        </w:rPr>
        <w:t xml:space="preserve">Austrian and Turkish fleets under Stopford and Napier.</w:t>
      </w:r>
    </w:p>
    <w:p>
      <w:pPr>
        <w:ind w:left="360"/>
      </w:pPr>
      <w:r>
        <w:rPr>
          <w:i/>
        </w:rPr>
        <w:t xml:space="preserve">In later Turkish times Acre was the capital of the Sanjaq</w:t>
      </w:r>
    </w:p>
    <w:p>
      <w:pPr>
        <w:ind w:left="360"/>
      </w:pPr>
      <w:r>
        <w:rPr>
          <w:i/>
        </w:rPr>
        <w:t xml:space="preserve">which bore its name. Its connexion with the Bahá'í sect</w:t>
      </w:r>
    </w:p>
    <w:p>
      <w:pPr>
        <w:ind w:left="360"/>
      </w:pPr>
      <w:r>
        <w:rPr>
          <w:i/>
        </w:rPr>
        <w:t xml:space="preserve">is described in Part II., § 18 [above].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About half a mile to the east of the walls is Tel al-Fukhar,</w:t>
      </w:r>
    </w:p>
    <w:p>
      <w:pPr>
        <w:ind w:left="360"/>
      </w:pPr>
      <w:r>
        <w:rPr>
          <w:i/>
        </w:rPr>
        <w:t xml:space="preserve">where King Richard pitched his tent in 1190-1; from this</w:t>
      </w:r>
    </w:p>
    <w:p>
      <w:pPr>
        <w:ind w:left="360"/>
      </w:pPr>
      <w:r>
        <w:rPr>
          <w:i/>
        </w:rPr>
        <w:t xml:space="preserve">place Napoleon directed operations in 1799. About one</w:t>
      </w:r>
    </w:p>
    <w:p>
      <w:pPr>
        <w:ind w:left="360"/>
      </w:pPr>
      <w:r>
        <w:rPr>
          <w:i/>
        </w:rPr>
        <w:t xml:space="preserve">mile to the north-east is the village of Menshieh, where was</w:t>
      </w:r>
    </w:p>
    <w:p>
      <w:pPr>
        <w:ind w:left="360"/>
      </w:pPr>
      <w:r>
        <w:rPr>
          <w:i/>
        </w:rPr>
        <w:t xml:space="preserve">the French Camp, and close by are the orange gardens of</w:t>
      </w:r>
    </w:p>
    <w:p>
      <w:pPr>
        <w:ind w:left="360"/>
      </w:pPr>
      <w:r>
        <w:rPr>
          <w:i/>
        </w:rPr>
        <w:t xml:space="preserve">Baghche and the tombs of Bahá'u'lláh and Sir Abbas</w:t>
      </w:r>
    </w:p>
    <w:p>
      <w:pPr>
        <w:ind w:left="360"/>
      </w:pPr>
      <w:r>
        <w:rPr>
          <w:i/>
        </w:rPr>
        <w:t xml:space="preserve">Effendi 'Abdu'l Baha. Across the plain to the north can</w:t>
      </w:r>
    </w:p>
    <w:p>
      <w:pPr>
        <w:ind w:left="360"/>
      </w:pPr>
      <w:r>
        <w:rPr>
          <w:i/>
        </w:rPr>
        <w:t xml:space="preserve">be traced the aqueduct — rebuilt by Jezzar and 'Abdallah,</w:t>
      </w:r>
    </w:p>
    <w:p>
      <w:pPr>
        <w:ind w:left="360"/>
      </w:pPr>
      <w:r>
        <w:rPr>
          <w:i/>
        </w:rPr>
        <w:t xml:space="preserve">probably on the ruins of a Roman aqueduct — conveying</w:t>
      </w:r>
    </w:p>
    <w:p>
      <w:pPr>
        <w:ind w:left="360"/>
      </w:pPr>
      <w:r>
        <w:rPr>
          <w:i/>
        </w:rPr>
        <w:t xml:space="preserve">the water a distance of 8 miles into Acre. To the north-east</w:t>
      </w:r>
    </w:p>
    <w:p>
      <w:pPr>
        <w:ind w:left="360"/>
      </w:pPr>
      <w:r>
        <w:rPr>
          <w:i/>
        </w:rPr>
        <w:t xml:space="preserve">on the hillside can be seen the late Arab castle of</w:t>
      </w:r>
    </w:p>
    <w:p>
      <w:pPr>
        <w:ind w:left="360"/>
      </w:pPr>
      <w:r>
        <w:rPr>
          <w:i/>
        </w:rPr>
        <w:t xml:space="preserve">Jeddin, and to the north the white cliff of Ras al-Nakura</w:t>
      </w:r>
    </w:p>
    <w:p>
      <w:pPr>
        <w:ind w:left="360"/>
      </w:pPr>
      <w:r>
        <w:rPr>
          <w:i/>
        </w:rPr>
        <w:t xml:space="preserve">(the boundary between Palestine and Syria) and the beginning</w:t>
      </w:r>
    </w:p>
    <w:p>
      <w:pPr>
        <w:ind w:left="360"/>
      </w:pPr>
      <w:r>
        <w:rPr>
          <w:i/>
        </w:rPr>
        <w:t xml:space="preserve">of the "Ladder of Tyre." The beautiful Wadi</w:t>
      </w:r>
    </w:p>
    <w:p>
      <w:pPr>
        <w:ind w:left="360"/>
      </w:pPr>
      <w:r>
        <w:rPr>
          <w:i/>
        </w:rPr>
        <w:t xml:space="preserve">Qurn, well wooded and with a strongly flowing stream,</w:t>
      </w:r>
    </w:p>
    <w:p>
      <w:pPr>
        <w:ind w:left="360"/>
      </w:pPr>
      <w:r>
        <w:rPr>
          <w:i/>
        </w:rPr>
        <w:t xml:space="preserve">deserves a visit, together with the ruins of the Crusaders'</w:t>
      </w:r>
    </w:p>
    <w:p>
      <w:pPr>
        <w:ind w:left="360"/>
      </w:pPr>
      <w:r>
        <w:rPr>
          <w:i/>
        </w:rPr>
        <w:t xml:space="preserve">castle of Montfort (Qala'at Qurein). This castle of Mons</w:t>
      </w:r>
    </w:p>
    <w:p>
      <w:pPr>
        <w:ind w:left="360"/>
      </w:pPr>
      <w:r>
        <w:rPr>
          <w:i/>
        </w:rPr>
        <w:t xml:space="preserve">Fortis was begun in 1229 by Hermann von Salza, the Grand</w:t>
      </w:r>
    </w:p>
    <w:p>
      <w:pPr>
        <w:ind w:left="360"/>
      </w:pPr>
      <w:r>
        <w:rPr>
          <w:i/>
        </w:rPr>
        <w:t xml:space="preserve">Master of the Teutonic Order, and was the principal strong-hold</w:t>
      </w:r>
    </w:p>
    <w:p>
      <w:pPr>
        <w:ind w:left="360"/>
      </w:pPr>
      <w:r>
        <w:rPr>
          <w:i/>
        </w:rPr>
        <w:t xml:space="preserve">of the Order in Palestine. It was destroyed by Bibars.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is connected with Haifa by a narrow-gauge railway,</w:t>
      </w:r>
    </w:p>
    <w:p>
      <w:pPr>
        <w:ind w:left="360"/>
      </w:pPr>
      <w:r>
        <w:rPr>
          <w:i/>
        </w:rPr>
        <w:t xml:space="preserve">which crosses the rivers Kishon (Nahr Muqatta) and Belus</w:t>
      </w:r>
    </w:p>
    <w:p>
      <w:pPr>
        <w:ind w:left="360"/>
      </w:pPr>
      <w:r>
        <w:rPr>
          <w:i/>
        </w:rPr>
        <w:t xml:space="preserve">(Nahr Na'mein). The latter provided and still provides the</w:t>
      </w:r>
    </w:p>
    <w:p>
      <w:pPr>
        <w:ind w:left="360"/>
      </w:pPr>
      <w:r>
        <w:rPr>
          <w:i/>
        </w:rPr>
        <w:t xml:space="preserve">murex, from which the Phoenicians extracted the famous</w:t>
      </w:r>
    </w:p>
    <w:p>
      <w:pPr>
        <w:ind w:left="360"/>
      </w:pPr>
      <w:r>
        <w:rPr>
          <w:i/>
        </w:rPr>
        <w:t xml:space="preserve">Tyrian purple; and Pliny records that glass was made from</w:t>
      </w:r>
    </w:p>
    <w:p>
      <w:pPr>
        <w:ind w:left="360"/>
      </w:pPr>
      <w:r>
        <w:rPr>
          <w:i/>
        </w:rPr>
        <w:t xml:space="preserve">its exceptionally fine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local prophecy to the effect that when the</w:t>
      </w:r>
    </w:p>
    <w:p>
      <w:pPr>
        <w:ind w:left="360"/>
      </w:pPr>
      <w:r>
        <w:rPr>
          <w:i/>
        </w:rPr>
        <w:t xml:space="preserve">waters of the river Belus reach the east gate of Acre the</w:t>
      </w:r>
    </w:p>
    <w:p>
      <w:pPr>
        <w:ind w:left="360"/>
      </w:pPr>
      <w:r>
        <w:rPr>
          <w:i/>
        </w:rPr>
        <w:t xml:space="preserve">English will take the town. This possibility arose from</w:t>
      </w:r>
    </w:p>
    <w:p>
      <w:pPr>
        <w:ind w:left="360"/>
      </w:pPr>
      <w:r>
        <w:rPr>
          <w:i/>
        </w:rPr>
        <w:t xml:space="preserve">the fact that Belus changes his course every year. In 1910 the</w:t>
      </w:r>
    </w:p>
    <w:p>
      <w:pPr>
        <w:ind w:left="360"/>
      </w:pPr>
      <w:r>
        <w:rPr>
          <w:i/>
        </w:rPr>
        <w:t xml:space="preserve">river approached so close to the gate that, in view of the</w:t>
      </w:r>
    </w:p>
    <w:p>
      <w:pPr>
        <w:ind w:left="360"/>
      </w:pPr>
      <w:r>
        <w:rPr>
          <w:i/>
        </w:rPr>
        <w:t xml:space="preserve">prophecy, the Turkish authorities became anxious. Numbers</w:t>
      </w:r>
    </w:p>
    <w:p>
      <w:pPr>
        <w:ind w:left="360"/>
      </w:pPr>
      <w:r>
        <w:rPr>
          <w:i/>
        </w:rPr>
        <w:t xml:space="preserve">of sheep were publicly sacrificed on the spit of land</w:t>
      </w:r>
    </w:p>
    <w:p>
      <w:pPr>
        <w:ind w:left="360"/>
      </w:pPr>
      <w:r>
        <w:rPr>
          <w:i/>
        </w:rPr>
        <w:t xml:space="preserve">between the river and the gate, and that winter Belus moved</w:t>
      </w:r>
    </w:p>
    <w:p>
      <w:pPr>
        <w:ind w:left="360"/>
      </w:pPr>
      <w:r>
        <w:rPr>
          <w:i/>
        </w:rPr>
        <w:t xml:space="preserve">himself away from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Views30508 views since posted 2013-07-01; last edit 2024-08-22 20:03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archive.org.../luke_handbook_palestine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bahai-library.com/4212</w:t>
      </w:r>
    </w:p>
    <w:p>
      <w:pPr>
        <w:ind w:left="360"/>
      </w:pPr>
      <w:r>
        <w:rPr>
          <w:i/>
        </w:rPr>
        <w:t xml:space="preserve">Citation: ris/4212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Handbook of Palestine (Used by permission of the curator)</w:t>
      </w:r>
    </w:p>
    <w:p/>
  </w:body>
</w:document>
</file>