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Baha'i Faith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CHAPTER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Faith</w:t>
      </w:r>
    </w:p>
    <w:p>
      <w:pPr>
        <w:ind w:left="360"/>
      </w:pPr>
      <w:r>
        <w:rPr>
          <w:i/>
        </w:rPr>
        <w:t xml:space="preserve">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   he Bahá’í religion had established ethical and social principles for the ennobling of</w:t>
      </w:r>
    </w:p>
    <w:p>
      <w:pPr>
        <w:ind w:left="360"/>
      </w:pPr>
      <w:r>
        <w:rPr>
          <w:i/>
        </w:rPr>
        <w:t xml:space="preserve">individuals and the ordering of societies well before “social justice” emerged as a</w:t>
      </w:r>
    </w:p>
    <w:p>
      <w:pPr>
        <w:ind w:left="360"/>
      </w:pPr>
      <w:r>
        <w:rPr>
          <w:i/>
        </w:rPr>
        <w:t xml:space="preserve">dominant value in modern democracies. Indeed, the Bahá’í Faith claims to be a religion</w:t>
      </w:r>
    </w:p>
    <w:p>
      <w:pPr>
        <w:ind w:left="360"/>
      </w:pPr>
      <w:r>
        <w:rPr>
          <w:i/>
        </w:rPr>
        <w:t xml:space="preserve">“endowed with a system of law, precept, and institutions capable of bringing into exist-</w:t>
      </w:r>
    </w:p>
    <w:p>
      <w:pPr>
        <w:ind w:left="360"/>
      </w:pPr>
      <w:r>
        <w:rPr>
          <w:i/>
        </w:rPr>
        <w:t xml:space="preserve">ence a global commonwealth ordered by principles of social justice” (Bahá’í World</w:t>
      </w:r>
    </w:p>
    <w:p>
      <w:pPr>
        <w:ind w:left="360"/>
      </w:pPr>
      <w:r>
        <w:rPr>
          <w:i/>
        </w:rPr>
        <w:t xml:space="preserve">Centre, 1993: 107). In the Bahá’í hierarchy of moral values, social justice ranks as a</w:t>
      </w:r>
    </w:p>
    <w:p>
      <w:pPr>
        <w:ind w:left="360"/>
      </w:pPr>
      <w:r>
        <w:rPr>
          <w:i/>
        </w:rPr>
        <w:t xml:space="preserve">central and guiding principle. The distinctively pragmatic Bahá’í approach is to promote</w:t>
      </w:r>
    </w:p>
    <w:p>
      <w:pPr>
        <w:ind w:left="360"/>
      </w:pPr>
      <w:r>
        <w:rPr>
          <w:i/>
        </w:rPr>
        <w:t xml:space="preserve">social justice through coordinated initiatives of “social action.”</w:t>
      </w:r>
    </w:p>
    <w:p>
      <w:pPr>
        <w:ind w:left="360"/>
      </w:pPr>
      <w:r>
        <w:rPr>
          <w:i/>
        </w:rPr>
        <w:t xml:space="preserve">Bahá’ís generally prefer to speak of “social action” rather than “social justice”</w:t>
      </w:r>
    </w:p>
    <w:p>
      <w:pPr>
        <w:ind w:left="360"/>
      </w:pPr>
      <w:r>
        <w:rPr>
          <w:i/>
        </w:rPr>
        <w:t xml:space="preserve">because they view the former as proactive and the latter as reactive. Social action, as</w:t>
      </w:r>
    </w:p>
    <w:p>
      <w:pPr>
        <w:ind w:left="360"/>
      </w:pPr>
      <w:r>
        <w:rPr>
          <w:i/>
        </w:rPr>
        <w:t xml:space="preserve">they speak of it, anticipates social issues and addresses them prospectively; social justice</w:t>
      </w:r>
    </w:p>
    <w:p>
      <w:pPr>
        <w:ind w:left="360"/>
      </w:pPr>
      <w:r>
        <w:rPr>
          <w:i/>
        </w:rPr>
        <w:t xml:space="preserve">aims at remediating injustices that have already occurred. Seen in this light, engaging</w:t>
      </w:r>
    </w:p>
    <w:p>
      <w:pPr>
        <w:ind w:left="360"/>
      </w:pPr>
      <w:r>
        <w:rPr>
          <w:i/>
        </w:rPr>
        <w:t xml:space="preserve">in social action could be expected to reduce the need to redress social injustices. If</w:t>
      </w:r>
    </w:p>
    <w:p>
      <w:pPr>
        <w:ind w:left="360"/>
      </w:pPr>
      <w:r>
        <w:rPr>
          <w:i/>
        </w:rPr>
        <w:t xml:space="preserve">“social justice” is conceived broadly (i.e., not simply as remedial or corrective),</w:t>
      </w:r>
    </w:p>
    <w:p>
      <w:pPr>
        <w:ind w:left="360"/>
      </w:pPr>
      <w:r>
        <w:rPr>
          <w:i/>
        </w:rPr>
        <w:t xml:space="preserve">then “social action” is the name that Bahá’ís use to articulate a proactive model for</w:t>
      </w:r>
    </w:p>
    <w:p>
      <w:pPr>
        <w:ind w:left="360"/>
      </w:pPr>
      <w:r>
        <w:rPr>
          <w:i/>
        </w:rPr>
        <w:t xml:space="preserve">achieving social justice. This proactive orientation to social justice involves acting on</w:t>
      </w:r>
    </w:p>
    <w:p>
      <w:pPr>
        <w:ind w:left="360"/>
      </w:pPr>
      <w:r>
        <w:rPr>
          <w:i/>
        </w:rPr>
        <w:t xml:space="preserve">the basis of a vision and core values to reorder society by means of a multifaceted,</w:t>
      </w:r>
    </w:p>
    <w:p>
      <w:pPr>
        <w:ind w:left="360"/>
      </w:pPr>
      <w:r>
        <w:rPr>
          <w:i/>
        </w:rPr>
        <w:t xml:space="preserve">systematic, and progressive plan of social engagement: multifaceted in that it involves</w:t>
      </w:r>
    </w:p>
    <w:p>
      <w:pPr>
        <w:ind w:left="360"/>
      </w:pPr>
      <w:r>
        <w:rPr>
          <w:i/>
        </w:rPr>
        <w:t xml:space="preserve">undertaking different kinds of initiatives and projects simultaneously around the world;</w:t>
      </w:r>
    </w:p>
    <w:p>
      <w:pPr>
        <w:ind w:left="360"/>
      </w:pPr>
      <w:r>
        <w:rPr>
          <w:i/>
        </w:rPr>
        <w:t xml:space="preserve">systematic in that it involves coordinating complementary initiatives and programs;</w:t>
      </w:r>
    </w:p>
    <w:p>
      <w:pPr>
        <w:ind w:left="360"/>
      </w:pPr>
      <w:r>
        <w:rPr>
          <w:i/>
        </w:rPr>
        <w:t xml:space="preserve">and progressive in that it extends successful local and regional initiatives to communi-</w:t>
      </w:r>
    </w:p>
    <w:p>
      <w:pPr>
        <w:ind w:left="360"/>
      </w:pPr>
      <w:r>
        <w:rPr>
          <w:i/>
        </w:rPr>
        <w:t xml:space="preserve">ties around the globe.</w:t>
      </w:r>
    </w:p>
    <w:p>
      <w:pPr>
        <w:ind w:left="360"/>
      </w:pPr>
      <w:r>
        <w:rPr>
          <w:i/>
        </w:rPr>
        <w:t xml:space="preserve">The centrality of justice in Bahá’í thought is evident in the declarations of the reli-</w:t>
      </w:r>
    </w:p>
    <w:p>
      <w:pPr>
        <w:ind w:left="360"/>
      </w:pPr>
      <w:r>
        <w:rPr>
          <w:i/>
        </w:rPr>
        <w:t xml:space="preserve">gion’s early leaders. Its founder, Bahá’u’lláh (1817–1892), elevated justice by linking</w:t>
      </w:r>
    </w:p>
    <w:p>
      <w:pPr>
        <w:ind w:left="360"/>
      </w:pPr>
      <w:r>
        <w:rPr>
          <w:i/>
        </w:rPr>
        <w:t xml:space="preserve">it in several ways to God and by citing its practical utility: “The best beloved of all things</w:t>
      </w:r>
    </w:p>
    <w:p>
      <w:pPr>
        <w:ind w:left="360"/>
      </w:pPr>
      <w:r>
        <w:rPr>
          <w:i/>
        </w:rPr>
        <w:t xml:space="preserve">in My sight is Justice . . . turn not away therefrom if thou desirest Me, and neglect 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Wiley-Blackwell Companion to Religion and Social Justice, First Edition. Edited by Michael D. Palmer and</w:t>
      </w:r>
    </w:p>
    <w:p>
      <w:pPr>
        <w:ind w:left="360"/>
      </w:pPr>
      <w:r>
        <w:rPr>
          <w:i/>
        </w:rPr>
        <w:t xml:space="preserve">Stanley M. Burgess.</w:t>
      </w:r>
    </w:p>
    <w:p>
      <w:pPr>
        <w:ind w:left="360"/>
      </w:pPr>
      <w:r>
        <w:rPr>
          <w:i/>
        </w:rPr>
        <w:t xml:space="preserve">© 2012 Blackwell Publishing Ltd. Published 2012 by Blackwell Publishing Ltd.</w:t>
      </w:r>
    </w:p>
    <w:p>
      <w:pPr>
        <w:ind w:left="360"/>
      </w:pPr>
      <w:r>
        <w:rPr>
          <w:i/>
        </w:rPr>
        <w:t xml:space="preserve">BAHÁ’Í FAITH   211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that I may confide in thee.” “By its aid thou shalt see with thine own eyes and not</w:t>
      </w:r>
    </w:p>
    <w:p>
      <w:pPr>
        <w:ind w:left="360"/>
      </w:pPr>
      <w:r>
        <w:rPr>
          <w:i/>
        </w:rPr>
        <w:t xml:space="preserve">through the eyes of others, and shalt know of thine own knowledge and not through</w:t>
      </w:r>
    </w:p>
    <w:p>
      <w:pPr>
        <w:ind w:left="360"/>
      </w:pPr>
      <w:r>
        <w:rPr>
          <w:i/>
        </w:rPr>
        <w:t xml:space="preserve">the knowledge of thy neighbor.” “Ponder this in thy heart; how it behooveth thee to be.</w:t>
      </w:r>
    </w:p>
    <w:p>
      <w:pPr>
        <w:ind w:left="360"/>
      </w:pPr>
      <w:r>
        <w:rPr>
          <w:i/>
        </w:rPr>
        <w:t xml:space="preserve">Verily justice is My gift to thee and the sign of My loving-kindness. Set it then before</w:t>
      </w:r>
    </w:p>
    <w:p>
      <w:pPr>
        <w:ind w:left="360"/>
      </w:pPr>
      <w:r>
        <w:rPr>
          <w:i/>
        </w:rPr>
        <w:t xml:space="preserve">thine eyes” (Bahá’u’lláh, 1978: 37). ‘Abdu’l-Bahá (1844–1921), Bahá’u’lláh’s son and</w:t>
      </w:r>
    </w:p>
    <w:p>
      <w:pPr>
        <w:ind w:left="360"/>
      </w:pPr>
      <w:r>
        <w:rPr>
          <w:i/>
        </w:rPr>
        <w:t xml:space="preserve">appointed successor, who led the religion from 1892–1921, also accorded justice a</w:t>
      </w:r>
    </w:p>
    <w:p>
      <w:pPr>
        <w:ind w:left="360"/>
      </w:pPr>
      <w:r>
        <w:rPr>
          <w:i/>
        </w:rPr>
        <w:t xml:space="preserve">special status: “Justice . . . is a universal quality”; and “justice must be sacred, and the</w:t>
      </w:r>
    </w:p>
    <w:p>
      <w:pPr>
        <w:ind w:left="360"/>
      </w:pPr>
      <w:r>
        <w:rPr>
          <w:i/>
        </w:rPr>
        <w:t xml:space="preserve">rights of all the people must be considered” (‘Abdu’l-Bahá, 1969: 159).</w:t>
      </w:r>
    </w:p>
    <w:p>
      <w:pPr>
        <w:ind w:left="360"/>
      </w:pPr>
      <w:r>
        <w:rPr>
          <w:i/>
        </w:rPr>
        <w:t xml:space="preserve">But social justice is not an end in itself. In the Bahá’í hierarchy of values, social</w:t>
      </w:r>
    </w:p>
    <w:p>
      <w:pPr>
        <w:ind w:left="360"/>
      </w:pPr>
      <w:r>
        <w:rPr>
          <w:i/>
        </w:rPr>
        <w:t xml:space="preserve">justice directs thought and action to a higher principle and to a grand vision of a future</w:t>
      </w:r>
    </w:p>
    <w:p>
      <w:pPr>
        <w:ind w:left="360"/>
      </w:pPr>
      <w:r>
        <w:rPr>
          <w:i/>
        </w:rPr>
        <w:t xml:space="preserve">world commonwealth. “The purpose of justice,” Bahá’u’lláh declared, “is the appear-</w:t>
      </w:r>
    </w:p>
    <w:p>
      <w:pPr>
        <w:ind w:left="360"/>
      </w:pPr>
      <w:r>
        <w:rPr>
          <w:i/>
        </w:rPr>
        <w:t xml:space="preserve">ance of unity among men” (Bahá’u’lláh, 1978: 67). In other words, social justice is a</w:t>
      </w:r>
    </w:p>
    <w:p>
      <w:pPr>
        <w:ind w:left="360"/>
      </w:pPr>
      <w:r>
        <w:rPr>
          <w:i/>
        </w:rPr>
        <w:t xml:space="preserve">means to a higher end, unity, which Bahá’ís view as an organizing principle for their</w:t>
      </w:r>
    </w:p>
    <w:p>
      <w:pPr>
        <w:ind w:left="360"/>
      </w:pPr>
      <w:r>
        <w:rPr>
          <w:i/>
        </w:rPr>
        <w:t xml:space="preserve">entire system of community norms and practices, which will, in turn, transform society</w:t>
      </w:r>
    </w:p>
    <w:p>
      <w:pPr>
        <w:ind w:left="360"/>
      </w:pPr>
      <w:r>
        <w:rPr>
          <w:i/>
        </w:rPr>
        <w:t xml:space="preserve">on a global scale. They describe this unity not as rigid uniformity or slavish conformity</w:t>
      </w:r>
    </w:p>
    <w:p>
      <w:pPr>
        <w:ind w:left="360"/>
      </w:pPr>
      <w:r>
        <w:rPr>
          <w:i/>
        </w:rPr>
        <w:t xml:space="preserve">but as “unity in diversity” – a social culture in which diversity can flourish.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Historical Setting and Formative Experiences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concern for social justice appears repeatedly in the religion’s sacred writings as</w:t>
      </w:r>
    </w:p>
    <w:p>
      <w:pPr>
        <w:ind w:left="360"/>
      </w:pPr>
      <w:r>
        <w:rPr>
          <w:i/>
        </w:rPr>
        <w:t xml:space="preserve">well as in many of its institutional documents and policy statements, including those</w:t>
      </w:r>
    </w:p>
    <w:p>
      <w:pPr>
        <w:ind w:left="360"/>
      </w:pPr>
      <w:r>
        <w:rPr>
          <w:i/>
        </w:rPr>
        <w:t xml:space="preserve">of the Bahá’í International Community, a religious nongovernmental organization</w:t>
      </w:r>
    </w:p>
    <w:p>
      <w:pPr>
        <w:ind w:left="360"/>
      </w:pPr>
      <w:r>
        <w:rPr>
          <w:i/>
        </w:rPr>
        <w:t xml:space="preserve">(NGO) with consultative status at the United Nations. But the impetus for the religion’s</w:t>
      </w:r>
    </w:p>
    <w:p>
      <w:pPr>
        <w:ind w:left="360"/>
      </w:pPr>
      <w:r>
        <w:rPr>
          <w:i/>
        </w:rPr>
        <w:t xml:space="preserve">concern for social justice lies in the experiences of its founding leaders and the more</w:t>
      </w:r>
    </w:p>
    <w:p>
      <w:pPr>
        <w:ind w:left="360"/>
      </w:pPr>
      <w:r>
        <w:rPr>
          <w:i/>
        </w:rPr>
        <w:t xml:space="preserve">recent experiences of its adherents in countries whose regimes are hostile to the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>Officially designated today as the “Bahá’í Faith,” the Bahá’í religion was founded</w:t>
      </w:r>
    </w:p>
    <w:p>
      <w:pPr>
        <w:ind w:left="360"/>
      </w:pPr>
      <w:r>
        <w:rPr>
          <w:i/>
        </w:rPr>
        <w:t xml:space="preserve">in 1844 CE by the Báb (“the Gate,” a spiritual title taken by Sayyid ‘Alí-Muḥammad</w:t>
      </w:r>
    </w:p>
    <w:p>
      <w:pPr>
        <w:ind w:left="360"/>
      </w:pPr>
      <w:r>
        <w:rPr>
          <w:i/>
        </w:rPr>
        <w:t xml:space="preserve">Shírází, 1819–1850) and further elaborated by Bahá’u’lláh (“Glory of God,” a spiritual</w:t>
      </w:r>
    </w:p>
    <w:p>
      <w:pPr>
        <w:ind w:left="360"/>
      </w:pPr>
      <w:r>
        <w:rPr>
          <w:i/>
        </w:rPr>
        <w:t xml:space="preserve">title adopted by Mírzá Ḥusayn-‘Alí Núrí, 1817–1892), a Persian nobleman born to a</w:t>
      </w:r>
    </w:p>
    <w:p>
      <w:pPr>
        <w:ind w:left="360"/>
      </w:pPr>
      <w:r>
        <w:rPr>
          <w:i/>
        </w:rPr>
        <w:t xml:space="preserve">high-ranking vizier and grandee. The Báb, by advancing independent prophetic claims</w:t>
      </w:r>
    </w:p>
    <w:p>
      <w:pPr>
        <w:ind w:left="360"/>
      </w:pPr>
      <w:r>
        <w:rPr>
          <w:i/>
        </w:rPr>
        <w:t xml:space="preserve">and by revealing a code of laws, the Persian Bayán (thereby asserting the independence</w:t>
      </w:r>
    </w:p>
    <w:p>
      <w:pPr>
        <w:ind w:left="360"/>
      </w:pPr>
      <w:r>
        <w:rPr>
          <w:i/>
        </w:rPr>
        <w:t xml:space="preserve">of his own religion and undermining an obsolete Shí‘í orthodoxy and corrupt clerical</w:t>
      </w:r>
    </w:p>
    <w:p>
      <w:pPr>
        <w:ind w:left="360"/>
      </w:pPr>
      <w:r>
        <w:rPr>
          <w:i/>
        </w:rPr>
        <w:t xml:space="preserve">order), paved the way for, and openly foretold, the advent of an even greater religious</w:t>
      </w:r>
    </w:p>
    <w:p>
      <w:pPr>
        <w:ind w:left="360"/>
      </w:pPr>
      <w:r>
        <w:rPr>
          <w:i/>
        </w:rPr>
        <w:t xml:space="preserve">figure, whom most Bábís accepted as Bahá’u’lláh. The Bábí religion thus evolved</w:t>
      </w:r>
    </w:p>
    <w:p>
      <w:pPr>
        <w:ind w:left="360"/>
      </w:pPr>
      <w:r>
        <w:rPr>
          <w:i/>
        </w:rPr>
        <w:t xml:space="preserve">into the Bahá’í religion, which is why both the Báb and Bahá’u’lláh are considered</w:t>
      </w:r>
    </w:p>
    <w:p>
      <w:pPr>
        <w:ind w:left="360"/>
      </w:pPr>
      <w:r>
        <w:rPr>
          <w:i/>
        </w:rPr>
        <w:t xml:space="preserve">to be the co-founders of the Bahá’í Faith.1 A number of the laws revealed by the</w:t>
      </w:r>
    </w:p>
    <w:p>
      <w:pPr>
        <w:ind w:left="360"/>
      </w:pPr>
      <w:r>
        <w:rPr>
          <w:i/>
        </w:rPr>
        <w:t xml:space="preserve">Báb were, in fact, modified by Bahá’u’lláh and incorporated into the Most Holy Book</w:t>
      </w:r>
    </w:p>
    <w:p>
      <w:pPr>
        <w:ind w:left="360"/>
      </w:pPr>
      <w:r>
        <w:rPr>
          <w:i/>
        </w:rPr>
        <w:t xml:space="preserve">(Kitáb-i-Aqdas).</w:t>
      </w:r>
    </w:p>
    <w:p>
      <w:pPr>
        <w:ind w:left="360"/>
      </w:pPr>
      <w:r>
        <w:rPr>
          <w:i/>
        </w:rPr>
        <w:t xml:space="preserve">Born in 1817 to a high-ranking minister of the Shah in Tehran, Bahá’u’lláh was</w:t>
      </w:r>
    </w:p>
    <w:p>
      <w:pPr>
        <w:ind w:left="360"/>
      </w:pPr>
      <w:r>
        <w:rPr>
          <w:i/>
        </w:rPr>
        <w:t xml:space="preserve">incarcerated in a subterranean dungeon in 1852 because he was a leader of the pro-</w:t>
      </w:r>
    </w:p>
    <w:p>
      <w:pPr>
        <w:ind w:left="360"/>
      </w:pPr>
      <w:r>
        <w:rPr>
          <w:i/>
        </w:rPr>
        <w:t xml:space="preserve">scribed Bábí religion, where he experienced his first visionary/revelatory moments of</w:t>
      </w:r>
    </w:p>
    <w:p>
      <w:pPr>
        <w:ind w:left="360"/>
      </w:pPr>
      <w:r>
        <w:rPr>
          <w:i/>
        </w:rPr>
        <w:t xml:space="preserve">prophetic inspiration. He was exiled to Baghdad in 1853, to Istanbul (Constantinople)</w:t>
      </w:r>
    </w:p>
    <w:p>
      <w:pPr>
        <w:ind w:left="360"/>
      </w:pPr>
      <w:r>
        <w:rPr>
          <w:i/>
        </w:rPr>
        <w:t xml:space="preserve">and Edirne (Adrianople) in 1863, and finally to ‘Akká (Palestine, now Israel) in 1868.</w:t>
      </w:r>
    </w:p>
    <w:p>
      <w:pPr>
        <w:ind w:left="360"/>
      </w:pPr>
      <w:r>
        <w:rPr>
          <w:i/>
        </w:rPr>
        <w:t xml:space="preserve">212     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successive experiences of exile, infused with a clear sense of destiny and mes-</w:t>
      </w:r>
    </w:p>
    <w:p>
      <w:pPr>
        <w:ind w:left="360"/>
      </w:pPr>
      <w:r>
        <w:rPr>
          <w:i/>
        </w:rPr>
        <w:t xml:space="preserve">sianic purpose, seem to have galvanized his vision of international order and world</w:t>
      </w:r>
    </w:p>
    <w:p>
      <w:pPr>
        <w:ind w:left="360"/>
      </w:pPr>
      <w:r>
        <w:rPr>
          <w:i/>
        </w:rPr>
        <w:t xml:space="preserve">peace that would later prove to be distinguishing features of his ministry and lifework.</w:t>
      </w:r>
    </w:p>
    <w:p>
      <w:pPr>
        <w:ind w:left="360"/>
      </w:pPr>
      <w:r>
        <w:rPr>
          <w:i/>
        </w:rPr>
        <w:t xml:space="preserve">For example, one of the signal events of Bahá’u’lláh’s ministry was the public procla-</w:t>
      </w:r>
    </w:p>
    <w:p>
      <w:pPr>
        <w:ind w:left="360"/>
      </w:pPr>
      <w:r>
        <w:rPr>
          <w:i/>
        </w:rPr>
        <w:t xml:space="preserve">mation, directed to the world’s political and religious leaders, of his mission to unify</w:t>
      </w:r>
    </w:p>
    <w:p>
      <w:pPr>
        <w:ind w:left="360"/>
      </w:pPr>
      <w:r>
        <w:rPr>
          <w:i/>
        </w:rPr>
        <w:t xml:space="preserve">the world, a proclamation that stands as one of the first international peace missions</w:t>
      </w:r>
    </w:p>
    <w:p>
      <w:pPr>
        <w:ind w:left="360"/>
      </w:pPr>
      <w:r>
        <w:rPr>
          <w:i/>
        </w:rPr>
        <w:t xml:space="preserve">of modern times.</w:t>
      </w:r>
    </w:p>
    <w:p>
      <w:pPr>
        <w:ind w:left="360"/>
      </w:pPr>
      <w:r>
        <w:rPr>
          <w:i/>
        </w:rPr>
        <w:t xml:space="preserve">Bahá’u’lláh’s experiences lent further impetus to his international call for nonvio-</w:t>
      </w:r>
    </w:p>
    <w:p>
      <w:pPr>
        <w:ind w:left="360"/>
      </w:pPr>
      <w:r>
        <w:rPr>
          <w:i/>
        </w:rPr>
        <w:t xml:space="preserve">lent ways of resolving conflicts among peoples, nations, and religions. Beginning in</w:t>
      </w:r>
    </w:p>
    <w:p>
      <w:pPr>
        <w:ind w:left="360"/>
      </w:pPr>
      <w:r>
        <w:rPr>
          <w:i/>
        </w:rPr>
        <w:t xml:space="preserve">September, 1867, he addressed individual and collective letters (“epistles”) to world</w:t>
      </w:r>
    </w:p>
    <w:p>
      <w:pPr>
        <w:ind w:left="360"/>
      </w:pPr>
      <w:r>
        <w:rPr>
          <w:i/>
        </w:rPr>
        <w:t xml:space="preserve">leaders, including Queen Victoria of England, Kaiser Wilhelm I of Prussia (now</w:t>
      </w:r>
    </w:p>
    <w:p>
      <w:pPr>
        <w:ind w:left="360"/>
      </w:pPr>
      <w:r>
        <w:rPr>
          <w:i/>
        </w:rPr>
        <w:t xml:space="preserve">Germany), Czar Alexander Nicholas II of Russia, Emperor Napoleon III of France,</w:t>
      </w:r>
    </w:p>
    <w:p>
      <w:pPr>
        <w:ind w:left="360"/>
      </w:pPr>
      <w:r>
        <w:rPr>
          <w:i/>
        </w:rPr>
        <w:t xml:space="preserve">Emperor Franz Joseph of Austria, Sulṭán ‘Abdu’l-‘Azíz of the Ottoman Empire, Náṣiri’d-</w:t>
      </w:r>
    </w:p>
    <w:p>
      <w:pPr>
        <w:ind w:left="360"/>
      </w:pPr>
      <w:r>
        <w:rPr>
          <w:i/>
        </w:rPr>
        <w:t xml:space="preserve">Dín Sháh of Persia (now Iran), and the Presidents of the Americas collectively. In these</w:t>
      </w:r>
    </w:p>
    <w:p>
      <w:pPr>
        <w:ind w:left="360"/>
      </w:pPr>
      <w:r>
        <w:rPr>
          <w:i/>
        </w:rPr>
        <w:t xml:space="preserve">letters, Bahá’u’lláh summoned leaders and their nations to disarmament, reconcilia-</w:t>
      </w:r>
    </w:p>
    <w:p>
      <w:pPr>
        <w:ind w:left="360"/>
      </w:pPr>
      <w:r>
        <w:rPr>
          <w:i/>
        </w:rPr>
        <w:t xml:space="preserve">tion, justice, and the “Most Great Peace.” To the leaders of the Zoroastrian, Jewish,</w:t>
      </w:r>
    </w:p>
    <w:p>
      <w:pPr>
        <w:ind w:left="360"/>
      </w:pPr>
      <w:r>
        <w:rPr>
          <w:i/>
        </w:rPr>
        <w:t xml:space="preserve">Christian, and Muslim faiths, he revealed epistolary “Tablets,” calling these leaders to</w:t>
      </w:r>
    </w:p>
    <w:p>
      <w:pPr>
        <w:ind w:left="360"/>
      </w:pPr>
      <w:r>
        <w:rPr>
          <w:i/>
        </w:rPr>
        <w:t xml:space="preserve">religious reconciliation and inviting their recognition of Bahá’u’lláh as the promised</w:t>
      </w:r>
    </w:p>
    <w:p>
      <w:pPr>
        <w:ind w:left="360"/>
      </w:pPr>
      <w:r>
        <w:rPr>
          <w:i/>
        </w:rPr>
        <w:t xml:space="preserve">messiah of all religions.</w:t>
      </w:r>
    </w:p>
    <w:p>
      <w:pPr>
        <w:ind w:left="360"/>
      </w:pPr>
      <w:r>
        <w:rPr>
          <w:i/>
        </w:rPr>
        <w:t xml:space="preserve">On his death in 1892, Bahá’u’lláh was succeeded by his eldest son, ‘Abdu’l-Bahá</w:t>
      </w:r>
    </w:p>
    <w:p>
      <w:pPr>
        <w:ind w:left="360"/>
      </w:pPr>
      <w:r>
        <w:rPr>
          <w:i/>
        </w:rPr>
        <w:t xml:space="preserve">(1844–1921). Like Bahá’u’lláh, ‘Abdu’l-Bahá’s approach to social justice was informed</w:t>
      </w:r>
    </w:p>
    <w:p>
      <w:pPr>
        <w:ind w:left="360"/>
      </w:pPr>
      <w:r>
        <w:rPr>
          <w:i/>
        </w:rPr>
        <w:t xml:space="preserve">by his father’s prophetic vision, reinforced by his experience as a prisoner and exile for</w:t>
      </w:r>
    </w:p>
    <w:p>
      <w:pPr>
        <w:ind w:left="360"/>
      </w:pPr>
      <w:r>
        <w:rPr>
          <w:i/>
        </w:rPr>
        <w:t xml:space="preserve">most of his life as he accompanied his father throughout his successive exiles, and</w:t>
      </w:r>
    </w:p>
    <w:p>
      <w:pPr>
        <w:ind w:left="360"/>
      </w:pPr>
      <w:r>
        <w:rPr>
          <w:i/>
        </w:rPr>
        <w:t xml:space="preserve">enlightened by an innate wisdom that Bahá’u’lláh accentuated in appointing ‘Abdu’l-</w:t>
      </w:r>
    </w:p>
    <w:p>
      <w:pPr>
        <w:ind w:left="360"/>
      </w:pPr>
      <w:r>
        <w:rPr>
          <w:i/>
        </w:rPr>
        <w:t xml:space="preserve">Bahá as his successor, interpreter, and exemplar. ‘Abdu’l-Bahá was liberated by the</w:t>
      </w:r>
    </w:p>
    <w:p>
      <w:pPr>
        <w:ind w:left="360"/>
      </w:pPr>
      <w:r>
        <w:rPr>
          <w:i/>
        </w:rPr>
        <w:t xml:space="preserve">Young Turks Revolution in 1908. From 1911 to 1913 he traveled to Europe, North</w:t>
      </w:r>
    </w:p>
    <w:p>
      <w:pPr>
        <w:ind w:left="360"/>
      </w:pPr>
      <w:r>
        <w:rPr>
          <w:i/>
        </w:rPr>
        <w:t xml:space="preserve">Africa, and North America, promulgating his father’s principles of social justice and</w:t>
      </w:r>
    </w:p>
    <w:p>
      <w:pPr>
        <w:ind w:left="360"/>
      </w:pPr>
      <w:r>
        <w:rPr>
          <w:i/>
        </w:rPr>
        <w:t xml:space="preserve">world unity.</w:t>
      </w:r>
    </w:p>
    <w:p>
      <w:pPr>
        <w:ind w:left="360"/>
      </w:pPr>
      <w:r>
        <w:rPr>
          <w:i/>
        </w:rPr>
        <w:t xml:space="preserve">If imprisonment, exile, and revelatory experiences intensified the consciousness of</w:t>
      </w:r>
    </w:p>
    <w:p>
      <w:pPr>
        <w:ind w:left="360"/>
      </w:pPr>
      <w:r>
        <w:rPr>
          <w:i/>
        </w:rPr>
        <w:t xml:space="preserve">early Bahá’í leaders, persecution has kept social justice at the forefront of thinking</w:t>
      </w:r>
    </w:p>
    <w:p>
      <w:pPr>
        <w:ind w:left="360"/>
      </w:pPr>
      <w:r>
        <w:rPr>
          <w:i/>
        </w:rPr>
        <w:t xml:space="preserve">among contemporary adherents to the religion. This is true nowhere more vividly than</w:t>
      </w:r>
    </w:p>
    <w:p>
      <w:pPr>
        <w:ind w:left="360"/>
      </w:pPr>
      <w:r>
        <w:rPr>
          <w:i/>
        </w:rPr>
        <w:t xml:space="preserve">in Iran, where some 300,000 Bahá’ís constitute the country’s largest non-Muslim</w:t>
      </w:r>
    </w:p>
    <w:p>
      <w:pPr>
        <w:ind w:left="360"/>
      </w:pPr>
      <w:r>
        <w:rPr>
          <w:i/>
        </w:rPr>
        <w:t xml:space="preserve">minority religion. Persecution of Bahá’ís in Iran has taken place ever since the religion’s</w:t>
      </w:r>
    </w:p>
    <w:p>
      <w:pPr>
        <w:ind w:left="360"/>
      </w:pPr>
      <w:r>
        <w:rPr>
          <w:i/>
        </w:rPr>
        <w:t xml:space="preserve">inception there in the mid-nineteenth century. Repression of the Bahá’í community</w:t>
      </w:r>
    </w:p>
    <w:p>
      <w:pPr>
        <w:ind w:left="360"/>
      </w:pPr>
      <w:r>
        <w:rPr>
          <w:i/>
        </w:rPr>
        <w:t xml:space="preserve">continues to be official government policy. As a result, Bahá’ís have been targets of</w:t>
      </w:r>
    </w:p>
    <w:p>
      <w:pPr>
        <w:ind w:left="360"/>
      </w:pPr>
      <w:r>
        <w:rPr>
          <w:i/>
        </w:rPr>
        <w:t xml:space="preserve">discrimination and violence. Since Iran’s 1979 Islamic Revolution, more than 10,000</w:t>
      </w:r>
    </w:p>
    <w:p>
      <w:pPr>
        <w:ind w:left="360"/>
      </w:pPr>
      <w:r>
        <w:rPr>
          <w:i/>
        </w:rPr>
        <w:t xml:space="preserve">Bahá’ís have been dismissed from government and university posts. Bahá’ís in Iran are</w:t>
      </w:r>
    </w:p>
    <w:p>
      <w:pPr>
        <w:ind w:left="360"/>
      </w:pPr>
      <w:r>
        <w:rPr>
          <w:i/>
        </w:rPr>
        <w:t xml:space="preserve">systematically denied jobs, pensions, and the right to inherit property, and the govern-</w:t>
      </w:r>
    </w:p>
    <w:p>
      <w:pPr>
        <w:ind w:left="360"/>
      </w:pPr>
      <w:r>
        <w:rPr>
          <w:i/>
        </w:rPr>
        <w:t xml:space="preserve">ment of Iran has prosecuted a systematic campaign to deny Bahá’ís rights in what one</w:t>
      </w:r>
    </w:p>
    <w:p>
      <w:pPr>
        <w:ind w:left="360"/>
      </w:pPr>
      <w:r>
        <w:rPr>
          <w:i/>
        </w:rPr>
        <w:t xml:space="preserve">independent scholar has described as “suspended genocide” (Momen, 2005).</w:t>
      </w:r>
    </w:p>
    <w:p>
      <w:pPr>
        <w:ind w:left="360"/>
      </w:pPr>
      <w:r>
        <w:rPr>
          <w:i/>
        </w:rPr>
        <w:t xml:space="preserve">Following the 1979 Islamic revolution, the Iranian regime tried to eradicate the</w:t>
      </w:r>
    </w:p>
    <w:p>
      <w:pPr>
        <w:ind w:left="360"/>
      </w:pPr>
      <w:r>
        <w:rPr>
          <w:i/>
        </w:rPr>
        <w:t xml:space="preserve">Bahá’í Faith as a viable religious organization by executing its leaders. In 1981, the</w:t>
      </w:r>
    </w:p>
    <w:p>
      <w:pPr>
        <w:ind w:left="360"/>
      </w:pPr>
      <w:r>
        <w:rPr>
          <w:i/>
        </w:rPr>
        <w:t xml:space="preserve">state, dominated by the clergy, executed all nine members of the National Spiritual</w:t>
      </w:r>
    </w:p>
    <w:p>
      <w:pPr>
        <w:ind w:left="360"/>
      </w:pPr>
      <w:r>
        <w:rPr>
          <w:i/>
        </w:rPr>
        <w:t xml:space="preserve">Assembly of the Bahá’ís of Iran. In 1984, and again in 1986, Iranian authorities</w:t>
      </w:r>
    </w:p>
    <w:p>
      <w:pPr>
        <w:ind w:left="360"/>
      </w:pPr>
      <w:r>
        <w:rPr>
          <w:i/>
        </w:rPr>
        <w:t xml:space="preserve">executed the majority of the members of the new National Spiritual Assembly of the</w:t>
      </w:r>
    </w:p>
    <w:p>
      <w:pPr>
        <w:ind w:left="360"/>
      </w:pPr>
      <w:r>
        <w:rPr>
          <w:i/>
        </w:rPr>
        <w:t xml:space="preserve">BAHÁ’Í FAITH   213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of Iran, which had been elected to replace the martyred members of that same</w:t>
      </w:r>
    </w:p>
    <w:p>
      <w:pPr>
        <w:ind w:left="360"/>
      </w:pPr>
      <w:r>
        <w:rPr>
          <w:i/>
        </w:rPr>
        <w:t xml:space="preserve">council.</w:t>
      </w:r>
    </w:p>
    <w:p>
      <w:pPr>
        <w:ind w:left="360"/>
      </w:pPr>
      <w:r>
        <w:rPr>
          <w:i/>
        </w:rPr>
        <w:t xml:space="preserve">In 1983, Iran declared the Bahá’í religion to be an unlawful, criminal organization</w:t>
      </w:r>
    </w:p>
    <w:p>
      <w:pPr>
        <w:ind w:left="360"/>
      </w:pPr>
      <w:r>
        <w:rPr>
          <w:i/>
        </w:rPr>
        <w:t xml:space="preserve">and banned it. In strict conformity with the Bahá’í religious commitment to obey civil</w:t>
      </w:r>
    </w:p>
    <w:p>
      <w:pPr>
        <w:ind w:left="360"/>
      </w:pPr>
      <w:r>
        <w:rPr>
          <w:i/>
        </w:rPr>
        <w:t xml:space="preserve">authorities, the National Spiritual Assembly of the Bahá’ís of Iran complied with the</w:t>
      </w:r>
    </w:p>
    <w:p>
      <w:pPr>
        <w:ind w:left="360"/>
      </w:pPr>
      <w:r>
        <w:rPr>
          <w:i/>
        </w:rPr>
        <w:t xml:space="preserve">Iranian ban on organized Bahá’í activity by suspending its administrative network.</w:t>
      </w:r>
    </w:p>
    <w:p>
      <w:pPr>
        <w:ind w:left="360"/>
      </w:pPr>
      <w:r>
        <w:rPr>
          <w:i/>
        </w:rPr>
        <w:t xml:space="preserve">Following suspension of its formal system of democratically elected local and national</w:t>
      </w:r>
    </w:p>
    <w:p>
      <w:pPr>
        <w:ind w:left="360"/>
      </w:pPr>
      <w:r>
        <w:rPr>
          <w:i/>
        </w:rPr>
        <w:t xml:space="preserve">councils, the Bahá’í community in Iran managed its affairs by an informal seven-</w:t>
      </w:r>
    </w:p>
    <w:p>
      <w:pPr>
        <w:ind w:left="360"/>
      </w:pPr>
      <w:r>
        <w:rPr>
          <w:i/>
        </w:rPr>
        <w:t xml:space="preserve">member national committee, known as the “Yaran” (“Friends”). In February 2009,</w:t>
      </w:r>
    </w:p>
    <w:p>
      <w:pPr>
        <w:ind w:left="360"/>
      </w:pPr>
      <w:r>
        <w:rPr>
          <w:i/>
        </w:rPr>
        <w:t xml:space="preserve">Iran announced the trial of the seven Yaran, charged with “espionage on behalf of</w:t>
      </w:r>
    </w:p>
    <w:p>
      <w:pPr>
        <w:ind w:left="360"/>
      </w:pPr>
      <w:r>
        <w:rPr>
          <w:i/>
        </w:rPr>
        <w:t xml:space="preserve">Israel,” “insult to the sacredness of Islam,” and “propaganda against the regime”; they</w:t>
      </w:r>
    </w:p>
    <w:p>
      <w:pPr>
        <w:ind w:left="360"/>
      </w:pPr>
      <w:r>
        <w:rPr>
          <w:i/>
        </w:rPr>
        <w:t xml:space="preserve">were sentenced in 2010 to 20-year prison terms.</w:t>
      </w:r>
    </w:p>
    <w:p>
      <w:pPr>
        <w:ind w:left="360"/>
      </w:pPr>
      <w:r>
        <w:rPr>
          <w:i/>
        </w:rPr>
        <w:t xml:space="preserve">The persecution of Bahá’ís in Iran has served to reinforce, for the members of the</w:t>
      </w:r>
    </w:p>
    <w:p>
      <w:pPr>
        <w:ind w:left="360"/>
      </w:pPr>
      <w:r>
        <w:rPr>
          <w:i/>
        </w:rPr>
        <w:t xml:space="preserve">worldwide Bahá’í community, the need for precisely the kinds of principles of social</w:t>
      </w:r>
    </w:p>
    <w:p>
      <w:pPr>
        <w:ind w:left="360"/>
      </w:pPr>
      <w:r>
        <w:rPr>
          <w:i/>
        </w:rPr>
        <w:t xml:space="preserve">justice and unity that have been central tenets of their religion since its inception.</w:t>
      </w:r>
    </w:p>
    <w:p>
      <w:pPr>
        <w:ind w:left="360"/>
      </w:pPr>
      <w:r>
        <w:rPr>
          <w:i/>
        </w:rPr>
        <w:t xml:space="preserve">It has also bolstered their commitment to live by the principles they espouse. Thus,</w:t>
      </w:r>
    </w:p>
    <w:p>
      <w:pPr>
        <w:ind w:left="360"/>
      </w:pPr>
      <w:r>
        <w:rPr>
          <w:i/>
        </w:rPr>
        <w:t xml:space="preserve">for example, when the members of the National Spiritual Assembly of the Bahá’ís</w:t>
      </w:r>
    </w:p>
    <w:p>
      <w:pPr>
        <w:ind w:left="360"/>
      </w:pPr>
      <w:r>
        <w:rPr>
          <w:i/>
        </w:rPr>
        <w:t xml:space="preserve">of Iran were executed in 1981, 1984, and 1986, the Bahá’í community responded not</w:t>
      </w:r>
    </w:p>
    <w:p>
      <w:pPr>
        <w:ind w:left="360"/>
      </w:pPr>
      <w:r>
        <w:rPr>
          <w:i/>
        </w:rPr>
        <w:t xml:space="preserve">with violence but with elections: they elected members to replace their martyred</w:t>
      </w:r>
    </w:p>
    <w:p>
      <w:pPr>
        <w:ind w:left="360"/>
      </w:pPr>
      <w:r>
        <w:rPr>
          <w:i/>
        </w:rPr>
        <w:t xml:space="preserve">colleagues.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Bahá’ís at the Grassroots Level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Faith enjoins followers of the religion to observe a number of social norms</w:t>
      </w:r>
    </w:p>
    <w:p>
      <w:pPr>
        <w:ind w:left="360"/>
      </w:pPr>
      <w:r>
        <w:rPr>
          <w:i/>
        </w:rPr>
        <w:t xml:space="preserve">(laws) drawn from the Most Holy Book. For instance, Bahá’í social norms require com-</w:t>
      </w:r>
    </w:p>
    <w:p>
      <w:pPr>
        <w:ind w:left="360"/>
      </w:pPr>
      <w:r>
        <w:rPr>
          <w:i/>
        </w:rPr>
        <w:t xml:space="preserve">mitment to family and fidelity in marriage, and place a high value on productive work,</w:t>
      </w:r>
    </w:p>
    <w:p>
      <w:pPr>
        <w:ind w:left="360"/>
      </w:pPr>
      <w:r>
        <w:rPr>
          <w:i/>
        </w:rPr>
        <w:t xml:space="preserve">which, when performed in the spirit of service, is regarded as worship of God. Bahá’ís</w:t>
      </w:r>
    </w:p>
    <w:p>
      <w:pPr>
        <w:ind w:left="360"/>
      </w:pPr>
      <w:r>
        <w:rPr>
          <w:i/>
        </w:rPr>
        <w:t xml:space="preserve">are also expected to abstain from alcohol and narcotics and, in general, to lead healthy</w:t>
      </w:r>
    </w:p>
    <w:p>
      <w:pPr>
        <w:ind w:left="360"/>
      </w:pPr>
      <w:r>
        <w:rPr>
          <w:i/>
        </w:rPr>
        <w:t xml:space="preserve">lives. The primary purpose of a Bahá’í’s life is threefold: to love and worship God, to</w:t>
      </w:r>
    </w:p>
    <w:p>
      <w:pPr>
        <w:ind w:left="360"/>
      </w:pPr>
      <w:r>
        <w:rPr>
          <w:i/>
        </w:rPr>
        <w:t xml:space="preserve">acquire virtues, and to carry forward an ever-advancing civilization.</w:t>
      </w:r>
    </w:p>
    <w:p>
      <w:pPr>
        <w:ind w:left="360"/>
      </w:pPr>
      <w:r>
        <w:rPr>
          <w:i/>
        </w:rPr>
        <w:t xml:space="preserve">While many of the norms or laws seem directed at shaping personal piety and refin-</w:t>
      </w:r>
    </w:p>
    <w:p>
      <w:pPr>
        <w:ind w:left="360"/>
      </w:pPr>
      <w:r>
        <w:rPr>
          <w:i/>
        </w:rPr>
        <w:t xml:space="preserve">ing character, their larger purpose is often to prepare followers of the religion to serve</w:t>
      </w:r>
    </w:p>
    <w:p>
      <w:pPr>
        <w:ind w:left="360"/>
      </w:pPr>
      <w:r>
        <w:rPr>
          <w:i/>
        </w:rPr>
        <w:t xml:space="preserve">humanity more effectively. Thus, for example, “backbiting” (speaking maliciously of</w:t>
      </w:r>
    </w:p>
    <w:p>
      <w:pPr>
        <w:ind w:left="360"/>
      </w:pPr>
      <w:r>
        <w:rPr>
          <w:i/>
        </w:rPr>
        <w:t xml:space="preserve">another person who is not present) is forbidden, not simply as a matter of personal</w:t>
      </w:r>
    </w:p>
    <w:p>
      <w:pPr>
        <w:ind w:left="360"/>
      </w:pPr>
      <w:r>
        <w:rPr>
          <w:i/>
        </w:rPr>
        <w:t xml:space="preserve">integrity, but because it is socially corrosive and undermines the larger goal of social</w:t>
      </w:r>
    </w:p>
    <w:p>
      <w:pPr>
        <w:ind w:left="360"/>
      </w:pPr>
      <w:r>
        <w:rPr>
          <w:i/>
        </w:rPr>
        <w:t xml:space="preserve">unity.</w:t>
      </w:r>
    </w:p>
    <w:p>
      <w:pPr>
        <w:ind w:left="360"/>
      </w:pPr>
      <w:r>
        <w:rPr>
          <w:i/>
        </w:rPr>
        <w:t xml:space="preserve">The proscription of negative personal behaviors such as backbiting illustrates a</w:t>
      </w:r>
    </w:p>
    <w:p>
      <w:pPr>
        <w:ind w:left="360"/>
      </w:pPr>
      <w:r>
        <w:rPr>
          <w:i/>
        </w:rPr>
        <w:t xml:space="preserve">simple but important point in Bahá’í social and moral thought: Bahá’ís aspire to provide</w:t>
      </w:r>
    </w:p>
    <w:p>
      <w:pPr>
        <w:ind w:left="360"/>
      </w:pPr>
      <w:r>
        <w:rPr>
          <w:i/>
        </w:rPr>
        <w:t xml:space="preserve">an integrated system of values and socio-moral principles aimed at achieving unity</w:t>
      </w:r>
    </w:p>
    <w:p>
      <w:pPr>
        <w:ind w:left="360"/>
      </w:pPr>
      <w:r>
        <w:rPr>
          <w:i/>
        </w:rPr>
        <w:t xml:space="preserve">among all people. Most behaviors that are specifically forbidden, allowed, or required</w:t>
      </w:r>
    </w:p>
    <w:p>
      <w:pPr>
        <w:ind w:left="360"/>
      </w:pPr>
      <w:r>
        <w:rPr>
          <w:i/>
        </w:rPr>
        <w:t xml:space="preserve">by religious law fall under some larger principles (often related to social justice), and</w:t>
      </w:r>
    </w:p>
    <w:p>
      <w:pPr>
        <w:ind w:left="360"/>
      </w:pPr>
      <w:r>
        <w:rPr>
          <w:i/>
        </w:rPr>
        <w:t xml:space="preserve">these overarching principles aim at achieving the ultimate principle, which is “unity in</w:t>
      </w:r>
    </w:p>
    <w:p>
      <w:pPr>
        <w:ind w:left="360"/>
      </w:pPr>
      <w:r>
        <w:rPr>
          <w:i/>
        </w:rPr>
        <w:t xml:space="preserve">diversity” within the framework of a world commonwealth, leading, in time, to a golden</w:t>
      </w:r>
    </w:p>
    <w:p>
      <w:pPr>
        <w:ind w:left="360"/>
      </w:pPr>
      <w:r>
        <w:rPr>
          <w:i/>
        </w:rPr>
        <w:t xml:space="preserve">age of world civilization.</w:t>
      </w:r>
    </w:p>
    <w:p>
      <w:pPr>
        <w:ind w:left="360"/>
      </w:pPr>
      <w:r>
        <w:rPr>
          <w:i/>
        </w:rPr>
        <w:t xml:space="preserve">214     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gradual introduction of four “core activities” – devotional meetings, study</w:t>
      </w:r>
    </w:p>
    <w:p>
      <w:pPr>
        <w:ind w:left="360"/>
      </w:pPr>
      <w:r>
        <w:rPr>
          <w:i/>
        </w:rPr>
        <w:t xml:space="preserve">circles, children’s classes, and junior youth groups – has had an important transforma-</w:t>
      </w:r>
    </w:p>
    <w:p>
      <w:pPr>
        <w:ind w:left="360"/>
      </w:pPr>
      <w:r>
        <w:rPr>
          <w:i/>
        </w:rPr>
        <w:t xml:space="preserve">tive influence on recent Bahá’í community life. Devotional meetings, regular gatherings</w:t>
      </w:r>
    </w:p>
    <w:p>
      <w:pPr>
        <w:ind w:left="360"/>
      </w:pPr>
      <w:r>
        <w:rPr>
          <w:i/>
        </w:rPr>
        <w:t xml:space="preserve">of individuals for prayer and worship, are considered an essential practice for the spir-</w:t>
      </w:r>
    </w:p>
    <w:p>
      <w:pPr>
        <w:ind w:left="360"/>
      </w:pPr>
      <w:r>
        <w:rPr>
          <w:i/>
        </w:rPr>
        <w:t xml:space="preserve">itual health and well-being of a community. Study circles consist of small groups of</w:t>
      </w:r>
    </w:p>
    <w:p>
      <w:pPr>
        <w:ind w:left="360"/>
      </w:pPr>
      <w:r>
        <w:rPr>
          <w:i/>
        </w:rPr>
        <w:t xml:space="preserve">people, who regularly meet to study the Bahá’í sacred writings in a sequence of courses</w:t>
      </w:r>
    </w:p>
    <w:p>
      <w:pPr>
        <w:ind w:left="360"/>
      </w:pPr>
      <w:r>
        <w:rPr>
          <w:i/>
        </w:rPr>
        <w:t xml:space="preserve">developed by the Ruhi Institute, guided by a trained facilitator, and supplemented by</w:t>
      </w:r>
    </w:p>
    <w:p>
      <w:pPr>
        <w:ind w:left="360"/>
      </w:pPr>
      <w:r>
        <w:rPr>
          <w:i/>
        </w:rPr>
        <w:t xml:space="preserve">artistic, service, and social activities aimed at developing skills and capacities to help</w:t>
      </w:r>
    </w:p>
    <w:p>
      <w:pPr>
        <w:ind w:left="360"/>
      </w:pPr>
      <w:r>
        <w:rPr>
          <w:i/>
        </w:rPr>
        <w:t xml:space="preserve">build spiritually and morally grounded neighborhoods and communities. Neighbor-</w:t>
      </w:r>
    </w:p>
    <w:p>
      <w:pPr>
        <w:ind w:left="360"/>
      </w:pPr>
      <w:r>
        <w:rPr>
          <w:i/>
        </w:rPr>
        <w:t xml:space="preserve">hood children’s classes provide a moral framework that assists children to achieve</w:t>
      </w:r>
    </w:p>
    <w:p>
      <w:pPr>
        <w:ind w:left="360"/>
      </w:pPr>
      <w:r>
        <w:rPr>
          <w:i/>
        </w:rPr>
        <w:t xml:space="preserve">excellence in material, intellectual, and spiritual aspects of life. Junior youth groups,</w:t>
      </w:r>
    </w:p>
    <w:p>
      <w:pPr>
        <w:ind w:left="360"/>
      </w:pPr>
      <w:r>
        <w:rPr>
          <w:i/>
        </w:rPr>
        <w:t xml:space="preserve">populated by young people between the ages of 12 and 14, are guided by an “animator”</w:t>
      </w:r>
    </w:p>
    <w:p>
      <w:pPr>
        <w:ind w:left="360"/>
      </w:pPr>
      <w:r>
        <w:rPr>
          <w:i/>
        </w:rPr>
        <w:t xml:space="preserve">(an older youth who acts as a peer facilitator). The purpose of the group meetings is to</w:t>
      </w:r>
    </w:p>
    <w:p>
      <w:pPr>
        <w:ind w:left="360"/>
      </w:pPr>
      <w:r>
        <w:rPr>
          <w:i/>
        </w:rPr>
        <w:t xml:space="preserve">develop young people’s powers of expression, sharpen their capacity to understand the</w:t>
      </w:r>
    </w:p>
    <w:p>
      <w:pPr>
        <w:ind w:left="360"/>
      </w:pPr>
      <w:r>
        <w:rPr>
          <w:i/>
        </w:rPr>
        <w:t xml:space="preserve">moral implications of their thoughts and actions, and engage them in service to their</w:t>
      </w:r>
    </w:p>
    <w:p>
      <w:pPr>
        <w:ind w:left="360"/>
      </w:pPr>
      <w:r>
        <w:rPr>
          <w:i/>
        </w:rPr>
        <w:t xml:space="preserve">communities. All of these activities inculcate Bahá’í principles of social justice and</w:t>
      </w:r>
    </w:p>
    <w:p>
      <w:pPr>
        <w:ind w:left="360"/>
      </w:pPr>
      <w:r>
        <w:rPr>
          <w:i/>
        </w:rPr>
        <w:t xml:space="preserve">encourage their creative application at the grassroots level.</w:t>
      </w:r>
    </w:p>
    <w:p>
      <w:pPr>
        <w:ind w:left="360"/>
      </w:pPr>
      <w:r>
        <w:rPr>
          <w:i/>
        </w:rPr>
        <w:t xml:space="preserve">When the Bahá’í community was relatively small, its contribution to social well-</w:t>
      </w:r>
    </w:p>
    <w:p>
      <w:pPr>
        <w:ind w:left="360"/>
      </w:pPr>
      <w:r>
        <w:rPr>
          <w:i/>
        </w:rPr>
        <w:t xml:space="preserve">being was naturally limited. In 1983, however, the Universal House of Justice</w:t>
      </w:r>
    </w:p>
    <w:p>
      <w:pPr>
        <w:ind w:left="360"/>
      </w:pPr>
      <w:r>
        <w:rPr>
          <w:i/>
        </w:rPr>
        <w:t xml:space="preserve">announced that the growth of the Faith had given rise to the need and opportunity for</w:t>
      </w:r>
    </w:p>
    <w:p>
      <w:pPr>
        <w:ind w:left="360"/>
      </w:pPr>
      <w:r>
        <w:rPr>
          <w:i/>
        </w:rPr>
        <w:t xml:space="preserve">a greater involvement in the life of society. Since that time, Bahá’ís began to engage</w:t>
      </w:r>
    </w:p>
    <w:p>
      <w:pPr>
        <w:ind w:left="360"/>
      </w:pPr>
      <w:r>
        <w:rPr>
          <w:i/>
        </w:rPr>
        <w:t xml:space="preserve">more systematically in social and economic development projects of varying degrees</w:t>
      </w:r>
    </w:p>
    <w:p>
      <w:pPr>
        <w:ind w:left="360"/>
      </w:pPr>
      <w:r>
        <w:rPr>
          <w:i/>
        </w:rPr>
        <w:t xml:space="preserve">of complexity. Now, Bahá’í efforts to contribute to social transformation have widened</w:t>
      </w:r>
    </w:p>
    <w:p>
      <w:pPr>
        <w:ind w:left="360"/>
      </w:pPr>
      <w:r>
        <w:rPr>
          <w:i/>
        </w:rPr>
        <w:t xml:space="preserve">to include participation in the public discourse on issues of concern to humanity, such</w:t>
      </w:r>
    </w:p>
    <w:p>
      <w:pPr>
        <w:ind w:left="360"/>
      </w:pPr>
      <w:r>
        <w:rPr>
          <w:i/>
        </w:rPr>
        <w:t xml:space="preserve">as advancing ideal international relations, instituting infrastructures needed to sustain</w:t>
      </w:r>
    </w:p>
    <w:p>
      <w:pPr>
        <w:ind w:left="360"/>
      </w:pPr>
      <w:r>
        <w:rPr>
          <w:i/>
        </w:rPr>
        <w:t xml:space="preserve">world peace, systematically eliminating prejudices of all kinds, empowering youth spir-</w:t>
      </w:r>
    </w:p>
    <w:p>
      <w:pPr>
        <w:ind w:left="360"/>
      </w:pPr>
      <w:r>
        <w:rPr>
          <w:i/>
        </w:rPr>
        <w:t xml:space="preserve">itually and morally, and promoting social justice through social action. These Bahá’í</w:t>
      </w:r>
    </w:p>
    <w:p>
      <w:pPr>
        <w:ind w:left="360"/>
      </w:pPr>
      <w:r>
        <w:rPr>
          <w:i/>
        </w:rPr>
        <w:t xml:space="preserve">endeavors have steadily increased over the past 25 years and will grow in scope and</w:t>
      </w:r>
    </w:p>
    <w:p>
      <w:pPr>
        <w:ind w:left="360"/>
      </w:pPr>
      <w:r>
        <w:rPr>
          <w:i/>
        </w:rPr>
        <w:t xml:space="preserve">influence in the future.</w:t>
      </w:r>
    </w:p>
    <w:p>
      <w:pPr>
        <w:ind w:left="360"/>
      </w:pPr>
      <w:r>
        <w:rPr>
          <w:i/>
        </w:rPr>
        <w:t xml:space="preserve">While there is a mystical dimension in Bahá’í spiritual life, there are no esoteric</w:t>
      </w:r>
    </w:p>
    <w:p>
      <w:pPr>
        <w:ind w:left="360"/>
      </w:pPr>
      <w:r>
        <w:rPr>
          <w:i/>
        </w:rPr>
        <w:t xml:space="preserve">teachings reserved for a spiritual elite. Each Bahá’í is expected to embark on a quest</w:t>
      </w:r>
    </w:p>
    <w:p>
      <w:pPr>
        <w:ind w:left="360"/>
      </w:pPr>
      <w:r>
        <w:rPr>
          <w:i/>
        </w:rPr>
        <w:t xml:space="preserve">toward spiritual perfection in an effort to draw ever nearer to the “Great Being.” This</w:t>
      </w:r>
    </w:p>
    <w:p>
      <w:pPr>
        <w:ind w:left="360"/>
      </w:pPr>
      <w:r>
        <w:rPr>
          <w:i/>
        </w:rPr>
        <w:t xml:space="preserve">is achieved, in part, by acquiring virtues, which in turn produce noble character leading</w:t>
      </w:r>
    </w:p>
    <w:p>
      <w:pPr>
        <w:ind w:left="360"/>
      </w:pPr>
      <w:r>
        <w:rPr>
          <w:i/>
        </w:rPr>
        <w:t xml:space="preserve">to good deeds. Good deeds must be properly motivated, which is to say, they must spring</w:t>
      </w:r>
    </w:p>
    <w:p>
      <w:pPr>
        <w:ind w:left="360"/>
      </w:pPr>
      <w:r>
        <w:rPr>
          <w:i/>
        </w:rPr>
        <w:t xml:space="preserve">from pure intentions. Proverbially, one’s heart must be “in the right place” while doing</w:t>
      </w:r>
    </w:p>
    <w:p>
      <w:pPr>
        <w:ind w:left="360"/>
      </w:pPr>
      <w:r>
        <w:rPr>
          <w:i/>
        </w:rPr>
        <w:t xml:space="preserve">“the right thing.” The link between pure motives and noble deeds is the well-formed</w:t>
      </w:r>
    </w:p>
    <w:p>
      <w:pPr>
        <w:ind w:left="360"/>
      </w:pPr>
      <w:r>
        <w:rPr>
          <w:i/>
        </w:rPr>
        <w:t xml:space="preserve">(virtuous) character. For Bahá’ís, the great example of virtuous character is ‘Abdu’l-</w:t>
      </w:r>
    </w:p>
    <w:p>
      <w:pPr>
        <w:ind w:left="360"/>
      </w:pPr>
      <w:r>
        <w:rPr>
          <w:i/>
        </w:rPr>
        <w:t xml:space="preserve">Bahá, one of whose titles is “the perfect Exemplar.”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Institutions, Affiliations, and Initiatives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themes of justice and unity are evident in many of the Bahá’í Faith’s institutions</w:t>
      </w:r>
    </w:p>
    <w:p>
      <w:pPr>
        <w:ind w:left="360"/>
      </w:pPr>
      <w:r>
        <w:rPr>
          <w:i/>
        </w:rPr>
        <w:t xml:space="preserve">as well as in its national and international affiliations and initiatives.</w:t>
      </w:r>
    </w:p>
    <w:p>
      <w:pPr>
        <w:ind w:left="360"/>
      </w:pPr>
      <w:r>
        <w:rPr>
          <w:i/>
        </w:rPr>
        <w:t xml:space="preserve">BAHÁ’Í FAITH   215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Most Holy Book (Kitab-i-Aqdas, which is the core Bahá’í code of laws),</w:t>
      </w:r>
    </w:p>
    <w:p>
      <w:pPr>
        <w:ind w:left="360"/>
      </w:pPr>
      <w:r>
        <w:rPr>
          <w:i/>
        </w:rPr>
        <w:t xml:space="preserve">Bahá’u’lláh called for the establishment of a local House of Justice in every community.</w:t>
      </w:r>
    </w:p>
    <w:p>
      <w:pPr>
        <w:ind w:left="360"/>
      </w:pPr>
      <w:r>
        <w:rPr>
          <w:i/>
        </w:rPr>
        <w:t xml:space="preserve">To distinguish these “Houses of Justice” from institutions with an agenda for political</w:t>
      </w:r>
    </w:p>
    <w:p>
      <w:pPr>
        <w:ind w:left="360"/>
      </w:pPr>
      <w:r>
        <w:rPr>
          <w:i/>
        </w:rPr>
        <w:t xml:space="preserve">power, ‘Abdu’l-Bahá gave them the temporary title of “Spiritual Assemblies.” Each nine-</w:t>
      </w:r>
    </w:p>
    <w:p>
      <w:pPr>
        <w:ind w:left="360"/>
      </w:pPr>
      <w:r>
        <w:rPr>
          <w:i/>
        </w:rPr>
        <w:t xml:space="preserve">member local and national Spiritual Assembly is charged with overseeing the growth</w:t>
      </w:r>
    </w:p>
    <w:p>
      <w:pPr>
        <w:ind w:left="360"/>
      </w:pPr>
      <w:r>
        <w:rPr>
          <w:i/>
        </w:rPr>
        <w:t xml:space="preserve">and welfare of the Bahá’í community within its jurisdiction. Each national spiritual</w:t>
      </w:r>
    </w:p>
    <w:p>
      <w:pPr>
        <w:ind w:left="360"/>
      </w:pPr>
      <w:r>
        <w:rPr>
          <w:i/>
        </w:rPr>
        <w:t xml:space="preserve">assembly, as mandated by its constitution and bylaws, is tasked with fostering unity</w:t>
      </w:r>
    </w:p>
    <w:p>
      <w:pPr>
        <w:ind w:left="360"/>
      </w:pPr>
      <w:r>
        <w:rPr>
          <w:i/>
        </w:rPr>
        <w:t xml:space="preserve">among the various elements of society within its power to do so and to advance the</w:t>
      </w:r>
    </w:p>
    <w:p>
      <w:pPr>
        <w:ind w:left="360"/>
      </w:pPr>
      <w:r>
        <w:rPr>
          <w:i/>
        </w:rPr>
        <w:t xml:space="preserve">work of social and economic development.</w:t>
      </w:r>
    </w:p>
    <w:p>
      <w:pPr>
        <w:ind w:left="360"/>
      </w:pPr>
      <w:r>
        <w:rPr>
          <w:i/>
        </w:rPr>
        <w:t xml:space="preserve">As declared in its Constitution, the mission of the Universal House of Justice, the</w:t>
      </w:r>
    </w:p>
    <w:p>
      <w:pPr>
        <w:ind w:left="360"/>
      </w:pPr>
      <w:r>
        <w:rPr>
          <w:i/>
        </w:rPr>
        <w:t xml:space="preserve">supreme governing institution of the Bahá’í Faith, is “to do its utmost for the realization</w:t>
      </w:r>
    </w:p>
    <w:p>
      <w:pPr>
        <w:ind w:left="360"/>
      </w:pPr>
      <w:r>
        <w:rPr>
          <w:i/>
        </w:rPr>
        <w:t xml:space="preserve">of greater cordiality and comity amongst the nations and for the attainment of univer-</w:t>
      </w:r>
    </w:p>
    <w:p>
      <w:pPr>
        <w:ind w:left="360"/>
      </w:pPr>
      <w:r>
        <w:rPr>
          <w:i/>
        </w:rPr>
        <w:t xml:space="preserve">sal peace”; “to safeguard the personal rights, freedom and initiative of individuals”; “to</w:t>
      </w:r>
    </w:p>
    <w:p>
      <w:pPr>
        <w:ind w:left="360"/>
      </w:pPr>
      <w:r>
        <w:rPr>
          <w:i/>
        </w:rPr>
        <w:t xml:space="preserve">give attention to the preservation of human honour, to the development of countries</w:t>
      </w:r>
    </w:p>
    <w:p>
      <w:pPr>
        <w:ind w:left="360"/>
      </w:pPr>
      <w:r>
        <w:rPr>
          <w:i/>
        </w:rPr>
        <w:t xml:space="preserve">and the stability of states”; “to provide for the arbitration and settlement of disputes</w:t>
      </w:r>
    </w:p>
    <w:p>
      <w:pPr>
        <w:ind w:left="360"/>
      </w:pPr>
      <w:r>
        <w:rPr>
          <w:i/>
        </w:rPr>
        <w:t xml:space="preserve">arising between peoples”; and “to foster that which is conducive to the enlightenment</w:t>
      </w:r>
    </w:p>
    <w:p>
      <w:pPr>
        <w:ind w:left="360"/>
      </w:pPr>
      <w:r>
        <w:rPr>
          <w:i/>
        </w:rPr>
        <w:t xml:space="preserve">and illumination of the souls of men and the advancement and betterment of the</w:t>
      </w:r>
    </w:p>
    <w:p>
      <w:pPr>
        <w:ind w:left="360"/>
      </w:pPr>
      <w:r>
        <w:rPr>
          <w:i/>
        </w:rPr>
        <w:t xml:space="preserve">world” (Universal House of Justice, 1973: 5). These duties elaborate on and reinforce</w:t>
      </w:r>
    </w:p>
    <w:p>
      <w:pPr>
        <w:ind w:left="360"/>
      </w:pPr>
      <w:r>
        <w:rPr>
          <w:i/>
        </w:rPr>
        <w:t xml:space="preserve">the more general themes of justice and unity to which the religion is committed.</w:t>
      </w:r>
    </w:p>
    <w:p>
      <w:pPr>
        <w:ind w:left="360"/>
      </w:pPr>
      <w:r>
        <w:rPr>
          <w:i/>
        </w:rPr>
        <w:t xml:space="preserve">The Bahá’í International Community, formed in 1948 as a nongovernmental organ-</w:t>
      </w:r>
    </w:p>
    <w:p>
      <w:pPr>
        <w:ind w:left="360"/>
      </w:pPr>
      <w:r>
        <w:rPr>
          <w:i/>
        </w:rPr>
        <w:t xml:space="preserve">ization (NGO) at the United Nations, represents an association of democratically elected</w:t>
      </w:r>
    </w:p>
    <w:p>
      <w:pPr>
        <w:ind w:left="360"/>
      </w:pPr>
      <w:r>
        <w:rPr>
          <w:i/>
        </w:rPr>
        <w:t xml:space="preserve">national and regional spiritual assemblies. Serving as the voice of the worldwide Bahá’í</w:t>
      </w:r>
    </w:p>
    <w:p>
      <w:pPr>
        <w:ind w:left="360"/>
      </w:pPr>
      <w:r>
        <w:rPr>
          <w:i/>
        </w:rPr>
        <w:t xml:space="preserve">community in international affairs, the Bahá’í International Community focuses on</w:t>
      </w:r>
    </w:p>
    <w:p>
      <w:pPr>
        <w:ind w:left="360"/>
      </w:pPr>
      <w:r>
        <w:rPr>
          <w:i/>
        </w:rPr>
        <w:t xml:space="preserve">four core areas, each related to social justice: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Promotion of a universal standard for human rights.</w:t>
      </w:r>
    </w:p>
    <w:p>
      <w:pPr>
        <w:ind w:left="360"/>
      </w:pPr>
      <w:r>
        <w:rPr>
          <w:i/>
        </w:rPr>
        <w:t xml:space="preserve">2   Advancement of women.</w:t>
      </w:r>
    </w:p>
    <w:p>
      <w:pPr>
        <w:ind w:left="360"/>
      </w:pPr>
      <w:r>
        <w:rPr>
          <w:i/>
        </w:rPr>
        <w:t xml:space="preserve">3   Promotion of just and equitable global prosperity.</w:t>
      </w:r>
    </w:p>
    <w:p>
      <w:pPr>
        <w:ind w:left="360"/>
      </w:pPr>
      <w:r>
        <w:rPr>
          <w:i/>
        </w:rPr>
        <w:t xml:space="preserve">4   Development of moral capabilities.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also defends the rights of Bahá’ís in countries where they are persecuted, such as in</w:t>
      </w:r>
    </w:p>
    <w:p>
      <w:pPr>
        <w:ind w:left="360"/>
      </w:pPr>
      <w:r>
        <w:rPr>
          <w:i/>
        </w:rPr>
        <w:t xml:space="preserve">Iran and Egypt.</w:t>
      </w:r>
    </w:p>
    <w:p>
      <w:pPr>
        <w:ind w:left="360"/>
      </w:pPr>
      <w:r>
        <w:rPr>
          <w:i/>
        </w:rPr>
        <w:t xml:space="preserve">In 1970, the Bahá’í International Community was granted consultative status (now</w:t>
      </w:r>
    </w:p>
    <w:p>
      <w:pPr>
        <w:ind w:left="360"/>
      </w:pPr>
      <w:r>
        <w:rPr>
          <w:i/>
        </w:rPr>
        <w:t xml:space="preserve">called “special” consultative status) with the United Nations Economic and Social</w:t>
      </w:r>
    </w:p>
    <w:p>
      <w:pPr>
        <w:ind w:left="360"/>
      </w:pPr>
      <w:r>
        <w:rPr>
          <w:i/>
        </w:rPr>
        <w:t xml:space="preserve">Council. It was granted a similar status with the United Nations Children’s Fund in</w:t>
      </w:r>
    </w:p>
    <w:p>
      <w:pPr>
        <w:ind w:left="360"/>
      </w:pPr>
      <w:r>
        <w:rPr>
          <w:i/>
        </w:rPr>
        <w:t xml:space="preserve">1976 and with the United Nations Development Fund for Women in 1989, the same</w:t>
      </w:r>
    </w:p>
    <w:p>
      <w:pPr>
        <w:ind w:left="360"/>
      </w:pPr>
      <w:r>
        <w:rPr>
          <w:i/>
        </w:rPr>
        <w:t xml:space="preserve">year it established working relations with the World Health Organization. The Bahá’í</w:t>
      </w:r>
    </w:p>
    <w:p>
      <w:pPr>
        <w:ind w:left="360"/>
      </w:pPr>
      <w:r>
        <w:rPr>
          <w:i/>
        </w:rPr>
        <w:t xml:space="preserve">International Community views its work with these and other organizations and offices</w:t>
      </w:r>
    </w:p>
    <w:p>
      <w:pPr>
        <w:ind w:left="360"/>
      </w:pPr>
      <w:r>
        <w:rPr>
          <w:i/>
        </w:rPr>
        <w:t xml:space="preserve">(e.g., the United Nations Environment Program; the Office of the High Commissioner</w:t>
      </w:r>
    </w:p>
    <w:p>
      <w:pPr>
        <w:ind w:left="360"/>
      </w:pPr>
      <w:r>
        <w:rPr>
          <w:i/>
        </w:rPr>
        <w:t xml:space="preserve">for Human Rights; the United Nations Educational, Scientific and Cultural Organiza-</w:t>
      </w:r>
    </w:p>
    <w:p>
      <w:pPr>
        <w:ind w:left="360"/>
      </w:pPr>
      <w:r>
        <w:rPr>
          <w:i/>
        </w:rPr>
        <w:t xml:space="preserve">tion; and the United Nations Development Program) as primary channels for promoting</w:t>
      </w:r>
    </w:p>
    <w:p>
      <w:pPr>
        <w:ind w:left="360"/>
      </w:pPr>
      <w:r>
        <w:rPr>
          <w:i/>
        </w:rPr>
        <w:t xml:space="preserve">Bahá’í social justice values at the international level.</w:t>
      </w:r>
    </w:p>
    <w:p>
      <w:pPr>
        <w:ind w:left="360"/>
      </w:pPr>
      <w:r>
        <w:rPr>
          <w:i/>
        </w:rPr>
        <w:t xml:space="preserve">On the 60th anniversary of the founding of the United Nations (October 2005), the</w:t>
      </w:r>
    </w:p>
    <w:p>
      <w:pPr>
        <w:ind w:left="360"/>
      </w:pPr>
      <w:r>
        <w:rPr>
          <w:i/>
        </w:rPr>
        <w:t xml:space="preserve">Bahá’í International Community issued The Search for Values in an Age of Transition, a</w:t>
      </w:r>
    </w:p>
    <w:p>
      <w:pPr>
        <w:ind w:left="360"/>
      </w:pPr>
      <w:r>
        <w:rPr>
          <w:i/>
        </w:rPr>
        <w:t xml:space="preserve">document that articulates its recommendations on democracy, human rights, collective</w:t>
      </w:r>
    </w:p>
    <w:p>
      <w:pPr>
        <w:ind w:left="360"/>
      </w:pPr>
      <w:r>
        <w:rPr>
          <w:i/>
        </w:rPr>
        <w:t xml:space="preserve">216     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security, and development. In it, the Bahá’í International Community endorses democ-</w:t>
      </w:r>
    </w:p>
    <w:p>
      <w:pPr>
        <w:ind w:left="360"/>
      </w:pPr>
      <w:r>
        <w:rPr>
          <w:i/>
        </w:rPr>
        <w:t xml:space="preserve">racy not simply as an expression of majority rule, but as a form of political governance</w:t>
      </w:r>
    </w:p>
    <w:p>
      <w:pPr>
        <w:ind w:left="360"/>
      </w:pPr>
      <w:r>
        <w:rPr>
          <w:i/>
        </w:rPr>
        <w:t xml:space="preserve">in which the rights of the governed are respected, leaders function transparently, prin-</w:t>
      </w:r>
    </w:p>
    <w:p>
      <w:pPr>
        <w:ind w:left="360"/>
      </w:pPr>
      <w:r>
        <w:rPr>
          <w:i/>
        </w:rPr>
        <w:t xml:space="preserve">ciples of fairness and equality of opportunity are observed, and decisions are predicated</w:t>
      </w:r>
    </w:p>
    <w:p>
      <w:pPr>
        <w:ind w:left="360"/>
      </w:pPr>
      <w:r>
        <w:rPr>
          <w:i/>
        </w:rPr>
        <w:t xml:space="preserve">on assessment of community needs. In the view of the Bahá’í International Commu-</w:t>
      </w:r>
    </w:p>
    <w:p>
      <w:pPr>
        <w:ind w:left="360"/>
      </w:pPr>
      <w:r>
        <w:rPr>
          <w:i/>
        </w:rPr>
        <w:t xml:space="preserve">nity, a democracy that satisfies these criteria qualifies as good governance and is essen-</w:t>
      </w:r>
    </w:p>
    <w:p>
      <w:pPr>
        <w:ind w:left="360"/>
      </w:pPr>
      <w:r>
        <w:rPr>
          <w:i/>
        </w:rPr>
        <w:t xml:space="preserve">tially an expression of social justice. Moreover, these criteria are not limited by any legal</w:t>
      </w:r>
    </w:p>
    <w:p>
      <w:pPr>
        <w:ind w:left="360"/>
      </w:pPr>
      <w:r>
        <w:rPr>
          <w:i/>
        </w:rPr>
        <w:t xml:space="preserve">or jurisdictional boundaries, but are universal in scope and applicability.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Engaging the Global Community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way in which Bahá’ís engage in proactive social justice (social action) is by sup-</w:t>
      </w:r>
    </w:p>
    <w:p>
      <w:pPr>
        <w:ind w:left="360"/>
      </w:pPr>
      <w:r>
        <w:rPr>
          <w:i/>
        </w:rPr>
        <w:t xml:space="preserve">porting, participating in, or partnering with United Nations initiatives. For instance,</w:t>
      </w:r>
    </w:p>
    <w:p>
      <w:pPr>
        <w:ind w:left="360"/>
      </w:pPr>
      <w:r>
        <w:rPr>
          <w:i/>
        </w:rPr>
        <w:t xml:space="preserve">Bahá’í representatives provide leadership in a number of United Nations-related bodies,</w:t>
      </w:r>
    </w:p>
    <w:p>
      <w:pPr>
        <w:ind w:left="360"/>
      </w:pPr>
      <w:r>
        <w:rPr>
          <w:i/>
        </w:rPr>
        <w:t xml:space="preserve">including the Values Caucus, the Commission on the Status of Women, the Commission</w:t>
      </w:r>
    </w:p>
    <w:p>
      <w:pPr>
        <w:ind w:left="360"/>
      </w:pPr>
      <w:r>
        <w:rPr>
          <w:i/>
        </w:rPr>
        <w:t xml:space="preserve">on Sustainable Development, the Committee of Religious NGOs, the NGO/Department</w:t>
      </w:r>
    </w:p>
    <w:p>
      <w:pPr>
        <w:ind w:left="360"/>
      </w:pPr>
      <w:r>
        <w:rPr>
          <w:i/>
        </w:rPr>
        <w:t xml:space="preserve">of Public Information Executive Committee, and the Millennium NGO Network for UN</w:t>
      </w:r>
    </w:p>
    <w:p>
      <w:pPr>
        <w:ind w:left="360"/>
      </w:pPr>
      <w:r>
        <w:rPr>
          <w:i/>
        </w:rPr>
        <w:t xml:space="preserve">reform.</w:t>
      </w:r>
    </w:p>
    <w:p>
      <w:pPr>
        <w:ind w:left="360"/>
      </w:pPr>
      <w:r>
        <w:rPr>
          <w:i/>
        </w:rPr>
        <w:t xml:space="preserve">Bahá’ís also partner with regional or national organizations to effect change at the</w:t>
      </w:r>
    </w:p>
    <w:p>
      <w:pPr>
        <w:ind w:left="360"/>
      </w:pPr>
      <w:r>
        <w:rPr>
          <w:i/>
        </w:rPr>
        <w:t xml:space="preserve">international level. Established in 2002 in The Hague, Netherlands, the International</w:t>
      </w:r>
    </w:p>
    <w:p>
      <w:pPr>
        <w:ind w:left="360"/>
      </w:pPr>
      <w:r>
        <w:rPr>
          <w:i/>
        </w:rPr>
        <w:t xml:space="preserve">Criminal Court (ICC) is mandated to try individuals accused of war crimes, crimes</w:t>
      </w:r>
    </w:p>
    <w:p>
      <w:pPr>
        <w:ind w:left="360"/>
      </w:pPr>
      <w:r>
        <w:rPr>
          <w:i/>
        </w:rPr>
        <w:t xml:space="preserve">against humanity, and genocide. In an effort to achieve the full support of the United</w:t>
      </w:r>
    </w:p>
    <w:p>
      <w:pPr>
        <w:ind w:left="360"/>
      </w:pPr>
      <w:r>
        <w:rPr>
          <w:i/>
        </w:rPr>
        <w:t xml:space="preserve">States for the ICC, the world’s first permanent court, the National Spiritual Assembly</w:t>
      </w:r>
    </w:p>
    <w:p>
      <w:pPr>
        <w:ind w:left="360"/>
      </w:pPr>
      <w:r>
        <w:rPr>
          <w:i/>
        </w:rPr>
        <w:t xml:space="preserve">of the Bahá’ís of the United States decided to become a founding member of the Wash-</w:t>
      </w:r>
    </w:p>
    <w:p>
      <w:pPr>
        <w:ind w:left="360"/>
      </w:pPr>
      <w:r>
        <w:rPr>
          <w:i/>
        </w:rPr>
        <w:t xml:space="preserve">ington Working Group for the International Criminal Court (WICC) and the American</w:t>
      </w:r>
    </w:p>
    <w:p>
      <w:pPr>
        <w:ind w:left="360"/>
      </w:pPr>
      <w:r>
        <w:rPr>
          <w:i/>
        </w:rPr>
        <w:t xml:space="preserve">Coalition for the International Criminal Court (AMICC). The Faith and Ethics Network</w:t>
      </w:r>
    </w:p>
    <w:p>
      <w:pPr>
        <w:ind w:left="360"/>
      </w:pPr>
      <w:r>
        <w:rPr>
          <w:i/>
        </w:rPr>
        <w:t xml:space="preserve">of the ICC was created to promote awareness of the Court and to support justice and</w:t>
      </w:r>
    </w:p>
    <w:p>
      <w:pPr>
        <w:ind w:left="360"/>
      </w:pPr>
      <w:r>
        <w:rPr>
          <w:i/>
        </w:rPr>
        <w:t xml:space="preserve">reconciliation efforts in countries where the ICC conducts investigations and prosecutes</w:t>
      </w:r>
    </w:p>
    <w:p>
      <w:pPr>
        <w:ind w:left="360"/>
      </w:pPr>
      <w:r>
        <w:rPr>
          <w:i/>
        </w:rPr>
        <w:t xml:space="preserve">cases. A Bahá’í representative currently serves as co-chair of this international inter-</w:t>
      </w:r>
    </w:p>
    <w:p>
      <w:pPr>
        <w:ind w:left="360"/>
      </w:pPr>
      <w:r>
        <w:rPr>
          <w:i/>
        </w:rPr>
        <w:t xml:space="preserve">faith coalition.</w:t>
      </w:r>
    </w:p>
    <w:p>
      <w:pPr>
        <w:ind w:left="360"/>
      </w:pPr>
      <w:r>
        <w:rPr>
          <w:i/>
        </w:rPr>
        <w:t xml:space="preserve">Bahá’ís also initiate activities of their own in order to demonstrate how local and</w:t>
      </w:r>
    </w:p>
    <w:p>
      <w:pPr>
        <w:ind w:left="360"/>
      </w:pPr>
      <w:r>
        <w:rPr>
          <w:i/>
        </w:rPr>
        <w:t xml:space="preserve">international social action projects complement each other. The following sections</w:t>
      </w:r>
    </w:p>
    <w:p>
      <w:pPr>
        <w:ind w:left="360"/>
      </w:pPr>
      <w:r>
        <w:rPr>
          <w:i/>
        </w:rPr>
        <w:t xml:space="preserve">highlight several such social justice (or social action) projects.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Advancement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Bahá’ís, establishing the equality of men and women is one of the most basic ways</w:t>
      </w:r>
    </w:p>
    <w:p>
      <w:pPr>
        <w:ind w:left="360"/>
      </w:pPr>
      <w:r>
        <w:rPr>
          <w:i/>
        </w:rPr>
        <w:t xml:space="preserve">to reorder societies. Bahá’í writings draw an analogy between the ideal working rela-</w:t>
      </w:r>
    </w:p>
    <w:p>
      <w:pPr>
        <w:ind w:left="360"/>
      </w:pPr>
      <w:r>
        <w:rPr>
          <w:i/>
        </w:rPr>
        <w:t xml:space="preserve">tionship between men and women and the way the wings of a bird function together.</w:t>
      </w:r>
    </w:p>
    <w:p>
      <w:pPr>
        <w:ind w:left="360"/>
      </w:pPr>
      <w:r>
        <w:rPr>
          <w:i/>
        </w:rPr>
        <w:t xml:space="preserve">The bird’s flight is possible only if it can effectively coordinate its wings, and that can</w:t>
      </w:r>
    </w:p>
    <w:p>
      <w:pPr>
        <w:ind w:left="360"/>
      </w:pPr>
      <w:r>
        <w:rPr>
          <w:i/>
        </w:rPr>
        <w:t xml:space="preserve">happen only if both wings are equally strong and fit. Similarly, Bahá’ís believe, human</w:t>
      </w:r>
    </w:p>
    <w:p>
      <w:pPr>
        <w:ind w:left="360"/>
      </w:pPr>
      <w:r>
        <w:rPr>
          <w:i/>
        </w:rPr>
        <w:t xml:space="preserve">relationships will be maximally effective only if men and women, as the respective</w:t>
      </w:r>
    </w:p>
    <w:p>
      <w:pPr>
        <w:ind w:left="360"/>
      </w:pPr>
      <w:r>
        <w:rPr>
          <w:i/>
        </w:rPr>
        <w:t xml:space="preserve">BAHÁ’Í FAITH   217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“wings of a bird,” are equally empowered to perform their roles. Consistent with the</w:t>
      </w:r>
    </w:p>
    <w:p>
      <w:pPr>
        <w:ind w:left="360"/>
      </w:pPr>
      <w:r>
        <w:rPr>
          <w:i/>
        </w:rPr>
        <w:t xml:space="preserve">“wings” imagery and the supporting ideology found in Bahá’í sacred writings, the</w:t>
      </w:r>
    </w:p>
    <w:p>
      <w:pPr>
        <w:ind w:left="360"/>
      </w:pPr>
      <w:r>
        <w:rPr>
          <w:i/>
        </w:rPr>
        <w:t xml:space="preserve">Bahá’í International Community has identified the advancement of women toward</w:t>
      </w:r>
    </w:p>
    <w:p>
      <w:pPr>
        <w:ind w:left="360"/>
      </w:pPr>
      <w:r>
        <w:rPr>
          <w:i/>
        </w:rPr>
        <w:t xml:space="preserve">equality with men as one of its four core values. Thus, in The Search for Values in an Age</w:t>
      </w:r>
    </w:p>
    <w:p>
      <w:pPr>
        <w:ind w:left="360"/>
      </w:pPr>
      <w:r>
        <w:rPr>
          <w:i/>
        </w:rPr>
        <w:t xml:space="preserve">of Transition, the Bahá’í International Community asserts that a healthy democracy</w:t>
      </w:r>
    </w:p>
    <w:p>
      <w:pPr>
        <w:ind w:left="360"/>
      </w:pPr>
      <w:r>
        <w:rPr>
          <w:i/>
        </w:rPr>
        <w:t xml:space="preserve">must be founded on the principle of the equality of men and women (and, by extension,</w:t>
      </w:r>
    </w:p>
    <w:p>
      <w:pPr>
        <w:ind w:left="360"/>
      </w:pPr>
      <w:r>
        <w:rPr>
          <w:i/>
        </w:rPr>
        <w:t xml:space="preserve">the equality of all peoples). Commending the international community’s commitment</w:t>
      </w:r>
    </w:p>
    <w:p>
      <w:pPr>
        <w:ind w:left="360"/>
      </w:pPr>
      <w:r>
        <w:rPr>
          <w:i/>
        </w:rPr>
        <w:t xml:space="preserve">to democracy, the Bahá’í International Community stresses that ideal democracy is</w:t>
      </w:r>
    </w:p>
    <w:p>
      <w:pPr>
        <w:ind w:left="360"/>
      </w:pPr>
      <w:r>
        <w:rPr>
          <w:i/>
        </w:rPr>
        <w:t xml:space="preserve">good governance – an essentially moral exercise – which can only come about with the</w:t>
      </w:r>
    </w:p>
    <w:p>
      <w:pPr>
        <w:ind w:left="360"/>
      </w:pPr>
      <w:r>
        <w:rPr>
          <w:i/>
        </w:rPr>
        <w:t xml:space="preserve">full participation of women and minorities.</w:t>
      </w:r>
    </w:p>
    <w:p>
      <w:pPr>
        <w:ind w:left="360"/>
      </w:pPr>
      <w:r>
        <w:rPr>
          <w:i/>
        </w:rPr>
        <w:t xml:space="preserve">The Bahá’í effort to realize its vision for gender equality illustrates the way in which</w:t>
      </w:r>
    </w:p>
    <w:p>
      <w:pPr>
        <w:ind w:left="360"/>
      </w:pPr>
      <w:r>
        <w:rPr>
          <w:i/>
        </w:rPr>
        <w:t xml:space="preserve">the religion pursues complementary local, national, and international plans of action.</w:t>
      </w:r>
    </w:p>
    <w:p>
      <w:pPr>
        <w:ind w:left="360"/>
      </w:pPr>
      <w:r>
        <w:rPr>
          <w:i/>
        </w:rPr>
        <w:t xml:space="preserve">At the local level, the National Spiritual Assembly of the Bahá’ís of the United States</w:t>
      </w:r>
    </w:p>
    <w:p>
      <w:pPr>
        <w:ind w:left="360"/>
      </w:pPr>
      <w:r>
        <w:rPr>
          <w:i/>
        </w:rPr>
        <w:t xml:space="preserve">developed a manual, Guidelines for Spiritual Assemblies on Domestic Violence, to provide</w:t>
      </w:r>
    </w:p>
    <w:p>
      <w:pPr>
        <w:ind w:left="360"/>
      </w:pPr>
      <w:r>
        <w:rPr>
          <w:i/>
        </w:rPr>
        <w:t xml:space="preserve">informed, consistent, and explicit guidance on domestic violence to local Bahá’í coun-</w:t>
      </w:r>
    </w:p>
    <w:p>
      <w:pPr>
        <w:ind w:left="360"/>
      </w:pPr>
      <w:r>
        <w:rPr>
          <w:i/>
        </w:rPr>
        <w:t xml:space="preserve">cils (known as Local Spiritual Assemblies). The same National Spiritual Assembly also</w:t>
      </w:r>
    </w:p>
    <w:p>
      <w:pPr>
        <w:ind w:left="360"/>
      </w:pPr>
      <w:r>
        <w:rPr>
          <w:i/>
        </w:rPr>
        <w:t xml:space="preserve">encouraged Bahá’ís to urge their American congressional representatives to support</w:t>
      </w:r>
    </w:p>
    <w:p>
      <w:pPr>
        <w:ind w:left="360"/>
      </w:pPr>
      <w:r>
        <w:rPr>
          <w:i/>
        </w:rPr>
        <w:t xml:space="preserve">ratification of the United Nations’ Convention on the Elimination of All Forms of Dis-</w:t>
      </w:r>
    </w:p>
    <w:p>
      <w:pPr>
        <w:ind w:left="360"/>
      </w:pPr>
      <w:r>
        <w:rPr>
          <w:i/>
        </w:rPr>
        <w:t xml:space="preserve">crimination against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Wealth equity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“Tell the rich of the midnight sighing of the poor, lest heedlessness lead them into the</w:t>
      </w:r>
    </w:p>
    <w:p>
      <w:pPr>
        <w:ind w:left="360"/>
      </w:pPr>
      <w:r>
        <w:rPr>
          <w:i/>
        </w:rPr>
        <w:t xml:space="preserve">path of destruction, and deprive them of the Tree of Wealth,” Bahá’u’lláh counseled</w:t>
      </w:r>
    </w:p>
    <w:p>
      <w:pPr>
        <w:ind w:left="360"/>
      </w:pPr>
      <w:r>
        <w:rPr>
          <w:i/>
        </w:rPr>
        <w:t xml:space="preserve">(Bahá’u’lláh, 1985: 39). The words of the founder vividly convey the historical Bahá’í</w:t>
      </w:r>
    </w:p>
    <w:p>
      <w:pPr>
        <w:ind w:left="360"/>
      </w:pPr>
      <w:r>
        <w:rPr>
          <w:i/>
        </w:rPr>
        <w:t xml:space="preserve">concern for the poor and the needy. In Bahá’í thought, economic values must be meas-</w:t>
      </w:r>
    </w:p>
    <w:p>
      <w:pPr>
        <w:ind w:left="360"/>
      </w:pPr>
      <w:r>
        <w:rPr>
          <w:i/>
        </w:rPr>
        <w:t xml:space="preserve">ured by human values, which is to say, justice requires that economic policies and</w:t>
      </w:r>
    </w:p>
    <w:p>
      <w:pPr>
        <w:ind w:left="360"/>
      </w:pPr>
      <w:r>
        <w:rPr>
          <w:i/>
        </w:rPr>
        <w:t xml:space="preserve">practices must serve society’s most disadvantaged citizens. Thus, Bahá’ís are committed</w:t>
      </w:r>
    </w:p>
    <w:p>
      <w:pPr>
        <w:ind w:left="360"/>
      </w:pPr>
      <w:r>
        <w:rPr>
          <w:i/>
        </w:rPr>
        <w:t xml:space="preserve">to the elimination of extremes of wealth and poverty by such practices as profit sharing</w:t>
      </w:r>
    </w:p>
    <w:p>
      <w:pPr>
        <w:ind w:left="360"/>
      </w:pPr>
      <w:r>
        <w:rPr>
          <w:i/>
        </w:rPr>
        <w:t xml:space="preserve">among workers, redistribution of wealth through system of graduated income taxa-</w:t>
      </w:r>
    </w:p>
    <w:p>
      <w:pPr>
        <w:ind w:left="360"/>
      </w:pPr>
      <w:r>
        <w:rPr>
          <w:i/>
        </w:rPr>
        <w:t xml:space="preserve">tion, voluntary sharing of one’s wealth for the betterment of society, and equitable</w:t>
      </w:r>
    </w:p>
    <w:p>
      <w:pPr>
        <w:ind w:left="360"/>
      </w:pPr>
      <w:r>
        <w:rPr>
          <w:i/>
        </w:rPr>
        <w:t xml:space="preserve">distribution of the world’s resources.</w:t>
      </w:r>
    </w:p>
    <w:p>
      <w:pPr>
        <w:ind w:left="360"/>
      </w:pPr>
      <w:r>
        <w:rPr>
          <w:i/>
        </w:rPr>
        <w:t xml:space="preserve">As with the strategy they have adopted toward gender equality, Bahá’ís approach</w:t>
      </w:r>
    </w:p>
    <w:p>
      <w:pPr>
        <w:ind w:left="360"/>
      </w:pPr>
      <w:r>
        <w:rPr>
          <w:i/>
        </w:rPr>
        <w:t xml:space="preserve">issues of poverty on multiple fronts. For instance, at the local level, Bahá’í commu-</w:t>
      </w:r>
    </w:p>
    <w:p>
      <w:pPr>
        <w:ind w:left="360"/>
      </w:pPr>
      <w:r>
        <w:rPr>
          <w:i/>
        </w:rPr>
        <w:t xml:space="preserve">nities have launched more than 1700 development projects worldwide, including</w:t>
      </w:r>
    </w:p>
    <w:p>
      <w:pPr>
        <w:ind w:left="360"/>
      </w:pPr>
      <w:r>
        <w:rPr>
          <w:i/>
        </w:rPr>
        <w:t xml:space="preserve">more than 600 schools (with over 400 village tutorial schools) and seven radio</w:t>
      </w:r>
    </w:p>
    <w:p>
      <w:pPr>
        <w:ind w:left="360"/>
      </w:pPr>
      <w:r>
        <w:rPr>
          <w:i/>
        </w:rPr>
        <w:t xml:space="preserve">stations broadcasting educational, health, and agricultural programs, all aimed at</w:t>
      </w:r>
    </w:p>
    <w:p>
      <w:pPr>
        <w:ind w:left="360"/>
      </w:pPr>
      <w:r>
        <w:rPr>
          <w:i/>
        </w:rPr>
        <w:t xml:space="preserve">mitigating the effects of poverty. Internationally, the Bahá’í Office of Social and</w:t>
      </w:r>
    </w:p>
    <w:p>
      <w:pPr>
        <w:ind w:left="360"/>
      </w:pPr>
      <w:r>
        <w:rPr>
          <w:i/>
        </w:rPr>
        <w:t xml:space="preserve">Economic Development, an agency of the Bahá’í World Centre in Haifa, Israel, monitors</w:t>
      </w:r>
    </w:p>
    <w:p>
      <w:pPr>
        <w:ind w:left="360"/>
      </w:pPr>
      <w:r>
        <w:rPr>
          <w:i/>
        </w:rPr>
        <w:t xml:space="preserve">the progress of Bahá’í-inspired development programs worldwide. The Office provides</w:t>
      </w:r>
    </w:p>
    <w:p>
      <w:pPr>
        <w:ind w:left="360"/>
      </w:pPr>
      <w:r>
        <w:rPr>
          <w:i/>
        </w:rPr>
        <w:t xml:space="preserve">advice and support for these projects, and facilitates collaborative undertakings with</w:t>
      </w:r>
    </w:p>
    <w:p>
      <w:pPr>
        <w:ind w:left="360"/>
      </w:pPr>
      <w:r>
        <w:rPr>
          <w:i/>
        </w:rPr>
        <w:t xml:space="preserve">like-minded organizations as well. Bahá’ís also actively cooperate with several inter-</w:t>
      </w:r>
    </w:p>
    <w:p>
      <w:pPr>
        <w:ind w:left="360"/>
      </w:pPr>
      <w:r>
        <w:rPr>
          <w:i/>
        </w:rPr>
        <w:t xml:space="preserve">national relief organizations, economic development organizations, and the World</w:t>
      </w:r>
    </w:p>
    <w:p>
      <w:pPr>
        <w:ind w:left="360"/>
      </w:pPr>
      <w:r>
        <w:rPr>
          <w:i/>
        </w:rPr>
        <w:t xml:space="preserve">Health Organization.</w:t>
      </w:r>
    </w:p>
    <w:p>
      <w:pPr>
        <w:ind w:left="360"/>
      </w:pPr>
      <w:r>
        <w:rPr>
          <w:i/>
        </w:rPr>
        <w:t xml:space="preserve">218      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Environmental issues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“Seizing the Opportunity: Redefining the Challenge of Climate Change” (2008),</w:t>
      </w:r>
    </w:p>
    <w:p>
      <w:pPr>
        <w:ind w:left="360"/>
      </w:pPr>
      <w:r>
        <w:rPr>
          <w:i/>
        </w:rPr>
        <w:t xml:space="preserve">the Bahá’í International Community states that “a need for new approaches centered</w:t>
      </w:r>
    </w:p>
    <w:p>
      <w:pPr>
        <w:ind w:left="360"/>
      </w:pPr>
      <w:r>
        <w:rPr>
          <w:i/>
        </w:rPr>
        <w:t xml:space="preserve">on the principles of justice and equity is apparent.” Bahá’ís regard environmental</w:t>
      </w:r>
    </w:p>
    <w:p>
      <w:pPr>
        <w:ind w:left="360"/>
      </w:pPr>
      <w:r>
        <w:rPr>
          <w:i/>
        </w:rPr>
        <w:t xml:space="preserve">concerns as social justice issues to the extent that they influence one’s capacity to pro-</w:t>
      </w:r>
    </w:p>
    <w:p>
      <w:pPr>
        <w:ind w:left="360"/>
      </w:pPr>
      <w:r>
        <w:rPr>
          <w:i/>
        </w:rPr>
        <w:t xml:space="preserve">mote healthy physical conditions for human beings while developing sustainable</w:t>
      </w:r>
    </w:p>
    <w:p>
      <w:pPr>
        <w:ind w:left="360"/>
      </w:pPr>
      <w:r>
        <w:rPr>
          <w:i/>
        </w:rPr>
        <w:t xml:space="preserve">economies.</w:t>
      </w:r>
    </w:p>
    <w:p>
      <w:pPr>
        <w:ind w:left="360"/>
      </w:pPr>
      <w:r>
        <w:rPr>
          <w:i/>
        </w:rPr>
        <w:t xml:space="preserve">As with other social issues, the Bahá’í International Community has addressed envi-</w:t>
      </w:r>
    </w:p>
    <w:p>
      <w:pPr>
        <w:ind w:left="360"/>
      </w:pPr>
      <w:r>
        <w:rPr>
          <w:i/>
        </w:rPr>
        <w:t xml:space="preserve">ronmental issues in several ways. For instance, as one response to global warming, which</w:t>
      </w:r>
    </w:p>
    <w:p>
      <w:pPr>
        <w:ind w:left="360"/>
      </w:pPr>
      <w:r>
        <w:rPr>
          <w:i/>
        </w:rPr>
        <w:t xml:space="preserve">is seen as having a cumulative impact through industrial and other carbon-based emis-</w:t>
      </w:r>
    </w:p>
    <w:p>
      <w:pPr>
        <w:ind w:left="360"/>
      </w:pPr>
      <w:r>
        <w:rPr>
          <w:i/>
        </w:rPr>
        <w:t xml:space="preserve">sions and thus threatens the planet’s future as a whole, Bahá’ís established the Interna-</w:t>
      </w:r>
    </w:p>
    <w:p>
      <w:pPr>
        <w:ind w:left="360"/>
      </w:pPr>
      <w:r>
        <w:rPr>
          <w:i/>
        </w:rPr>
        <w:t xml:space="preserve">tional Environment Forum in 1997. The Forum, a nongovernmental, professional</w:t>
      </w:r>
    </w:p>
    <w:p>
      <w:pPr>
        <w:ind w:left="360"/>
      </w:pPr>
      <w:r>
        <w:rPr>
          <w:i/>
        </w:rPr>
        <w:t xml:space="preserve">organization with more than 200 members in 56 countries on five continents, promotes</w:t>
      </w:r>
    </w:p>
    <w:p>
      <w:pPr>
        <w:ind w:left="360"/>
      </w:pPr>
      <w:r>
        <w:rPr>
          <w:i/>
        </w:rPr>
        <w:t xml:space="preserve">the application of spiritual and ethical principles to the global challenges of the environ-</w:t>
      </w:r>
    </w:p>
    <w:p>
      <w:pPr>
        <w:ind w:left="360"/>
      </w:pPr>
      <w:r>
        <w:rPr>
          <w:i/>
        </w:rPr>
        <w:t xml:space="preserve">ment and sustainable development. Accredited by the United Nations as a scientific and</w:t>
      </w:r>
    </w:p>
    <w:p>
      <w:pPr>
        <w:ind w:left="360"/>
      </w:pPr>
      <w:r>
        <w:rPr>
          <w:i/>
        </w:rPr>
        <w:t xml:space="preserve">technological organization to the World Summit on Sustainable Development (Johan-</w:t>
      </w:r>
    </w:p>
    <w:p>
      <w:pPr>
        <w:ind w:left="360"/>
      </w:pPr>
      <w:r>
        <w:rPr>
          <w:i/>
        </w:rPr>
        <w:t xml:space="preserve">nesburg, 2002), the Forum networks with a wide array of organizations with similar</w:t>
      </w:r>
    </w:p>
    <w:p>
      <w:pPr>
        <w:ind w:left="360"/>
      </w:pPr>
      <w:r>
        <w:rPr>
          <w:i/>
        </w:rPr>
        <w:t xml:space="preserve">missions and sponsors annual conferences. Also, in 2009, the Bahá’í International</w:t>
      </w:r>
    </w:p>
    <w:p>
      <w:pPr>
        <w:ind w:left="360"/>
      </w:pPr>
      <w:r>
        <w:rPr>
          <w:i/>
        </w:rPr>
        <w:t xml:space="preserve">Community endorsed the “Interfaith Declaration on Climate Change.”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Interfaith relations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Bahá’í concern to nurture interfaith relations flows directly from its commitment</w:t>
      </w:r>
    </w:p>
    <w:p>
      <w:pPr>
        <w:ind w:left="360"/>
      </w:pPr>
      <w:r>
        <w:rPr>
          <w:i/>
        </w:rPr>
        <w:t xml:space="preserve">to the overarching principle of unity. Bahá’ís place a high premium on interfaith rela-</w:t>
      </w:r>
    </w:p>
    <w:p>
      <w:pPr>
        <w:ind w:left="360"/>
      </w:pPr>
      <w:r>
        <w:rPr>
          <w:i/>
        </w:rPr>
        <w:t xml:space="preserve">tions that conduce to widening the circles of unity in human society. One of their most</w:t>
      </w:r>
    </w:p>
    <w:p>
      <w:pPr>
        <w:ind w:left="360"/>
      </w:pPr>
      <w:r>
        <w:rPr>
          <w:i/>
        </w:rPr>
        <w:t xml:space="preserve">prominent initiatives was launched by the National Spiritual Assembly of the Bahá’ís</w:t>
      </w:r>
    </w:p>
    <w:p>
      <w:pPr>
        <w:ind w:left="360"/>
      </w:pPr>
      <w:r>
        <w:rPr>
          <w:i/>
        </w:rPr>
        <w:t xml:space="preserve">of the United States, which in 1949 instituted an annual “World Religion Day.” Then,</w:t>
      </w:r>
    </w:p>
    <w:p>
      <w:pPr>
        <w:ind w:left="360"/>
      </w:pPr>
      <w:r>
        <w:rPr>
          <w:i/>
        </w:rPr>
        <w:t xml:space="preserve">as now, the third Sunday of January each year was designated for this celebration. The</w:t>
      </w:r>
    </w:p>
    <w:p>
      <w:pPr>
        <w:ind w:left="360"/>
      </w:pPr>
      <w:r>
        <w:rPr>
          <w:i/>
        </w:rPr>
        <w:t xml:space="preserve">first World Religion Day was held on January 15, 1950, and was observed by Bahá’í</w:t>
      </w:r>
    </w:p>
    <w:p>
      <w:pPr>
        <w:ind w:left="360"/>
      </w:pPr>
      <w:r>
        <w:rPr>
          <w:i/>
        </w:rPr>
        <w:t xml:space="preserve">communities across the United States. For Bahá’ís, World Religion Day serves as an</w:t>
      </w:r>
    </w:p>
    <w:p>
      <w:pPr>
        <w:ind w:left="360"/>
      </w:pPr>
      <w:r>
        <w:rPr>
          <w:i/>
        </w:rPr>
        <w:t xml:space="preserve">occasion to highlight what they regard as the essential harmony of the world’s reli-</w:t>
      </w:r>
    </w:p>
    <w:p>
      <w:pPr>
        <w:ind w:left="360"/>
      </w:pPr>
      <w:r>
        <w:rPr>
          <w:i/>
        </w:rPr>
        <w:t xml:space="preserve">gions, and to raise awareness of the contributions of Bahá’í principles in promoting</w:t>
      </w:r>
    </w:p>
    <w:p>
      <w:pPr>
        <w:ind w:left="360"/>
      </w:pPr>
      <w:r>
        <w:rPr>
          <w:i/>
        </w:rPr>
        <w:t xml:space="preserve">religious reconciliation and confraternity. Celebrated with interfaith dialogue, confer-</w:t>
      </w:r>
    </w:p>
    <w:p>
      <w:pPr>
        <w:ind w:left="360"/>
      </w:pPr>
      <w:r>
        <w:rPr>
          <w:i/>
        </w:rPr>
        <w:t xml:space="preserve">ences, and other events that advance mutual understanding (or what scholars call</w:t>
      </w:r>
    </w:p>
    <w:p>
      <w:pPr>
        <w:ind w:left="360"/>
      </w:pPr>
      <w:r>
        <w:rPr>
          <w:i/>
        </w:rPr>
        <w:t xml:space="preserve">“spiritual literacy”), Bahá’ís see World Religion Day as an occasion to foster transcon-</w:t>
      </w:r>
    </w:p>
    <w:p>
      <w:pPr>
        <w:ind w:left="360"/>
      </w:pPr>
      <w:r>
        <w:rPr>
          <w:i/>
        </w:rPr>
        <w:t xml:space="preserve">fessional affinity among religions and, most importantly, to promote the idea and ideal</w:t>
      </w:r>
    </w:p>
    <w:p>
      <w:pPr>
        <w:ind w:left="360"/>
      </w:pPr>
      <w:r>
        <w:rPr>
          <w:i/>
        </w:rPr>
        <w:t xml:space="preserve">of world unity. World Religion Day, which Bahá’ís consider a natural expression and</w:t>
      </w:r>
    </w:p>
    <w:p>
      <w:pPr>
        <w:ind w:left="360"/>
      </w:pPr>
      <w:r>
        <w:rPr>
          <w:i/>
        </w:rPr>
        <w:t xml:space="preserve">extension of their emphasis on the unity of religions, races, and nations, is now observed</w:t>
      </w:r>
    </w:p>
    <w:p>
      <w:pPr>
        <w:ind w:left="360"/>
      </w:pPr>
      <w:r>
        <w:rPr>
          <w:i/>
        </w:rPr>
        <w:t xml:space="preserve">internationally.</w:t>
      </w:r>
    </w:p>
    <w:p>
      <w:pPr>
        <w:ind w:left="360"/>
      </w:pPr>
      <w:r>
        <w:rPr>
          <w:i/>
        </w:rPr>
        <w:t xml:space="preserve">Some other prominent Bahá’í interfaith initiatives have been launched by the Uni-</w:t>
      </w:r>
    </w:p>
    <w:p>
      <w:pPr>
        <w:ind w:left="360"/>
      </w:pPr>
      <w:r>
        <w:rPr>
          <w:i/>
        </w:rPr>
        <w:t xml:space="preserve">versal House of Justice, an institution that directs the spiritual and administrative</w:t>
      </w:r>
    </w:p>
    <w:p>
      <w:pPr>
        <w:ind w:left="360"/>
      </w:pPr>
      <w:r>
        <w:rPr>
          <w:i/>
        </w:rPr>
        <w:t xml:space="preserve">affairs of the global Bahá’í community, and by the Bahá’í International Community as</w:t>
      </w:r>
    </w:p>
    <w:p>
      <w:pPr>
        <w:ind w:left="360"/>
      </w:pPr>
      <w:r>
        <w:rPr>
          <w:i/>
        </w:rPr>
        <w:t xml:space="preserve">BAHÁ’Í FAITH   219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nongovernmental organization. In 2000, in a session of the Millennium World Peace</w:t>
      </w:r>
    </w:p>
    <w:p>
      <w:pPr>
        <w:ind w:left="360"/>
      </w:pPr>
      <w:r>
        <w:rPr>
          <w:i/>
        </w:rPr>
        <w:t xml:space="preserve">Summit of Religious and Spiritual Leaders at the United Nations (the first assembly of</w:t>
      </w:r>
    </w:p>
    <w:p>
      <w:pPr>
        <w:ind w:left="360"/>
      </w:pPr>
      <w:r>
        <w:rPr>
          <w:i/>
        </w:rPr>
        <w:t xml:space="preserve">prominent religious leaders ever held in the United Nations), Albert Lincoln, Secretary-</w:t>
      </w:r>
    </w:p>
    <w:p>
      <w:pPr>
        <w:ind w:left="360"/>
      </w:pPr>
      <w:r>
        <w:rPr>
          <w:i/>
        </w:rPr>
        <w:t xml:space="preserve">General of the Bahá’í International Community, called on the world’s religious leaders</w:t>
      </w:r>
    </w:p>
    <w:p>
      <w:pPr>
        <w:ind w:left="360"/>
      </w:pPr>
      <w:r>
        <w:rPr>
          <w:i/>
        </w:rPr>
        <w:t xml:space="preserve">to identify those “core values that are common to all religious and spiritual traditions”</w:t>
      </w:r>
    </w:p>
    <w:p>
      <w:pPr>
        <w:ind w:left="360"/>
      </w:pPr>
      <w:r>
        <w:rPr>
          <w:i/>
        </w:rPr>
        <w:t xml:space="preserve">(Bahá’í International Community, 2000). Two years later, the Universal House of</w:t>
      </w:r>
    </w:p>
    <w:p>
      <w:pPr>
        <w:ind w:left="360"/>
      </w:pPr>
      <w:r>
        <w:rPr>
          <w:i/>
        </w:rPr>
        <w:t xml:space="preserve">Justice issued a public letter, “To the World’s Religious Leaders” (2002), in which it</w:t>
      </w:r>
    </w:p>
    <w:p>
      <w:pPr>
        <w:ind w:left="360"/>
      </w:pPr>
      <w:r>
        <w:rPr>
          <w:i/>
        </w:rPr>
        <w:t xml:space="preserve">charged that the interfaith movement has lacked “both intellectual coherence and</w:t>
      </w:r>
    </w:p>
    <w:p>
      <w:pPr>
        <w:ind w:left="360"/>
      </w:pPr>
      <w:r>
        <w:rPr>
          <w:i/>
        </w:rPr>
        <w:t xml:space="preserve">spiritual commitment,” to the extent that the “greater part of organized religion stands</w:t>
      </w:r>
    </w:p>
    <w:p>
      <w:pPr>
        <w:ind w:left="360"/>
      </w:pPr>
      <w:r>
        <w:rPr>
          <w:i/>
        </w:rPr>
        <w:t xml:space="preserve">paralyzed at the threshold of the future, gripped in those very dogmas and claims of</w:t>
      </w:r>
    </w:p>
    <w:p>
      <w:pPr>
        <w:ind w:left="360"/>
      </w:pPr>
      <w:r>
        <w:rPr>
          <w:i/>
        </w:rPr>
        <w:t xml:space="preserve">privileged access to truth that have been responsible for creating some of the most bitter</w:t>
      </w:r>
    </w:p>
    <w:p>
      <w:pPr>
        <w:ind w:left="360"/>
      </w:pPr>
      <w:r>
        <w:rPr>
          <w:i/>
        </w:rPr>
        <w:t xml:space="preserve">conflicts dividing the earth’s inhabitants.” Describing the Bahá’í community as “a</w:t>
      </w:r>
    </w:p>
    <w:p>
      <w:pPr>
        <w:ind w:left="360"/>
      </w:pPr>
      <w:r>
        <w:rPr>
          <w:i/>
        </w:rPr>
        <w:t xml:space="preserve">vigorous promoter of interfaith activities from the time of their inception,” the letter</w:t>
      </w:r>
    </w:p>
    <w:p>
      <w:pPr>
        <w:ind w:left="360"/>
      </w:pPr>
      <w:r>
        <w:rPr>
          <w:i/>
        </w:rPr>
        <w:t xml:space="preserve">claims that interfaith activities in general will be of limited value, unless and until</w:t>
      </w:r>
    </w:p>
    <w:p>
      <w:pPr>
        <w:ind w:left="360"/>
      </w:pPr>
      <w:r>
        <w:rPr>
          <w:i/>
        </w:rPr>
        <w:t xml:space="preserve">“interfaith discourse” honestly addresses, without further evasion, “that God is one and</w:t>
      </w:r>
    </w:p>
    <w:p>
      <w:pPr>
        <w:ind w:left="360"/>
      </w:pPr>
      <w:r>
        <w:rPr>
          <w:i/>
        </w:rPr>
        <w:t xml:space="preserve">that, beyond all diversity of cultural expression and human interpretation, religion is</w:t>
      </w:r>
    </w:p>
    <w:p>
      <w:pPr>
        <w:ind w:left="360"/>
      </w:pPr>
      <w:r>
        <w:rPr>
          <w:i/>
        </w:rPr>
        <w:t xml:space="preserve">likewise one.” The letter also calls on religious leaders to acknowledge that “religion</w:t>
      </w:r>
    </w:p>
    <w:p>
      <w:pPr>
        <w:ind w:left="360"/>
      </w:pPr>
      <w:r>
        <w:rPr>
          <w:i/>
        </w:rPr>
        <w:t xml:space="preserve">and science are the two indispensable knowledge systems through which the potentiali-</w:t>
      </w:r>
    </w:p>
    <w:p>
      <w:pPr>
        <w:ind w:left="360"/>
      </w:pPr>
      <w:r>
        <w:rPr>
          <w:i/>
        </w:rPr>
        <w:t xml:space="preserve">ties of consciousness develop.”</w:t>
      </w:r>
    </w:p>
    <w:p>
      <w:pPr>
        <w:ind w:left="360"/>
      </w:pPr>
      <w:r>
        <w:rPr>
          <w:i/>
        </w:rPr>
        <w:t xml:space="preserve">The Bahá’í International Community has also participated in a number of interfaith</w:t>
      </w:r>
    </w:p>
    <w:p>
      <w:pPr>
        <w:ind w:left="360"/>
      </w:pPr>
      <w:r>
        <w:rPr>
          <w:i/>
        </w:rPr>
        <w:t xml:space="preserve">organizations, including the North American Interfaith Network, the Council for a</w:t>
      </w:r>
    </w:p>
    <w:p>
      <w:pPr>
        <w:ind w:left="360"/>
      </w:pPr>
      <w:r>
        <w:rPr>
          <w:i/>
        </w:rPr>
        <w:t xml:space="preserve">Parliament of the World’s Religions, the Tripartite Forum on Interfaith Cooperation for</w:t>
      </w:r>
    </w:p>
    <w:p>
      <w:pPr>
        <w:ind w:left="360"/>
      </w:pPr>
      <w:r>
        <w:rPr>
          <w:i/>
        </w:rPr>
        <w:t xml:space="preserve">Peace, and the Committee of Religious Non-Governmental Organizations at the United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Human rights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International law is informed by a set of universal moral norms, which include certain</w:t>
      </w:r>
    </w:p>
    <w:p>
      <w:pPr>
        <w:ind w:left="360"/>
      </w:pPr>
      <w:r>
        <w:rPr>
          <w:i/>
        </w:rPr>
        <w:t xml:space="preserve">entitlements (rights) that individuals are believed to possess and that are commonly</w:t>
      </w:r>
    </w:p>
    <w:p>
      <w:pPr>
        <w:ind w:left="360"/>
      </w:pPr>
      <w:r>
        <w:rPr>
          <w:i/>
        </w:rPr>
        <w:t xml:space="preserve">regarded as transnational; that is, beyond the legal jurisdiction of any single state. In</w:t>
      </w:r>
    </w:p>
    <w:p>
      <w:pPr>
        <w:ind w:left="360"/>
      </w:pPr>
      <w:r>
        <w:rPr>
          <w:i/>
        </w:rPr>
        <w:t xml:space="preserve">1948 the United Nations adopted a Universal Declaration of Human Rights and thus</w:t>
      </w:r>
    </w:p>
    <w:p>
      <w:pPr>
        <w:ind w:left="360"/>
      </w:pPr>
      <w:r>
        <w:rPr>
          <w:i/>
        </w:rPr>
        <w:t xml:space="preserve">became the first international body in history to issue a collective proclamation express-</w:t>
      </w:r>
    </w:p>
    <w:p>
      <w:pPr>
        <w:ind w:left="360"/>
      </w:pPr>
      <w:r>
        <w:rPr>
          <w:i/>
        </w:rPr>
        <w:t xml:space="preserve">ing a consensus on core values as they relate to the rights of all people. While the</w:t>
      </w:r>
    </w:p>
    <w:p>
      <w:pPr>
        <w:ind w:left="360"/>
      </w:pPr>
      <w:r>
        <w:rPr>
          <w:i/>
        </w:rPr>
        <w:t xml:space="preserve">Declaration is not a legally binding treaty, some of its provisions have come to be embod-</w:t>
      </w:r>
    </w:p>
    <w:p>
      <w:pPr>
        <w:ind w:left="360"/>
      </w:pPr>
      <w:r>
        <w:rPr>
          <w:i/>
        </w:rPr>
        <w:t xml:space="preserve">ied in international law in such instruments as the International Covenant on Civil and</w:t>
      </w:r>
    </w:p>
    <w:p>
      <w:pPr>
        <w:ind w:left="360"/>
      </w:pPr>
      <w:r>
        <w:rPr>
          <w:i/>
        </w:rPr>
        <w:t xml:space="preserve">Political Rights (ICCPR) and the International Covenant on Economic, Social and Cul-</w:t>
      </w:r>
    </w:p>
    <w:p>
      <w:pPr>
        <w:ind w:left="360"/>
      </w:pPr>
      <w:r>
        <w:rPr>
          <w:i/>
        </w:rPr>
        <w:t xml:space="preserve">tural Rights (ICESCR), adopted by the General Assembly in December 1966. Together</w:t>
      </w:r>
    </w:p>
    <w:p>
      <w:pPr>
        <w:ind w:left="360"/>
      </w:pPr>
      <w:r>
        <w:rPr>
          <w:i/>
        </w:rPr>
        <w:t xml:space="preserve">with the United Nations’ Universal Declaration of Human Rights, the Covenants are</w:t>
      </w:r>
    </w:p>
    <w:p>
      <w:pPr>
        <w:ind w:left="360"/>
      </w:pPr>
      <w:r>
        <w:rPr>
          <w:i/>
        </w:rPr>
        <w:t xml:space="preserve">referred to as the “International Bill of Human Rights.”</w:t>
      </w:r>
    </w:p>
    <w:p>
      <w:pPr>
        <w:ind w:left="360"/>
      </w:pPr>
      <w:r>
        <w:rPr>
          <w:i/>
        </w:rPr>
        <w:t xml:space="preserve">Informed by their own experiences (Bahá’ís have historically been the victims of</w:t>
      </w:r>
    </w:p>
    <w:p>
      <w:pPr>
        <w:ind w:left="360"/>
      </w:pPr>
      <w:r>
        <w:rPr>
          <w:i/>
        </w:rPr>
        <w:t xml:space="preserve">abuse and persecution, primarily in the Middle East) and by their sacred writings</w:t>
      </w:r>
    </w:p>
    <w:p>
      <w:pPr>
        <w:ind w:left="360"/>
      </w:pPr>
      <w:r>
        <w:rPr>
          <w:i/>
        </w:rPr>
        <w:t xml:space="preserve">(Bahá’ís believe that human rights are ultimately God-given), Bahá’ís sought to influ-</w:t>
      </w:r>
    </w:p>
    <w:p>
      <w:pPr>
        <w:ind w:left="360"/>
      </w:pPr>
      <w:r>
        <w:rPr>
          <w:i/>
        </w:rPr>
        <w:t xml:space="preserve">ence the crafting of the United Nations’ Declaration of Human Rights. To this end, the</w:t>
      </w:r>
    </w:p>
    <w:p>
      <w:pPr>
        <w:ind w:left="360"/>
      </w:pPr>
      <w:r>
        <w:rPr>
          <w:i/>
        </w:rPr>
        <w:t xml:space="preserve">National Spiritual Assembly of the Bahá’ís of the United States and Canada presented</w:t>
      </w:r>
    </w:p>
    <w:p>
      <w:pPr>
        <w:ind w:left="360"/>
      </w:pPr>
      <w:r>
        <w:rPr>
          <w:i/>
        </w:rPr>
        <w:t xml:space="preserve">220     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Bahá’í Declaration of Human Rights and Obligations to the first session of the United</w:t>
      </w:r>
    </w:p>
    <w:p>
      <w:pPr>
        <w:ind w:left="360"/>
      </w:pPr>
      <w:r>
        <w:rPr>
          <w:i/>
        </w:rPr>
        <w:t xml:space="preserve">Nations Commission on Human Rights in February, 1947 at Lake Success, New York.</w:t>
      </w:r>
    </w:p>
    <w:p>
      <w:pPr>
        <w:ind w:left="360"/>
      </w:pPr>
      <w:r>
        <w:rPr>
          <w:i/>
        </w:rPr>
        <w:t xml:space="preserve">This statement broadly addressed human rights in seven categories: the individual; the</w:t>
      </w:r>
    </w:p>
    <w:p>
      <w:pPr>
        <w:ind w:left="360"/>
      </w:pPr>
      <w:r>
        <w:rPr>
          <w:i/>
        </w:rPr>
        <w:t xml:space="preserve">family; race; work and wealth; education; worship; and social order. In 1995, the Bahá’í</w:t>
      </w:r>
    </w:p>
    <w:p>
      <w:pPr>
        <w:ind w:left="360"/>
      </w:pPr>
      <w:r>
        <w:rPr>
          <w:i/>
        </w:rPr>
        <w:t xml:space="preserve">International Community presented another statement on human rights and social</w:t>
      </w:r>
    </w:p>
    <w:p>
      <w:pPr>
        <w:ind w:left="360"/>
      </w:pPr>
      <w:r>
        <w:rPr>
          <w:i/>
        </w:rPr>
        <w:t xml:space="preserve">justice, The Realization of Economic, Social, and Cultural Rights, for the 47th session of</w:t>
      </w:r>
    </w:p>
    <w:p>
      <w:pPr>
        <w:ind w:left="360"/>
      </w:pPr>
      <w:r>
        <w:rPr>
          <w:i/>
        </w:rPr>
        <w:t xml:space="preserve">the Sub-Commission on Prevention of Discrimination and Protection of Minorities</w:t>
      </w:r>
    </w:p>
    <w:p>
      <w:pPr>
        <w:ind w:left="360"/>
      </w:pPr>
      <w:r>
        <w:rPr>
          <w:i/>
        </w:rPr>
        <w:t xml:space="preserve">Geneva. While the influence of these documents is unclear, there is no doubt that they</w:t>
      </w:r>
    </w:p>
    <w:p>
      <w:pPr>
        <w:ind w:left="360"/>
      </w:pPr>
      <w:r>
        <w:rPr>
          <w:i/>
        </w:rPr>
        <w:t xml:space="preserve">express a longstanding and fervently held conviction among Bahá’ís that the protection</w:t>
      </w:r>
    </w:p>
    <w:p>
      <w:pPr>
        <w:ind w:left="360"/>
      </w:pPr>
      <w:r>
        <w:rPr>
          <w:i/>
        </w:rPr>
        <w:t xml:space="preserve">of human rights remains a moral priority of the highest order.</w:t>
      </w:r>
    </w:p>
    <w:p>
      <w:pPr>
        <w:ind w:left="360"/>
      </w:pPr>
      <w:r>
        <w:rPr>
          <w:i/>
        </w:rPr>
        <w:t xml:space="preserve">Since 1985, American Bahá’ís have taken prominent leadership roles in pressing</w:t>
      </w:r>
    </w:p>
    <w:p>
      <w:pPr>
        <w:ind w:left="360"/>
      </w:pPr>
      <w:r>
        <w:rPr>
          <w:i/>
        </w:rPr>
        <w:t xml:space="preserve">the United States to ratify international human rights treaties, including the Interna-</w:t>
      </w:r>
    </w:p>
    <w:p>
      <w:pPr>
        <w:ind w:left="360"/>
      </w:pPr>
      <w:r>
        <w:rPr>
          <w:i/>
        </w:rPr>
        <w:t xml:space="preserve">tional Covenant on Civil and Political Rights, the United Nations Convention to Elimi-</w:t>
      </w:r>
    </w:p>
    <w:p>
      <w:pPr>
        <w:ind w:left="360"/>
      </w:pPr>
      <w:r>
        <w:rPr>
          <w:i/>
        </w:rPr>
        <w:t xml:space="preserve">nate Racial Discrimination, the United Nations Convention against Torture, and the</w:t>
      </w:r>
    </w:p>
    <w:p>
      <w:pPr>
        <w:ind w:left="360"/>
      </w:pPr>
      <w:r>
        <w:rPr>
          <w:i/>
        </w:rPr>
        <w:t xml:space="preserve">United Nations Convention against Genocide. Current ratification efforts focus on the</w:t>
      </w:r>
    </w:p>
    <w:p>
      <w:pPr>
        <w:ind w:left="360"/>
      </w:pPr>
      <w:r>
        <w:rPr>
          <w:i/>
        </w:rPr>
        <w:t xml:space="preserve">Convention on the Elimination of All Forms of Discrimination against Women as well</w:t>
      </w:r>
    </w:p>
    <w:p>
      <w:pPr>
        <w:ind w:left="360"/>
      </w:pPr>
      <w:r>
        <w:rPr>
          <w:i/>
        </w:rPr>
        <w:t xml:space="preserve">as the Convention of the Rights of the Child. Bahá’ís currently serve on the steering</w:t>
      </w:r>
    </w:p>
    <w:p>
      <w:pPr>
        <w:ind w:left="360"/>
      </w:pPr>
      <w:r>
        <w:rPr>
          <w:i/>
        </w:rPr>
        <w:t xml:space="preserve">committees of the Campaign for US Ratification of the Convention on the Rights of the</w:t>
      </w:r>
    </w:p>
    <w:p>
      <w:pPr>
        <w:ind w:left="360"/>
      </w:pPr>
      <w:r>
        <w:rPr>
          <w:i/>
        </w:rPr>
        <w:t xml:space="preserve">Child and the Working Group on the Ratification of the Convention on the Elimination</w:t>
      </w:r>
    </w:p>
    <w:p>
      <w:pPr>
        <w:ind w:left="360"/>
      </w:pPr>
      <w:r>
        <w:rPr>
          <w:i/>
        </w:rPr>
        <w:t xml:space="preserve">of All Forms of Discrimination against Women.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Race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efforts to eliminate racial prejudice stand at the center of their efforts to eradi-</w:t>
      </w:r>
    </w:p>
    <w:p>
      <w:pPr>
        <w:ind w:left="360"/>
      </w:pPr>
      <w:r>
        <w:rPr>
          <w:i/>
        </w:rPr>
        <w:t xml:space="preserve">cate prejudice of all types. In 1921, the National Spiritual Assembly of the United States</w:t>
      </w:r>
    </w:p>
    <w:p>
      <w:pPr>
        <w:ind w:left="360"/>
      </w:pPr>
      <w:r>
        <w:rPr>
          <w:i/>
        </w:rPr>
        <w:t xml:space="preserve">and Canada inaugurated a series of “race amity” conferences throughout the United</w:t>
      </w:r>
    </w:p>
    <w:p>
      <w:pPr>
        <w:ind w:left="360"/>
      </w:pPr>
      <w:r>
        <w:rPr>
          <w:i/>
        </w:rPr>
        <w:t xml:space="preserve">States. Alain Locke (1885–1954) – the first African American Rhodes Scholar (1907),</w:t>
      </w:r>
    </w:p>
    <w:p>
      <w:pPr>
        <w:ind w:left="360"/>
      </w:pPr>
      <w:r>
        <w:rPr>
          <w:i/>
        </w:rPr>
        <w:t xml:space="preserve">leader of the Harlem Renaissance (1919–1934), and prominent American Bahá’í</w:t>
      </w:r>
    </w:p>
    <w:p>
      <w:pPr>
        <w:ind w:left="360"/>
      </w:pPr>
      <w:r>
        <w:rPr>
          <w:i/>
        </w:rPr>
        <w:t xml:space="preserve">(1918–1954) – helped organize the first such conference in the nation’s capital.</w:t>
      </w:r>
    </w:p>
    <w:p>
      <w:pPr>
        <w:ind w:left="360"/>
      </w:pPr>
      <w:r>
        <w:rPr>
          <w:i/>
        </w:rPr>
        <w:t xml:space="preserve">Bahá’í “race amity” initiatives were as radical as they were historic. These events took</w:t>
      </w:r>
    </w:p>
    <w:p>
      <w:pPr>
        <w:ind w:left="360"/>
      </w:pPr>
      <w:r>
        <w:rPr>
          <w:i/>
        </w:rPr>
        <w:t xml:space="preserve">place during the period of legal segregation in the United States known as the Jim Crow</w:t>
      </w:r>
    </w:p>
    <w:p>
      <w:pPr>
        <w:ind w:left="360"/>
      </w:pPr>
      <w:r>
        <w:rPr>
          <w:i/>
        </w:rPr>
        <w:t xml:space="preserve">era, described by some as America’s apartheid system. While many politically liberal</w:t>
      </w:r>
    </w:p>
    <w:p>
      <w:pPr>
        <w:ind w:left="360"/>
      </w:pPr>
      <w:r>
        <w:rPr>
          <w:i/>
        </w:rPr>
        <w:t xml:space="preserve">Americans of the time advocated abolishing Jim Crow laws and endorsed racial toler-</w:t>
      </w:r>
    </w:p>
    <w:p>
      <w:pPr>
        <w:ind w:left="360"/>
      </w:pPr>
      <w:r>
        <w:rPr>
          <w:i/>
        </w:rPr>
        <w:t xml:space="preserve">ance, Bahá’ís went much further and urged interracial harmony, even intermarriage.</w:t>
      </w:r>
    </w:p>
    <w:p>
      <w:pPr>
        <w:ind w:left="360"/>
      </w:pPr>
      <w:r>
        <w:rPr>
          <w:i/>
        </w:rPr>
        <w:t xml:space="preserve">Locke saw not only the need for authentic reconciliation between the races but also its</w:t>
      </w:r>
    </w:p>
    <w:p>
      <w:pPr>
        <w:ind w:left="360"/>
      </w:pPr>
      <w:r>
        <w:rPr>
          <w:i/>
        </w:rPr>
        <w:t xml:space="preserve">promise: “If they will but see it, because of their complementary qualities, the two racial</w:t>
      </w:r>
    </w:p>
    <w:p>
      <w:pPr>
        <w:ind w:left="360"/>
      </w:pPr>
      <w:r>
        <w:rPr>
          <w:i/>
        </w:rPr>
        <w:t xml:space="preserve">groups (Black &amp; White) have great spiritual need, one of the other” (Locke, 1933: 50).</w:t>
      </w:r>
    </w:p>
    <w:p>
      <w:pPr>
        <w:ind w:left="360"/>
      </w:pPr>
      <w:r>
        <w:rPr>
          <w:i/>
        </w:rPr>
        <w:t xml:space="preserve">Bahá’í efforts to eradicate racial segregation and promote harmonious race relations</w:t>
      </w:r>
    </w:p>
    <w:p>
      <w:pPr>
        <w:ind w:left="360"/>
      </w:pPr>
      <w:r>
        <w:rPr>
          <w:i/>
        </w:rPr>
        <w:t xml:space="preserve">continued throughout the second half of the twentieth century. In 1957, in order to</w:t>
      </w:r>
    </w:p>
    <w:p>
      <w:pPr>
        <w:ind w:left="360"/>
      </w:pPr>
      <w:r>
        <w:rPr>
          <w:i/>
        </w:rPr>
        <w:t xml:space="preserve">foster ideal race relations, the National Spiritual Assembly inaugurated Race Unity Day</w:t>
      </w:r>
    </w:p>
    <w:p>
      <w:pPr>
        <w:ind w:left="360"/>
      </w:pPr>
      <w:r>
        <w:rPr>
          <w:i/>
        </w:rPr>
        <w:t xml:space="preserve">on the second Sunday in June. (This event is now recognized by the United Nations.)</w:t>
      </w:r>
    </w:p>
    <w:p>
      <w:pPr>
        <w:ind w:left="360"/>
      </w:pPr>
      <w:r>
        <w:rPr>
          <w:i/>
        </w:rPr>
        <w:t xml:space="preserve">In 1991, the United States National Spiritual Assembly issued The Vision of Race Unity,</w:t>
      </w:r>
    </w:p>
    <w:p>
      <w:pPr>
        <w:ind w:left="360"/>
      </w:pPr>
      <w:r>
        <w:rPr>
          <w:i/>
        </w:rPr>
        <w:t xml:space="preserve">a statement addressed to all Americans. Since racism is a global issue, the National</w:t>
      </w:r>
    </w:p>
    <w:p>
      <w:pPr>
        <w:ind w:left="360"/>
      </w:pPr>
      <w:r>
        <w:rPr>
          <w:i/>
        </w:rPr>
        <w:t xml:space="preserve">Spiritual Assembly also urged the United States to ratify the International Convention</w:t>
      </w:r>
    </w:p>
    <w:p>
      <w:pPr>
        <w:ind w:left="360"/>
      </w:pPr>
      <w:r>
        <w:rPr>
          <w:i/>
        </w:rPr>
        <w:t xml:space="preserve">BAHÁ’Í FAITH     221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Elimination of All Forms of Racial Discrimination (CERD), which it finally did</w:t>
      </w:r>
    </w:p>
    <w:p>
      <w:pPr>
        <w:ind w:left="360"/>
      </w:pPr>
      <w:r>
        <w:rPr>
          <w:i/>
        </w:rPr>
        <w:t xml:space="preserve">in 1994. In 1997, the National Spiritual Assembly broadcast a video, The Power of Race</w:t>
      </w:r>
    </w:p>
    <w:p>
      <w:pPr>
        <w:ind w:left="360"/>
      </w:pPr>
      <w:r>
        <w:rPr>
          <w:i/>
        </w:rPr>
        <w:t xml:space="preserve">Unity, to audiences across America via several networks, including the Black Entertain-</w:t>
      </w:r>
    </w:p>
    <w:p>
      <w:pPr>
        <w:ind w:left="360"/>
      </w:pPr>
      <w:r>
        <w:rPr>
          <w:i/>
        </w:rPr>
        <w:t xml:space="preserve">ment Network. Similar efforts, all animated by the impulse to eradicate racism and</w:t>
      </w:r>
    </w:p>
    <w:p>
      <w:pPr>
        <w:ind w:left="360"/>
      </w:pPr>
      <w:r>
        <w:rPr>
          <w:i/>
        </w:rPr>
        <w:t xml:space="preserve">promote racial harmony, have been undertaken by Bahá’í communities in other coun-</w:t>
      </w:r>
    </w:p>
    <w:p>
      <w:pPr>
        <w:ind w:left="360"/>
      </w:pPr>
      <w:r>
        <w:rPr>
          <w:i/>
        </w:rPr>
        <w:t xml:space="preserve">tries around the globe. Specifics vary from place to place, but they share a common</w:t>
      </w:r>
    </w:p>
    <w:p>
      <w:pPr>
        <w:ind w:left="360"/>
      </w:pPr>
      <w:r>
        <w:rPr>
          <w:i/>
        </w:rPr>
        <w:t xml:space="preserve">strategy: the way to eliminate racism is to foster a genuine appreciation of diversity by</w:t>
      </w:r>
    </w:p>
    <w:p>
      <w:pPr>
        <w:ind w:left="360"/>
      </w:pPr>
      <w:r>
        <w:rPr>
          <w:i/>
        </w:rPr>
        <w:t xml:space="preserve">nurturing a new global consciousness, which the Bahá’í religion seeks to encourage</w:t>
      </w:r>
    </w:p>
    <w:p>
      <w:pPr>
        <w:ind w:left="360"/>
      </w:pPr>
      <w:r>
        <w:rPr>
          <w:i/>
        </w:rPr>
        <w:t xml:space="preserve">individually, institutionally, and internationally. Appreciation of racial diversity pro-</w:t>
      </w:r>
    </w:p>
    <w:p>
      <w:pPr>
        <w:ind w:left="360"/>
      </w:pPr>
      <w:r>
        <w:rPr>
          <w:i/>
        </w:rPr>
        <w:t xml:space="preserve">motes racial justice, which is a species of social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May 28, 1942, in NBC’s nationally broadcast radio show “Town Meeting of the Air”</w:t>
      </w:r>
    </w:p>
    <w:p>
      <w:pPr>
        <w:ind w:left="360"/>
      </w:pPr>
      <w:r>
        <w:rPr>
          <w:i/>
        </w:rPr>
        <w:t xml:space="preserve">on the question “Is there a spiritual basis for world unity?”, Bahá’í philosopher Alain</w:t>
      </w:r>
    </w:p>
    <w:p>
      <w:pPr>
        <w:ind w:left="360"/>
      </w:pPr>
      <w:r>
        <w:rPr>
          <w:i/>
        </w:rPr>
        <w:t xml:space="preserve">Locke observed that such venerable ideals as world unity, world order, and the brother-</w:t>
      </w:r>
    </w:p>
    <w:p>
      <w:pPr>
        <w:ind w:left="360"/>
      </w:pPr>
      <w:r>
        <w:rPr>
          <w:i/>
        </w:rPr>
        <w:t xml:space="preserve">hood of man have long “wandered disembodied in the world – witness the dismembered</w:t>
      </w:r>
    </w:p>
    <w:p>
      <w:pPr>
        <w:ind w:left="360"/>
      </w:pPr>
      <w:r>
        <w:rPr>
          <w:i/>
        </w:rPr>
        <w:t xml:space="preserve">League of Nations.” Criticizing “superciliously self-appointed superior races” and “self-</w:t>
      </w:r>
    </w:p>
    <w:p>
      <w:pPr>
        <w:ind w:left="360"/>
      </w:pPr>
      <w:r>
        <w:rPr>
          <w:i/>
        </w:rPr>
        <w:t xml:space="preserve">righteous creeds and religions expounding monopolies on ways of life and salvation,”</w:t>
      </w:r>
    </w:p>
    <w:p>
      <w:pPr>
        <w:ind w:left="360"/>
      </w:pPr>
      <w:r>
        <w:rPr>
          <w:i/>
        </w:rPr>
        <w:t xml:space="preserve">Locke stressed that social justice must be approached pragmatically if world peace,</w:t>
      </w:r>
    </w:p>
    <w:p>
      <w:pPr>
        <w:ind w:left="360"/>
      </w:pPr>
      <w:r>
        <w:rPr>
          <w:i/>
        </w:rPr>
        <w:t xml:space="preserve">which is predicated on social justice, is ever to be realized: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fact is, the idealistic exponents of world unity and human brotherhood have through-</w:t>
      </w:r>
    </w:p>
    <w:p>
      <w:pPr>
        <w:ind w:left="360"/>
      </w:pPr>
      <w:r>
        <w:rPr>
          <w:i/>
        </w:rPr>
        <w:t xml:space="preserve">out the ages and even today expected their figs to grow from thistles. We cannot expect to</w:t>
      </w:r>
    </w:p>
    <w:p>
      <w:pPr>
        <w:ind w:left="360"/>
      </w:pPr>
      <w:r>
        <w:rPr>
          <w:i/>
        </w:rPr>
        <w:t xml:space="preserve">get international bread from sociological stone, whether it be the granite of national self-</w:t>
      </w:r>
    </w:p>
    <w:p>
      <w:pPr>
        <w:ind w:left="360"/>
      </w:pPr>
      <w:r>
        <w:rPr>
          <w:i/>
        </w:rPr>
        <w:t xml:space="preserve">sufficiency, the flint of racial antagonisms, or the adamant of religious partisanship. . . . The</w:t>
      </w:r>
    </w:p>
    <w:p>
      <w:pPr>
        <w:ind w:left="360"/>
      </w:pPr>
      <w:r>
        <w:rPr>
          <w:i/>
        </w:rPr>
        <w:t xml:space="preserve">question pivots, therefore, not on the desirability of world unity, but upon the more realistic</w:t>
      </w:r>
    </w:p>
    <w:p>
      <w:pPr>
        <w:ind w:left="360"/>
      </w:pPr>
      <w:r>
        <w:rPr>
          <w:i/>
        </w:rPr>
        <w:t xml:space="preserve">issue of its practicability. (quoted in Buck, 2005: 179)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Locke’s statement, while not directly referencing the Bahá’í Faith, captures the essence</w:t>
      </w:r>
    </w:p>
    <w:p>
      <w:pPr>
        <w:ind w:left="360"/>
      </w:pPr>
      <w:r>
        <w:rPr>
          <w:i/>
        </w:rPr>
        <w:t xml:space="preserve">of the distinctively pragmatic Bahá’í approach, which is to promote social justice</w:t>
      </w:r>
    </w:p>
    <w:p>
      <w:pPr>
        <w:ind w:left="360"/>
      </w:pPr>
      <w:r>
        <w:rPr>
          <w:i/>
        </w:rPr>
        <w:t xml:space="preserve">through coordinated initiatives of “social action” at local, regional, and international</w:t>
      </w:r>
    </w:p>
    <w:p>
      <w:pPr>
        <w:ind w:left="360"/>
      </w:pPr>
      <w:r>
        <w:rPr>
          <w:i/>
        </w:rPr>
        <w:t xml:space="preserve">levels, while reorienting human consciousness through a global outlook.</w:t>
      </w:r>
    </w:p>
    <w:p>
      <w:pPr>
        <w:ind w:left="360"/>
      </w:pPr>
      <w:r>
        <w:rPr>
          <w:i/>
        </w:rPr>
        <w:t xml:space="preserve">Bahá’í social justice practices and strategies are animated by religious conviction,</w:t>
      </w:r>
    </w:p>
    <w:p>
      <w:pPr>
        <w:ind w:left="360"/>
      </w:pPr>
      <w:r>
        <w:rPr>
          <w:i/>
        </w:rPr>
        <w:t xml:space="preserve">global orientation, and moral fitness globally translated into local initiatives – orches-</w:t>
      </w:r>
    </w:p>
    <w:p>
      <w:pPr>
        <w:ind w:left="360"/>
      </w:pPr>
      <w:r>
        <w:rPr>
          <w:i/>
        </w:rPr>
        <w:t xml:space="preserve">trated under the auspices of a democratically elected administration, and informed by</w:t>
      </w:r>
    </w:p>
    <w:p>
      <w:pPr>
        <w:ind w:left="360"/>
      </w:pPr>
      <w:r>
        <w:rPr>
          <w:i/>
        </w:rPr>
        <w:t xml:space="preserve">social principles nuanced by moral and pragmatic considerations. Where possible,</w:t>
      </w:r>
    </w:p>
    <w:p>
      <w:pPr>
        <w:ind w:left="360"/>
      </w:pPr>
      <w:r>
        <w:rPr>
          <w:i/>
        </w:rPr>
        <w:t xml:space="preserve">Bahá’ís prefer to engage in proactive “social action” rather than remedial forms of</w:t>
      </w:r>
    </w:p>
    <w:p>
      <w:pPr>
        <w:ind w:left="360"/>
      </w:pPr>
      <w:r>
        <w:rPr>
          <w:i/>
        </w:rPr>
        <w:t xml:space="preserve">social justice. Either way, social justice is not an end in itself, but a means to achieve a</w:t>
      </w:r>
    </w:p>
    <w:p>
      <w:pPr>
        <w:ind w:left="360"/>
      </w:pPr>
      <w:r>
        <w:rPr>
          <w:i/>
        </w:rPr>
        <w:t xml:space="preserve">grand vision: that peoples of diverse backgrounds, races, and religions can live in unity,</w:t>
      </w:r>
    </w:p>
    <w:p>
      <w:pPr>
        <w:ind w:left="360"/>
      </w:pPr>
      <w:r>
        <w:rPr>
          <w:i/>
        </w:rPr>
        <w:t xml:space="preserve">even as they respect each other’s differences. Questions of international peace, human</w:t>
      </w:r>
    </w:p>
    <w:p>
      <w:pPr>
        <w:ind w:left="360"/>
      </w:pPr>
      <w:r>
        <w:rPr>
          <w:i/>
        </w:rPr>
        <w:t xml:space="preserve">security, and equitable access to goods, services, and knowledge are all interrelated.</w:t>
      </w:r>
    </w:p>
    <w:p>
      <w:pPr>
        <w:ind w:left="360"/>
      </w:pPr>
      <w:r>
        <w:rPr>
          <w:i/>
        </w:rPr>
        <w:t xml:space="preserve">Social justice, therefore, is a means to an end. World unity, in the Bahá’í conception of</w:t>
      </w:r>
    </w:p>
    <w:p>
      <w:pPr>
        <w:ind w:left="360"/>
      </w:pPr>
      <w:r>
        <w:rPr>
          <w:i/>
        </w:rPr>
        <w:t xml:space="preserve">it, is the appropriate and desirable end or goal of social justice.</w:t>
      </w:r>
    </w:p>
    <w:p>
      <w:pPr>
        <w:ind w:left="360"/>
      </w:pPr>
      <w:r>
        <w:rPr>
          <w:i/>
        </w:rPr>
        <w:t xml:space="preserve">222      CHRISTOPHER BUCK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 With an estimated 5.5 million adherents, the Bahá’í religion is relatively small in</w:t>
      </w:r>
    </w:p>
    <w:p>
      <w:pPr>
        <w:ind w:left="360"/>
      </w:pPr>
      <w:r>
        <w:rPr>
          <w:i/>
        </w:rPr>
        <w:t xml:space="preserve">numbers, yet is the second most widely diffused religion in terms of the number of</w:t>
      </w:r>
    </w:p>
    <w:p>
      <w:pPr>
        <w:ind w:left="360"/>
      </w:pPr>
      <w:r>
        <w:rPr>
          <w:i/>
        </w:rPr>
        <w:t xml:space="preserve">countries in which Bahá’í communities have been established. Significant Bahá’í</w:t>
      </w:r>
    </w:p>
    <w:p>
      <w:pPr>
        <w:ind w:left="360"/>
      </w:pPr>
      <w:r>
        <w:rPr>
          <w:i/>
        </w:rPr>
        <w:t xml:space="preserve">communities exist in 235 countries and territories, of which 182 are organized as</w:t>
      </w:r>
    </w:p>
    <w:p>
      <w:pPr>
        <w:ind w:left="360"/>
      </w:pPr>
      <w:r>
        <w:rPr>
          <w:i/>
        </w:rPr>
        <w:t xml:space="preserve">national (or regional) affiliates, with more than 12 500 organized local communities.</w:t>
      </w:r>
    </w:p>
    <w:p>
      <w:pPr>
        <w:ind w:left="360"/>
      </w:pPr>
      <w:r>
        <w:rPr>
          <w:i/>
        </w:rPr>
        <w:t xml:space="preserve">The religion’s global scope is mirrored in the diversity of its adherents, with above</w:t>
      </w:r>
    </w:p>
    <w:p>
      <w:pPr>
        <w:ind w:left="360"/>
      </w:pPr>
      <w:r>
        <w:rPr>
          <w:i/>
        </w:rPr>
        <w:t xml:space="preserve">2100 distinct ethnic and tribal groups represented. The Bahá’í World Centre is located</w:t>
      </w:r>
    </w:p>
    <w:p>
      <w:pPr>
        <w:ind w:left="360"/>
      </w:pPr>
      <w:r>
        <w:rPr>
          <w:i/>
        </w:rPr>
        <w:t xml:space="preserve">on Mt. Carmel in Haifa, Israel. The Universal House of Justice, democratically elected</w:t>
      </w:r>
    </w:p>
    <w:p>
      <w:pPr>
        <w:ind w:left="360"/>
      </w:pPr>
      <w:r>
        <w:rPr>
          <w:i/>
        </w:rPr>
        <w:t xml:space="preserve">every five years, oversees the global Bahá’í community from the Holy Land. The essence</w:t>
      </w:r>
    </w:p>
    <w:p>
      <w:pPr>
        <w:ind w:left="360"/>
      </w:pPr>
      <w:r>
        <w:rPr>
          <w:i/>
        </w:rPr>
        <w:t xml:space="preserve">of the Bahá’í teachings may be summed up in these words of Bahá’u’lláh: “The well-</w:t>
      </w:r>
    </w:p>
    <w:p>
      <w:pPr>
        <w:ind w:left="360"/>
      </w:pPr>
      <w:r>
        <w:rPr>
          <w:i/>
        </w:rPr>
        <w:t xml:space="preserve">being of mankind, its peace and security, are unattainable unless and until its unity is</w:t>
      </w:r>
    </w:p>
    <w:p>
      <w:pPr>
        <w:ind w:left="360"/>
      </w:pPr>
      <w:r>
        <w:rPr>
          <w:i/>
        </w:rPr>
        <w:t xml:space="preserve">firmly established” (Bahá’u’lláh, 1978: 167).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References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(1969) Paris Talks: Addresses            Bahá’u’lláh (1978) Tablets of Bahá’u’ lláh</w:t>
      </w:r>
    </w:p>
    <w:p>
      <w:pPr>
        <w:ind w:left="360"/>
      </w:pPr>
      <w:r>
        <w:rPr>
          <w:i/>
        </w:rPr>
        <w:t xml:space="preserve">Given by ‘Abdu’ l-Bahá in Paris in 1911–             Revealed after the Kitab-i-Aqdas, Bahá’í Pub-</w:t>
      </w:r>
    </w:p>
    <w:p>
      <w:pPr>
        <w:ind w:left="360"/>
      </w:pPr>
      <w:r>
        <w:rPr>
          <w:i/>
        </w:rPr>
        <w:t xml:space="preserve">1912, 11th edn, Bahá’í Publishing Trust,             lishing Trust, Wilmette, IL.</w:t>
      </w:r>
    </w:p>
    <w:p>
      <w:pPr>
        <w:ind w:left="360"/>
      </w:pPr>
      <w:r>
        <w:rPr>
          <w:i/>
        </w:rPr>
        <w:t xml:space="preserve">London.                                             Bahá’u’lláh (1985) The Hidden Words of</w:t>
      </w:r>
    </w:p>
    <w:p>
      <w:pPr>
        <w:ind w:left="360"/>
      </w:pPr>
      <w:r>
        <w:rPr>
          <w:i/>
        </w:rPr>
        <w:t xml:space="preserve">Bahá’í International Community (2000) Com-             Bahá’u’ lláh, Bahá’í Publishing Trust, Wil-</w:t>
      </w:r>
    </w:p>
    <w:p>
      <w:pPr>
        <w:ind w:left="360"/>
      </w:pPr>
      <w:r>
        <w:rPr>
          <w:i/>
        </w:rPr>
        <w:t xml:space="preserve">plete Statement Submitted by Albert Lincoln to       mette, IL.</w:t>
      </w:r>
    </w:p>
    <w:p>
      <w:pPr>
        <w:ind w:left="360"/>
      </w:pPr>
      <w:r>
        <w:rPr>
          <w:i/>
        </w:rPr>
        <w:t xml:space="preserve">the Millennium Summit, Bahá’í World Centre,         Buck, Christopher (2005) Alain Locke: Faith and</w:t>
      </w:r>
    </w:p>
    <w:p>
      <w:pPr>
        <w:ind w:left="360"/>
      </w:pPr>
      <w:r>
        <w:rPr>
          <w:i/>
        </w:rPr>
        <w:t xml:space="preserve">Haifa, http://info.bahai.org/article-1-1-2-          Philosophy, Kalimat Press, Los Angeles.</w:t>
      </w:r>
    </w:p>
    <w:p>
      <w:pPr>
        <w:ind w:left="360"/>
      </w:pPr>
      <w:r>
        <w:rPr>
          <w:i/>
        </w:rPr>
        <w:t xml:space="preserve">2.html (accessed April 10, 2011).                   Locke, Alain (1933) The Negro in America,</w:t>
      </w:r>
    </w:p>
    <w:p>
      <w:pPr>
        <w:ind w:left="360"/>
      </w:pPr>
      <w:r>
        <w:rPr>
          <w:i/>
        </w:rPr>
        <w:t xml:space="preserve">Bahá’í International Community (2005) The              American Library Association, Chicago.</w:t>
      </w:r>
    </w:p>
    <w:p>
      <w:pPr>
        <w:ind w:left="360"/>
      </w:pPr>
      <w:r>
        <w:rPr>
          <w:i/>
        </w:rPr>
        <w:t xml:space="preserve">Search for Values in an Age of Transition: A        Momen, Moojan (2005) The Bábi and Bahá’í</w:t>
      </w:r>
    </w:p>
    <w:p>
      <w:pPr>
        <w:ind w:left="360"/>
      </w:pPr>
      <w:r>
        <w:rPr>
          <w:i/>
        </w:rPr>
        <w:t xml:space="preserve">Statement of the Bahá’í International Commu-         community of Iran: A case of “suspended</w:t>
      </w:r>
    </w:p>
    <w:p>
      <w:pPr>
        <w:ind w:left="360"/>
      </w:pPr>
      <w:r>
        <w:rPr>
          <w:i/>
        </w:rPr>
        <w:t xml:space="preserve">nity on the Occasion of the 60th Anniversary         genocide”? Journal of Genocide Research 7(2,</w:t>
      </w:r>
    </w:p>
    <w:p>
      <w:pPr>
        <w:ind w:left="360"/>
      </w:pPr>
      <w:r>
        <w:rPr>
          <w:i/>
        </w:rPr>
        <w:t xml:space="preserve">of the United Nations, http://www.bic-un.            June): 221–241.</w:t>
      </w:r>
    </w:p>
    <w:p>
      <w:pPr>
        <w:ind w:left="360"/>
      </w:pPr>
      <w:r>
        <w:rPr>
          <w:i/>
        </w:rPr>
        <w:t xml:space="preserve">bahai.org/05-1002.htm (accessed April 10,           Universal House of Justice (1973) The Constitu-</w:t>
      </w:r>
    </w:p>
    <w:p>
      <w:pPr>
        <w:ind w:left="360"/>
      </w:pPr>
      <w:r>
        <w:rPr>
          <w:i/>
        </w:rPr>
        <w:t xml:space="preserve">2011).                                               tion of the Universal House of Justice, Bahá’í</w:t>
      </w:r>
    </w:p>
    <w:p>
      <w:pPr>
        <w:ind w:left="360"/>
      </w:pPr>
      <w:r>
        <w:rPr>
          <w:i/>
        </w:rPr>
        <w:t xml:space="preserve">Bahá’í World Centre (1993) The Kitab-i-Aqdas:          World Centre, Haifa.</w:t>
      </w:r>
    </w:p>
    <w:p>
      <w:pPr>
        <w:ind w:left="360"/>
      </w:pPr>
      <w:r>
        <w:rPr>
          <w:i/>
        </w:rPr>
        <w:t xml:space="preserve">Its place in Bahá’í literature, The Bahá’í World    Universal House of Justice (2002) To the World’s</w:t>
      </w:r>
    </w:p>
    <w:p>
      <w:pPr>
        <w:ind w:left="360"/>
      </w:pPr>
      <w:r>
        <w:rPr>
          <w:i/>
        </w:rPr>
        <w:t xml:space="preserve">1992–93, Bahá’í World Centre, Haifa.                 Religious Leaders, Bahá’í World Centre, Haifa.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(1978) Selections from the Writ-          lenge,” presented to the Plenary of the United</w:t>
      </w:r>
    </w:p>
    <w:p>
      <w:pPr>
        <w:ind w:left="360"/>
      </w:pPr>
      <w:r>
        <w:rPr>
          <w:i/>
        </w:rPr>
        <w:t xml:space="preserve">ings of ‘Abdu’ l-Bahá, Research Department of        Nations Conference on Environment and</w:t>
      </w:r>
    </w:p>
    <w:p>
      <w:pPr>
        <w:ind w:left="360"/>
      </w:pPr>
      <w:r>
        <w:rPr>
          <w:i/>
        </w:rPr>
        <w:t xml:space="preserve">the Universal House of Justice (ed.), Marzieh        Development, Earth Summit, Rio de Janeiro,</w:t>
      </w:r>
    </w:p>
    <w:p>
      <w:pPr>
        <w:ind w:left="360"/>
      </w:pPr>
      <w:r>
        <w:rPr>
          <w:i/>
        </w:rPr>
        <w:t xml:space="preserve">Gail et al. (trans.), Bahá’í World Centre, Haifa.    Brazil, June 4, http://info.bahai.org/article-</w:t>
      </w:r>
    </w:p>
    <w:p>
      <w:pPr>
        <w:ind w:left="360"/>
      </w:pPr>
      <w:r>
        <w:rPr>
          <w:i/>
        </w:rPr>
        <w:t xml:space="preserve">Bahá’í International Community (1992) Sus-             1-9-2-14.html (accessed April 10, 2011).</w:t>
      </w:r>
    </w:p>
    <w:p>
      <w:pPr>
        <w:ind w:left="360"/>
      </w:pPr>
      <w:r>
        <w:rPr>
          <w:i/>
        </w:rPr>
        <w:t xml:space="preserve">tainable Development and the Human Spirit:          Bahá’í International Community (1995) The</w:t>
      </w:r>
    </w:p>
    <w:p>
      <w:pPr>
        <w:ind w:left="360"/>
      </w:pPr>
      <w:r>
        <w:rPr>
          <w:i/>
        </w:rPr>
        <w:t xml:space="preserve">Based on the Statement “The Most Vital Chal-         Prosperity of Humankind, http://info.bahai.</w:t>
      </w:r>
    </w:p>
    <w:p>
      <w:pPr>
        <w:ind w:left="360"/>
      </w:pPr>
      <w:r>
        <w:rPr>
          <w:i/>
        </w:rPr>
        <w:t xml:space="preserve">BAHÁ’Í FAITH    223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org/article-1-7-4-1.html (accessed April 10,                          Elements of Justice in the New World Order,</w:t>
      </w:r>
    </w:p>
    <w:p>
      <w:pPr>
        <w:ind w:left="360"/>
      </w:pPr>
      <w:r>
        <w:rPr>
          <w:i/>
        </w:rPr>
        <w:t xml:space="preserve">2011).                                                                Charles O. Lerche (ed.), Bahá’í Publishing</w:t>
      </w:r>
    </w:p>
    <w:p>
      <w:pPr>
        <w:ind w:left="360"/>
      </w:pPr>
      <w:r>
        <w:rPr>
          <w:i/>
        </w:rPr>
        <w:t xml:space="preserve">Bahá’í International Community (2005)                                  Trust, London.</w:t>
      </w:r>
    </w:p>
    <w:p>
      <w:pPr>
        <w:ind w:left="360"/>
      </w:pPr>
      <w:r>
        <w:rPr>
          <w:i/>
        </w:rPr>
        <w:t xml:space="preserve">Bahá’í International Community Response                              Huddleston, John (1991) The Search for a Just</w:t>
      </w:r>
    </w:p>
    <w:p>
      <w:pPr>
        <w:ind w:left="360"/>
      </w:pPr>
      <w:r>
        <w:rPr>
          <w:i/>
        </w:rPr>
        <w:t xml:space="preserve">to the Secretary General’s Report, In Larger                          Society, George Ronald, Oxford.</w:t>
      </w:r>
    </w:p>
    <w:p>
      <w:pPr>
        <w:ind w:left="360"/>
      </w:pPr>
      <w:r>
        <w:rPr>
          <w:i/>
        </w:rPr>
        <w:t xml:space="preserve">Freedom: Towards Development, Security                               Lerche, Charles O. (ed.) (1996) Toward the Most</w:t>
      </w:r>
    </w:p>
    <w:p>
      <w:pPr>
        <w:ind w:left="360"/>
      </w:pPr>
      <w:r>
        <w:rPr>
          <w:i/>
        </w:rPr>
        <w:t xml:space="preserve">and Human Rights for All, http://bic.org/                             Great Justice: Elements of Justice in the New</w:t>
      </w:r>
    </w:p>
    <w:p>
      <w:pPr>
        <w:ind w:left="360"/>
      </w:pPr>
      <w:r>
        <w:rPr>
          <w:i/>
        </w:rPr>
        <w:t xml:space="preserve">statements-and-reports/statements/bahai-                              World Order, Bahá’í Publishing Trust,</w:t>
      </w:r>
    </w:p>
    <w:p>
      <w:pPr>
        <w:ind w:left="360"/>
      </w:pPr>
      <w:r>
        <w:rPr>
          <w:i/>
        </w:rPr>
        <w:t xml:space="preserve">bic-response-secretary-report-large-freedom                           London.</w:t>
      </w:r>
    </w:p>
    <w:p>
      <w:pPr>
        <w:ind w:left="360"/>
      </w:pPr>
      <w:r>
        <w:rPr>
          <w:i/>
        </w:rPr>
        <w:t xml:space="preserve">(accessed September 27, 2011).                                       Lerche, Charles O. (ed.) (2004) Healing the</w:t>
      </w:r>
    </w:p>
    <w:p>
      <w:pPr>
        <w:ind w:left="360"/>
      </w:pPr>
      <w:r>
        <w:rPr>
          <w:i/>
        </w:rPr>
        <w:t xml:space="preserve">Bahá’í International Community (2006) A                                Body Politic: Bahá’í Perspectives on Peace and</w:t>
      </w:r>
    </w:p>
    <w:p>
      <w:pPr>
        <w:ind w:left="360"/>
      </w:pPr>
      <w:r>
        <w:rPr>
          <w:i/>
        </w:rPr>
        <w:t xml:space="preserve">New Framework for Global Prosperity: Bahá’í                           Conflict Resolution, George Ronald, Oxford.</w:t>
      </w:r>
    </w:p>
    <w:p>
      <w:pPr>
        <w:ind w:left="360"/>
      </w:pPr>
      <w:r>
        <w:rPr>
          <w:i/>
        </w:rPr>
        <w:t xml:space="preserve">International Community’s Submission to                              National Spiritual Assembly of the Bahá’ís of</w:t>
      </w:r>
    </w:p>
    <w:p>
      <w:pPr>
        <w:ind w:left="360"/>
      </w:pPr>
      <w:r>
        <w:rPr>
          <w:i/>
        </w:rPr>
        <w:t xml:space="preserve">the 2006 Commission on Social Develop-                                the United States (2004) In Service to the</w:t>
      </w:r>
    </w:p>
    <w:p>
      <w:pPr>
        <w:ind w:left="360"/>
      </w:pPr>
      <w:r>
        <w:rPr>
          <w:i/>
        </w:rPr>
        <w:t xml:space="preserve">ment on the Review of the First United                                Common Good: The American Bahá’í Commu-</w:t>
      </w:r>
    </w:p>
    <w:p>
      <w:pPr>
        <w:ind w:left="360"/>
      </w:pPr>
      <w:r>
        <w:rPr>
          <w:i/>
        </w:rPr>
        <w:t xml:space="preserve">Nations Decade for the Eradication of Poverty,                        nity’s Commitment to Social Change, http://</w:t>
      </w:r>
    </w:p>
    <w:p>
      <w:pPr>
        <w:ind w:left="360"/>
      </w:pPr>
      <w:r>
        <w:rPr>
          <w:i/>
        </w:rPr>
        <w:t xml:space="preserve">http://www.bic-un.bahai.org/pdf/06-0101.                              www.bahai.us/in-service-to-the-common-</w:t>
      </w:r>
    </w:p>
    <w:p>
      <w:pPr>
        <w:ind w:left="360"/>
      </w:pPr>
      <w:r>
        <w:rPr>
          <w:i/>
        </w:rPr>
        <w:t xml:space="preserve">pdf (accessed April 10, 2011).                                        good (accessed April 10, 2011).</w:t>
      </w:r>
    </w:p>
    <w:p>
      <w:pPr>
        <w:ind w:left="360"/>
      </w:pPr>
      <w:r>
        <w:rPr>
          <w:i/>
        </w:rPr>
        <w:t xml:space="preserve">Bahá’í International Community (2008)                                 Schaefer, Udo (2007) Bahá’í Ethics in Light of</w:t>
      </w:r>
    </w:p>
    <w:p>
      <w:pPr>
        <w:ind w:left="360"/>
      </w:pPr>
      <w:r>
        <w:rPr>
          <w:i/>
        </w:rPr>
        <w:t xml:space="preserve">Seizing the Opportunity: Redefining the Chal-                         Scripture, Vol. 1: Doctrinal Fundamentals,</w:t>
      </w:r>
    </w:p>
    <w:p>
      <w:pPr>
        <w:ind w:left="360"/>
      </w:pPr>
      <w:r>
        <w:rPr>
          <w:i/>
        </w:rPr>
        <w:t xml:space="preserve">lenge of Climate Change: Initial Considera-                           George Ronald, Oxford.</w:t>
      </w:r>
    </w:p>
    <w:p>
      <w:pPr>
        <w:ind w:left="360"/>
      </w:pPr>
      <w:r>
        <w:rPr>
          <w:i/>
        </w:rPr>
        <w:t xml:space="preserve">tions of the Bahá’í International Community,                         Shoghi Effendi (1971) The Advent of Divine</w:t>
      </w:r>
    </w:p>
    <w:p>
      <w:pPr>
        <w:ind w:left="360"/>
      </w:pPr>
      <w:r>
        <w:rPr>
          <w:i/>
        </w:rPr>
        <w:t xml:space="preserve">h t t p : / / b i c. o r g : 8 0 8 1 / b i c _ c l e a n / b i c /    Justice, 3rd edn, Bahá’í Publishing Trust, Wil-</w:t>
      </w:r>
    </w:p>
    <w:p>
      <w:pPr>
        <w:ind w:left="360"/>
      </w:pPr>
      <w:r>
        <w:rPr>
          <w:i/>
        </w:rPr>
        <w:t xml:space="preserve">statements - and - reports/bic - statements/                          mette, IL.</w:t>
      </w:r>
    </w:p>
    <w:p>
      <w:pPr>
        <w:ind w:left="360"/>
      </w:pPr>
      <w:r>
        <w:rPr>
          <w:i/>
        </w:rPr>
        <w:t xml:space="preserve">seizing - opportunity - redefining - challenge -                     Walbridge, John (n.d.) Aqdas. Kitáb-i- (al-Kitáb</w:t>
      </w:r>
    </w:p>
    <w:p>
      <w:pPr>
        <w:ind w:left="360"/>
      </w:pPr>
      <w:r>
        <w:rPr>
          <w:i/>
        </w:rPr>
        <w:t xml:space="preserve">climate (accessed October 4, 2011).                                   al-Aqdas, The Most Holy Book), http://bahai-</w:t>
      </w:r>
    </w:p>
    <w:p>
      <w:pPr>
        <w:ind w:left="360"/>
      </w:pPr>
      <w:r>
        <w:rPr>
          <w:i/>
        </w:rPr>
        <w:t xml:space="preserve">Hanson, Holly (1996) The process of creating                           library.com/walbridge_encyclopedia_kitab_</w:t>
      </w:r>
    </w:p>
    <w:p>
      <w:pPr>
        <w:ind w:left="360"/>
      </w:pPr>
      <w:r>
        <w:rPr>
          <w:i/>
        </w:rPr>
        <w:t xml:space="preserve">social justice, in Toward the Most Great Justice:                     aqdas (accessed September 27, 2011).</w:t>
      </w:r>
    </w:p>
    <w:p>
      <w:pPr>
        <w:ind w:left="360"/>
      </w:pPr>
      <w:r>
        <w:rPr>
          <w:color w:val="555555"/>
          <w:sz w:val="18"/>
        </w:rPr>
        <w:t xml:space="preserve">— The Baha'i Faith (Used by permission of the curator)</w:t>
      </w:r>
    </w:p>
    <w:p/>
  </w:body>
</w:document>
</file>