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the Need for One-on-One Mentoring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Wm. Keith Bookwalter, On the Need for One-on-One Mentoring,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Need for One-on-One Mentoring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Keith Bookwalter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6, 2023 (Updated: 6/21/2023; 3/30/2026)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opinion, the current Nine Year Plan needs to be supplemented with a process of</w:t>
      </w:r>
    </w:p>
    <w:p>
      <w:pPr>
        <w:ind w:left="360"/>
      </w:pPr>
      <w:r>
        <w:rPr>
          <w:i/>
        </w:rPr>
        <w:t xml:space="preserve">one-on-one mentoring of new Bahá’ís or those who are “standing at the threshold” of</w:t>
      </w:r>
    </w:p>
    <w:p>
      <w:pPr>
        <w:ind w:left="360"/>
      </w:pPr>
      <w:r>
        <w:rPr>
          <w:i/>
        </w:rPr>
        <w:t xml:space="preserve">becoming a member of the Bahá’í community. A dictionary definition of “mentor” is “a</w:t>
      </w:r>
    </w:p>
    <w:p>
      <w:pPr>
        <w:ind w:left="360"/>
      </w:pPr>
      <w:r>
        <w:rPr>
          <w:i/>
        </w:rPr>
        <w:t xml:space="preserve">trusted guide or counselor.”1 I was fortunate to have Knight of Bahá’u’lláh, Olivia Kelsey,</w:t>
      </w:r>
    </w:p>
    <w:p>
      <w:pPr>
        <w:ind w:left="360"/>
      </w:pPr>
      <w:r>
        <w:rPr>
          <w:i/>
        </w:rPr>
        <w:t xml:space="preserve">as my mentor. She was not assigned to me. I became a Bahá’í on my own via</w:t>
      </w:r>
    </w:p>
    <w:p>
      <w:pPr>
        <w:ind w:left="360"/>
      </w:pPr>
      <w:r>
        <w:rPr>
          <w:i/>
        </w:rPr>
        <w:t xml:space="preserve">independent study. I sought her out after signing my card. Fortunately, she lived close</w:t>
      </w:r>
    </w:p>
    <w:p>
      <w:pPr>
        <w:ind w:left="360"/>
      </w:pPr>
      <w:r>
        <w:rPr>
          <w:i/>
        </w:rPr>
        <w:t xml:space="preserve">to where I did. Perhaps deepened, experienced, veteran Bahá’ís could voluntarily sign-</w:t>
      </w:r>
    </w:p>
    <w:p>
      <w:pPr>
        <w:ind w:left="360"/>
      </w:pPr>
      <w:r>
        <w:rPr>
          <w:i/>
        </w:rPr>
        <w:t xml:space="preserve">up via a spiritual assembly or area teaching committee to serve as mentors to “deepen”</w:t>
      </w:r>
    </w:p>
    <w:p>
      <w:pPr>
        <w:ind w:left="360"/>
      </w:pPr>
      <w:r>
        <w:rPr>
          <w:i/>
        </w:rPr>
        <w:t xml:space="preserve">new Bahá’ís and those who are close to the Faith in person or via the Internet.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passage from Promoting Entry by Troops,2 a 1993 compilation, Shoghi</w:t>
      </w:r>
    </w:p>
    <w:p>
      <w:pPr>
        <w:ind w:left="360"/>
      </w:pPr>
      <w:r>
        <w:rPr>
          <w:i/>
        </w:rPr>
        <w:t xml:space="preserve">Effendi is quoted regarding, what appears to me, to be a one-on-one, mentoring,</w:t>
      </w:r>
    </w:p>
    <w:p>
      <w:pPr>
        <w:ind w:left="360"/>
      </w:pPr>
      <w:r>
        <w:rPr>
          <w:i/>
        </w:rPr>
        <w:t xml:space="preserve">deepening process that includes “reading” or “diagnosing” a friend or acquaintance,</w:t>
      </w:r>
    </w:p>
    <w:p>
      <w:pPr>
        <w:ind w:left="360"/>
      </w:pPr>
      <w:r>
        <w:rPr>
          <w:i/>
        </w:rPr>
        <w:t xml:space="preserve">choosing a direct or indirect teaching method, deepening and inspiring until “maturity”</w:t>
      </w:r>
    </w:p>
    <w:p>
      <w:pPr>
        <w:ind w:left="360"/>
      </w:pPr>
      <w:r>
        <w:rPr>
          <w:i/>
        </w:rPr>
        <w:t xml:space="preserve">as a Bahá’í is reached, introduction to the community, and training for a life of sacrificial</w:t>
      </w:r>
    </w:p>
    <w:p>
      <w:pPr>
        <w:ind w:left="360"/>
      </w:pPr>
      <w:r>
        <w:rPr>
          <w:i/>
        </w:rPr>
        <w:t xml:space="preserve">service. The integration of this deepening with the training program of the institute</w:t>
      </w:r>
    </w:p>
    <w:p>
      <w:pPr>
        <w:ind w:left="360"/>
      </w:pPr>
      <w:r>
        <w:rPr>
          <w:i/>
        </w:rPr>
        <w:t xml:space="preserve">process, that is, with study circles and their training components for specific services</w:t>
      </w:r>
    </w:p>
    <w:p>
      <w:pPr>
        <w:ind w:left="360"/>
      </w:pPr>
      <w:r>
        <w:rPr>
          <w:i/>
        </w:rPr>
        <w:t xml:space="preserve">such as children class teachers, junior youth animators, and study circle tutors, would,</w:t>
      </w:r>
    </w:p>
    <w:p>
      <w:pPr>
        <w:ind w:left="360"/>
      </w:pPr>
      <w:r>
        <w:rPr>
          <w:i/>
        </w:rPr>
        <w:t xml:space="preserve">no doubt, have to be an organic one.i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advises the Bahá'í teacher to advance the process of deepening</w:t>
      </w:r>
    </w:p>
    <w:p>
      <w:pPr>
        <w:ind w:left="360"/>
      </w:pPr>
      <w:r>
        <w:rPr>
          <w:i/>
        </w:rPr>
        <w:t xml:space="preserve">for a person who is attracted to the Faith: “Let him [the Bahá'í teacher/mentor]</w:t>
      </w:r>
    </w:p>
    <w:p>
      <w:pPr>
        <w:ind w:left="360"/>
      </w:pPr>
      <w:r>
        <w:rPr>
          <w:i/>
        </w:rPr>
        <w:t xml:space="preserve">consider the degree of his hearer's receptivity, and decide for himself the</w:t>
      </w:r>
    </w:p>
    <w:p>
      <w:pPr>
        <w:ind w:left="360"/>
      </w:pPr>
      <w:r>
        <w:rPr>
          <w:i/>
        </w:rPr>
        <w:t xml:space="preserve">suitability of either the direct or indirect method of teaching, whereby he can</w:t>
      </w:r>
    </w:p>
    <w:p>
      <w:pPr>
        <w:ind w:left="360"/>
      </w:pPr>
      <w:r>
        <w:rPr>
          <w:i/>
        </w:rPr>
        <w:t xml:space="preserve">impress upon the seeker the vital importance of the Divine Message, and</w:t>
      </w:r>
    </w:p>
    <w:p>
      <w:pPr>
        <w:ind w:left="360"/>
      </w:pPr>
      <w:r>
        <w:rPr>
          <w:i/>
        </w:rPr>
        <w:t xml:space="preserve">persuade him to throw in his lot with those who have already embraced it. Let</w:t>
      </w:r>
    </w:p>
    <w:p>
      <w:pPr>
        <w:ind w:left="360"/>
      </w:pPr>
      <w:r>
        <w:rPr>
          <w:i/>
        </w:rPr>
        <w:t xml:space="preserve">him remember the example set by ‘Abdu'l-Bahá, and His constant admonition to</w:t>
      </w:r>
    </w:p>
    <w:p>
      <w:pPr>
        <w:ind w:left="360"/>
      </w:pPr>
      <w:r>
        <w:rPr>
          <w:i/>
        </w:rPr>
        <w:t xml:space="preserve">shower such kindness upon the seeker, and exemplify to such a degree the spirit</w:t>
      </w:r>
    </w:p>
    <w:p>
      <w:pPr>
        <w:ind w:left="360"/>
      </w:pPr>
      <w:r>
        <w:rPr>
          <w:i/>
        </w:rPr>
        <w:t xml:space="preserve">of the teachings he hopes to instil into him, that the recipient will be</w:t>
      </w:r>
    </w:p>
    <w:p>
      <w:pPr>
        <w:ind w:left="360"/>
      </w:pPr>
      <w:r>
        <w:rPr>
          <w:i/>
        </w:rPr>
        <w:t xml:space="preserve">spontaneously impelled to identify himself with the Cause embodying such</w:t>
      </w:r>
    </w:p>
    <w:p>
      <w:pPr>
        <w:ind w:left="360"/>
      </w:pPr>
      <w:r>
        <w:rPr>
          <w:i/>
        </w:rPr>
        <w:t xml:space="preserve">teachings. Let him refrain, at the outset, from insisting on such laws and</w:t>
      </w:r>
    </w:p>
    <w:p>
      <w:pPr>
        <w:ind w:left="360"/>
      </w:pPr>
      <w:r>
        <w:rPr>
          <w:i/>
        </w:rPr>
        <w:t xml:space="preserve">observances as might impose too severe a strain on the seeker's newly</w:t>
      </w:r>
    </w:p>
    <w:p>
      <w:pPr>
        <w:ind w:left="360"/>
      </w:pPr>
      <w:r>
        <w:rPr>
          <w:i/>
        </w:rPr>
        <w:t xml:space="preserve">awakened faith, and endeavour to nurse him, patiently, tactfully, and yet</w:t>
      </w:r>
    </w:p>
    <w:p>
      <w:pPr>
        <w:ind w:left="360"/>
      </w:pPr>
      <w:r>
        <w:rPr>
          <w:i/>
        </w:rPr>
        <w:t xml:space="preserve">determinedly, into full maturity, and aid him to proclaim his unqualified</w:t>
      </w:r>
    </w:p>
    <w:p>
      <w:pPr>
        <w:ind w:left="360"/>
      </w:pPr>
      <w:r>
        <w:rPr>
          <w:i/>
        </w:rPr>
        <w:t xml:space="preserve">acceptance of whatever has been ordained by Bahá'u'lláh. Let him, as soon as</w:t>
      </w:r>
    </w:p>
    <w:p>
      <w:pPr>
        <w:ind w:left="360"/>
      </w:pPr>
      <w:r>
        <w:rPr>
          <w:i/>
        </w:rPr>
        <w:t xml:space="preserve">that stage has been attained, introduce him to the body of his fellow-believers,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In his talk (2011) titled “The American Bahá'í Community” Alí Nakhjavani (timecode 36:00) refers to the</w:t>
      </w:r>
    </w:p>
    <w:p>
      <w:pPr>
        <w:ind w:left="360"/>
      </w:pPr>
      <w:r>
        <w:rPr>
          <w:i/>
        </w:rPr>
        <w:t xml:space="preserve">coordination between such mentoring and the spiritual child’s participation in the core activities: YouTube,</w:t>
      </w:r>
    </w:p>
    <w:p>
      <w:pPr>
        <w:ind w:left="360"/>
      </w:pPr>
      <w:r>
        <w:rPr>
          <w:i/>
        </w:rPr>
        <w:t xml:space="preserve">https://www.youtube.com/watch?v=Rlywd5WOiN0&amp;list=WL&amp;index=37&amp;t=501s.</w:t>
      </w:r>
    </w:p>
    <w:p>
      <w:pPr>
        <w:ind w:left="360"/>
      </w:pPr>
      <w:r>
        <w:rPr>
          <w:i/>
        </w:rPr>
        <w:t xml:space="preserve">and seek, through constant fellowship and active participation in the local</w:t>
      </w:r>
    </w:p>
    <w:p>
      <w:pPr>
        <w:ind w:left="360"/>
      </w:pPr>
      <w:r>
        <w:rPr>
          <w:i/>
        </w:rPr>
        <w:t xml:space="preserve">activities of his community, to enable him to contribute his share to the</w:t>
      </w:r>
    </w:p>
    <w:p>
      <w:pPr>
        <w:ind w:left="360"/>
      </w:pPr>
      <w:r>
        <w:rPr>
          <w:i/>
        </w:rPr>
        <w:t xml:space="preserve">enrichment of its life, the furtherance of its tasks, the consolidation of its interests,</w:t>
      </w:r>
    </w:p>
    <w:p>
      <w:pPr>
        <w:ind w:left="360"/>
      </w:pPr>
      <w:r>
        <w:rPr>
          <w:i/>
        </w:rPr>
        <w:t xml:space="preserve">and the co-ordination of its activities with those of its sister communities. Let him</w:t>
      </w:r>
    </w:p>
    <w:p>
      <w:pPr>
        <w:ind w:left="360"/>
      </w:pPr>
      <w:r>
        <w:rPr>
          <w:i/>
        </w:rPr>
        <w:t xml:space="preserve">not be content until he has infused into his spiritual child so deep a longing as to</w:t>
      </w:r>
    </w:p>
    <w:p>
      <w:pPr>
        <w:ind w:left="360"/>
      </w:pPr>
      <w:r>
        <w:rPr>
          <w:i/>
        </w:rPr>
        <w:t xml:space="preserve">impel him to arise independently, in his turn, and devote his energies to the</w:t>
      </w:r>
    </w:p>
    <w:p>
      <w:pPr>
        <w:ind w:left="360"/>
      </w:pPr>
      <w:r>
        <w:rPr>
          <w:i/>
        </w:rPr>
        <w:t xml:space="preserve">quickening of other souls, and the upholding of the laws and principles laid down</w:t>
      </w:r>
    </w:p>
    <w:p>
      <w:pPr>
        <w:ind w:left="360"/>
      </w:pPr>
      <w:r>
        <w:rPr>
          <w:i/>
        </w:rPr>
        <w:t xml:space="preserve">by his newly adopted Faith.” (Shoghi Effendi, The Advent of Divine Justice</w:t>
      </w:r>
    </w:p>
    <w:p>
      <w:pPr>
        <w:ind w:left="360"/>
      </w:pPr>
      <w:r>
        <w:rPr>
          <w:i/>
        </w:rPr>
        <w:t xml:space="preserve">(Wilmette, IL, Bahá'í Publishing Trust, 1990), 51-52.)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gathering of mostly veteran Bahá’ís in Ashland, Oregon in 2014,3 the elder</w:t>
      </w:r>
    </w:p>
    <w:p>
      <w:pPr>
        <w:ind w:left="360"/>
      </w:pPr>
      <w:r>
        <w:rPr>
          <w:i/>
        </w:rPr>
        <w:t xml:space="preserve">Bahá’ís who referred to themselves as the “old geezers”ii were exploring their possible</w:t>
      </w:r>
    </w:p>
    <w:p>
      <w:pPr>
        <w:ind w:left="360"/>
      </w:pPr>
      <w:r>
        <w:rPr>
          <w:i/>
        </w:rPr>
        <w:t xml:space="preserve">roles in the new Framework for Actioniii which places emphasis on the leadership of</w:t>
      </w:r>
    </w:p>
    <w:p>
      <w:pPr>
        <w:ind w:left="360"/>
      </w:pPr>
      <w:r>
        <w:rPr>
          <w:i/>
        </w:rPr>
        <w:t xml:space="preserve">youth in children’s classes, junior youth groups, and study circles. Participants offered</w:t>
      </w:r>
    </w:p>
    <w:p>
      <w:pPr>
        <w:ind w:left="360"/>
      </w:pPr>
      <w:r>
        <w:rPr>
          <w:i/>
        </w:rPr>
        <w:t xml:space="preserve">examples of the support they were giving which included: providing financial support,</w:t>
      </w:r>
    </w:p>
    <w:p>
      <w:pPr>
        <w:ind w:left="360"/>
      </w:pPr>
      <w:r>
        <w:rPr>
          <w:i/>
        </w:rPr>
        <w:t xml:space="preserve">preparing food for groups of youth, sponsoring or supporting devotional meetings,</w:t>
      </w:r>
    </w:p>
    <w:p>
      <w:pPr>
        <w:ind w:left="360"/>
      </w:pPr>
      <w:r>
        <w:rPr>
          <w:i/>
        </w:rPr>
        <w:t xml:space="preserve">reactivating firesides and deepening classes, going back to offering talks on favorite</w:t>
      </w:r>
    </w:p>
    <w:p>
      <w:pPr>
        <w:ind w:left="360"/>
      </w:pPr>
      <w:r>
        <w:rPr>
          <w:i/>
        </w:rPr>
        <w:t xml:space="preserve">subjects to other communities (travel teaching), and tutoring youth to improve their</w:t>
      </w:r>
    </w:p>
    <w:p>
      <w:pPr>
        <w:ind w:left="360"/>
      </w:pPr>
      <w:r>
        <w:rPr>
          <w:i/>
        </w:rPr>
        <w:t xml:space="preserve">reading skills. An additional option would be personal mentoring. The content could be</w:t>
      </w:r>
    </w:p>
    <w:p>
      <w:pPr>
        <w:ind w:left="360"/>
      </w:pPr>
      <w:r>
        <w:rPr>
          <w:i/>
        </w:rPr>
        <w:t xml:space="preserve">based on the sixteen subjects prescribed for the new Bahá’ís in Latin America by the</w:t>
      </w:r>
    </w:p>
    <w:p>
      <w:pPr>
        <w:ind w:left="360"/>
      </w:pPr>
      <w:r>
        <w:rPr>
          <w:i/>
        </w:rPr>
        <w:t xml:space="preserve">beloved Guardian in his letters published in Citadel of Faith (the numbering of different</w:t>
      </w:r>
    </w:p>
    <w:p>
      <w:pPr>
        <w:ind w:left="360"/>
      </w:pPr>
      <w:r>
        <w:rPr>
          <w:i/>
        </w:rPr>
        <w:t xml:space="preserve">topics and the emphases are added):</w:t>
      </w:r>
    </w:p>
    <w:p>
      <w:pPr>
        <w:ind w:left="360"/>
      </w:pPr>
      <w:r>
        <w:rPr>
          <w:i/>
        </w:rPr>
        <w:t xml:space="preserve">. . . familiarize the Latin American believers with the (1) administrative duties and</w:t>
      </w:r>
    </w:p>
    <w:p>
      <w:pPr>
        <w:ind w:left="360"/>
      </w:pPr>
      <w:r>
        <w:rPr>
          <w:i/>
        </w:rPr>
        <w:t xml:space="preserve">functions they will be called upon to discharge and to enrich and deepen their</w:t>
      </w:r>
    </w:p>
    <w:p>
      <w:pPr>
        <w:ind w:left="360"/>
      </w:pPr>
      <w:r>
        <w:rPr>
          <w:i/>
        </w:rPr>
        <w:t xml:space="preserve">knowledge of the essentials of their Faith, its (2) ideals, its history, its (3)</w:t>
      </w:r>
    </w:p>
    <w:p>
      <w:pPr>
        <w:ind w:left="360"/>
      </w:pPr>
      <w:r>
        <w:rPr>
          <w:i/>
        </w:rPr>
        <w:t xml:space="preserve">requirements and its (4) problems, must be carried out with ever-increasing</w:t>
      </w:r>
    </w:p>
    <w:p>
      <w:pPr>
        <w:ind w:left="360"/>
      </w:pPr>
      <w:r>
        <w:rPr>
          <w:i/>
        </w:rPr>
        <w:t xml:space="preserve">energy . . .4</w:t>
      </w:r>
    </w:p>
    <w:p>
      <w:pPr>
        <w:ind w:left="360"/>
      </w:pPr>
      <w:r>
        <w:rPr>
          <w:i/>
        </w:rPr>
        <w:t xml:space="preserve">The highly salutary and spiritually beneficent experiment of encouraging a more</w:t>
      </w:r>
    </w:p>
    <w:p>
      <w:pPr>
        <w:ind w:left="360"/>
      </w:pPr>
      <w:r>
        <w:rPr>
          <w:i/>
        </w:rPr>
        <w:t xml:space="preserve">active participation by these newly won supporters of the Faith in Latin America,</w:t>
      </w:r>
    </w:p>
    <w:p>
      <w:pPr>
        <w:ind w:left="360"/>
      </w:pPr>
      <w:r>
        <w:rPr>
          <w:i/>
        </w:rPr>
        <w:t xml:space="preserve">and a greater assumption of administrative responsibility on their part, in the ever</w:t>
      </w:r>
    </w:p>
    <w:p>
      <w:pPr>
        <w:ind w:left="360"/>
      </w:pPr>
      <w:r>
        <w:rPr>
          <w:i/>
        </w:rPr>
        <w:t xml:space="preserve">expanding activities to be entrusted wholly to their care in the years to come,</w:t>
      </w:r>
    </w:p>
    <w:p>
      <w:pPr>
        <w:ind w:left="360"/>
      </w:pPr>
      <w:r>
        <w:rPr>
          <w:i/>
        </w:rPr>
        <w:t xml:space="preserve">should be, in particular, developed, systematized and placed on a sure and</w:t>
      </w:r>
    </w:p>
    <w:p>
      <w:pPr>
        <w:ind w:left="360"/>
      </w:pPr>
      <w:r>
        <w:rPr>
          <w:i/>
        </w:rPr>
        <w:t xml:space="preserve">unassailable foundation. Above all, the paramount duty of (5) deepening the</w:t>
      </w:r>
    </w:p>
    <w:p>
      <w:pPr>
        <w:ind w:left="360"/>
      </w:pPr>
      <w:r>
        <w:rPr>
          <w:i/>
        </w:rPr>
        <w:t xml:space="preserve">spiritual life of these newly fledged, these precious and highly esteemed co-</w:t>
      </w:r>
    </w:p>
    <w:p>
      <w:pPr>
        <w:ind w:left="360"/>
      </w:pPr>
      <w:r>
        <w:rPr>
          <w:i/>
        </w:rPr>
        <w:t xml:space="preserve">workers, and of enlightening their minds regarding the (6) essential verities</w:t>
      </w:r>
    </w:p>
    <w:p>
      <w:pPr>
        <w:ind w:left="360"/>
      </w:pPr>
      <w:r>
        <w:rPr>
          <w:i/>
        </w:rPr>
        <w:t xml:space="preserve">enshrined in their Faith, its (7) fundamental institutions, its (8) history and</w:t>
      </w:r>
    </w:p>
    <w:p>
      <w:pPr>
        <w:ind w:left="360"/>
      </w:pPr>
      <w:r>
        <w:rPr>
          <w:i/>
        </w:rPr>
        <w:t xml:space="preserve">genesis—the (subsumed under Nos. 6, 7 &amp; 8: [9] twin Covenants of Bahá’u’lláh</w:t>
      </w:r>
    </w:p>
    <w:p>
      <w:pPr>
        <w:ind w:left="360"/>
      </w:pPr>
      <w:r>
        <w:rPr>
          <w:i/>
        </w:rPr>
        <w:t xml:space="preserve">and of ‘Abdu’l-Bahá, the [10] present Administrative Order, the [11] future World</w:t>
      </w:r>
    </w:p>
    <w:p>
      <w:pPr>
        <w:ind w:left="360"/>
      </w:pPr>
      <w:r>
        <w:rPr>
          <w:i/>
        </w:rPr>
        <w:t xml:space="preserve">Order, the [12] Laws of the Most Holy Book, the [13] inseparable institutions of</w:t>
      </w:r>
    </w:p>
    <w:p>
      <w:pPr>
        <w:ind w:left="360"/>
      </w:pPr>
      <w:r>
        <w:rPr>
          <w:i/>
        </w:rPr>
        <w:t xml:space="preserve">the Guardianship and of the Universal House of Justice, the [14] salient events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Timecodes: 1:12 and 1:32:34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Timecose: 1:07:45</w:t>
      </w:r>
    </w:p>
    <w:p>
      <w:pPr>
        <w:ind w:left="360"/>
      </w:pPr>
      <w:r>
        <w:rPr>
          <w:i/>
        </w:rPr>
        <w:t xml:space="preserve">the Heroic and Formative Ages of the Faith, and its [15] relationship with the</w:t>
      </w:r>
    </w:p>
    <w:p>
      <w:pPr>
        <w:ind w:left="360"/>
      </w:pPr>
      <w:r>
        <w:rPr>
          <w:i/>
        </w:rPr>
        <w:t xml:space="preserve">Dispensations that have preceded it, its [16] attitude toward the social and</w:t>
      </w:r>
    </w:p>
    <w:p>
      <w:pPr>
        <w:ind w:left="360"/>
      </w:pPr>
      <w:r>
        <w:rPr>
          <w:i/>
        </w:rPr>
        <w:t xml:space="preserve">political organizations by which it is surrounded—must continue to constitute the</w:t>
      </w:r>
    </w:p>
    <w:p>
      <w:pPr>
        <w:ind w:left="360"/>
      </w:pPr>
      <w:r>
        <w:rPr>
          <w:i/>
        </w:rPr>
        <w:t xml:space="preserve">most vital aspect of the great spiritual Crusade launched by the champions of the</w:t>
      </w:r>
    </w:p>
    <w:p>
      <w:pPr>
        <w:ind w:left="360"/>
      </w:pPr>
      <w:r>
        <w:rPr>
          <w:i/>
        </w:rPr>
        <w:t xml:space="preserve">Faith from among the peoples of their sister republics in the South.5</w:t>
      </w:r>
    </w:p>
    <w:p>
      <w:pPr>
        <w:ind w:left="360"/>
      </w:pPr>
      <w:r>
        <w:rPr>
          <w:i/>
        </w:rPr>
        <w:t xml:space="preserve">For each of these topics, deepening and training materials could be created by Bahá’í</w:t>
      </w:r>
    </w:p>
    <w:p>
      <w:pPr>
        <w:ind w:left="360"/>
      </w:pPr>
      <w:r>
        <w:rPr>
          <w:i/>
        </w:rPr>
        <w:t xml:space="preserve">scholars and educationists at various reading levels along with guidelines for mentors in</w:t>
      </w:r>
    </w:p>
    <w:p>
      <w:pPr>
        <w:ind w:left="360"/>
      </w:pPr>
      <w:r>
        <w:rPr>
          <w:i/>
        </w:rPr>
        <w:t xml:space="preserve">a particular language and then translated to other languages.iv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>See: https://www.merriam-webster.com/dictionary/mentor</w:t>
      </w:r>
    </w:p>
    <w:p>
      <w:pPr>
        <w:ind w:left="360"/>
      </w:pPr>
      <w:r>
        <w:rPr>
          <w:i/>
        </w:rPr>
        <w:t xml:space="preserve">Shoghi Effendi and Universal House of Justice, “Promoting Entry by Troops” in Compilation of</w:t>
      </w:r>
    </w:p>
    <w:p>
      <w:pPr>
        <w:ind w:left="360"/>
      </w:pPr>
      <w:r>
        <w:rPr>
          <w:i/>
        </w:rPr>
        <w:t xml:space="preserve">Compilations, Volume 3, compiled by Research Department of the Universal House of Justice (Mona</w:t>
      </w:r>
    </w:p>
    <w:p>
      <w:pPr>
        <w:ind w:left="360"/>
      </w:pPr>
      <w:r>
        <w:rPr>
          <w:i/>
        </w:rPr>
        <w:t xml:space="preserve">Vale, Australia: Bahá’í Publications Australia, 2000), 154-202.</w:t>
      </w:r>
    </w:p>
    <w:p>
      <w:pPr>
        <w:ind w:left="360"/>
      </w:pPr>
      <w:r>
        <w:rPr>
          <w:i/>
        </w:rPr>
        <w:t xml:space="preserve">“Questions &amp; Answers (Part 2),” YouTube, https://www.youtube.com/watch?v=9_LgwIp48rY&amp;t=4188s.</w:t>
      </w:r>
    </w:p>
    <w:p>
      <w:pPr>
        <w:ind w:left="360"/>
      </w:pPr>
      <w:r>
        <w:rPr>
          <w:i/>
        </w:rPr>
        <w:t xml:space="preserve">Shoghi Effendi, Citadel of Faith: Messages to America 1947–1957 (Bahá’í Publishing Trust: Wilmette,</w:t>
      </w:r>
    </w:p>
    <w:p>
      <w:pPr>
        <w:ind w:left="360"/>
      </w:pPr>
      <w:r>
        <w:rPr>
          <w:i/>
        </w:rPr>
        <w:t xml:space="preserve">IL, 1965), 61.</w:t>
      </w:r>
    </w:p>
    <w:p>
      <w:pPr>
        <w:ind w:left="360"/>
      </w:pPr>
      <w:r>
        <w:rPr>
          <w:i/>
        </w:rPr>
        <w:t xml:space="preserve">Ibid. 76-77.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See my commentary “On How to Improve Ruhi Institute’s Course Organization and Educational</w:t>
      </w:r>
    </w:p>
    <w:p>
      <w:pPr>
        <w:ind w:left="360"/>
      </w:pPr>
      <w:r>
        <w:rPr>
          <w:i/>
        </w:rPr>
        <w:t xml:space="preserve">Approach to Deepening New and Young Believers and Human Resource Training”</w:t>
      </w:r>
    </w:p>
    <w:p>
      <w:pPr>
        <w:ind w:left="360"/>
      </w:pPr>
      <w:r>
        <w:rPr>
          <w:color w:val="555555"/>
          <w:sz w:val="18"/>
        </w:rPr>
        <w:t xml:space="preserve">— On the Need for One-on-One Mentoring (Used by permission of the curator)</w:t>
      </w:r>
    </w:p>
    <w:p/>
  </w:body>
</w:document>
</file>