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and Syncretism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 and Syncretism,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Syncretism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Resource Guide for the Scholarly Study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Research Office of the USBNC,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common assumptions about the Bahá'í Faith stated in Religious</w:t>
      </w:r>
    </w:p>
    <w:p>
      <w:pPr>
        <w:ind w:left="360"/>
      </w:pPr>
      <w:r>
        <w:rPr>
          <w:i/>
        </w:rPr>
        <w:t xml:space="preserve">Studies textbooks is that it is a syncretism. One introductory textbook even says the</w:t>
      </w:r>
    </w:p>
    <w:p>
      <w:pPr>
        <w:ind w:left="360"/>
      </w:pPr>
      <w:r>
        <w:rPr>
          <w:i/>
        </w:rPr>
        <w:t xml:space="preserve">Bahá'í Faith is "syncretistic by intention." It</w:t>
      </w:r>
    </w:p>
    <w:p>
      <w:pPr>
        <w:ind w:left="360"/>
      </w:pPr>
      <w:r>
        <w:rPr>
          <w:i/>
        </w:rPr>
        <w:t xml:space="preserve">is important to note, however, that the claim that the Bahá'í Faith is a syncretism is</w:t>
      </w:r>
    </w:p>
    <w:p>
      <w:pPr>
        <w:ind w:left="360"/>
      </w:pPr>
      <w:r>
        <w:rPr>
          <w:i/>
        </w:rPr>
        <w:t xml:space="preserve">strongly rejected by the Bahá'ís themselves and by their scriptures. Where does the idea</w:t>
      </w:r>
    </w:p>
    <w:p>
      <w:pPr>
        <w:ind w:left="360"/>
      </w:pPr>
      <w:r>
        <w:rPr>
          <w:i/>
        </w:rPr>
        <w:t xml:space="preserve">that the Bahá'í Faith is syncretic come from? What does the idea entail?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term syncretism has many meanings, a basic definition is</w:t>
      </w:r>
    </w:p>
    <w:p>
      <w:pPr>
        <w:ind w:left="360"/>
      </w:pPr>
      <w:r>
        <w:rPr>
          <w:i/>
        </w:rPr>
        <w:t xml:space="preserve">provided by the Oxford English Dictionary: it is an "attempted union or</w:t>
      </w:r>
    </w:p>
    <w:p>
      <w:pPr>
        <w:ind w:left="360"/>
      </w:pPr>
      <w:r>
        <w:rPr>
          <w:i/>
        </w:rPr>
        <w:t xml:space="preserve">reconciliation of diverse or opposite tenets or practices, especially in</w:t>
      </w:r>
    </w:p>
    <w:p>
      <w:pPr>
        <w:ind w:left="360"/>
      </w:pPr>
      <w:r>
        <w:rPr>
          <w:i/>
        </w:rPr>
        <w:t xml:space="preserve">philosophy or religion." Historically, the word has been used to denote a</w:t>
      </w:r>
    </w:p>
    <w:p>
      <w:pPr>
        <w:ind w:left="360"/>
      </w:pPr>
      <w:r>
        <w:rPr>
          <w:i/>
        </w:rPr>
        <w:t xml:space="preserve">religion that consists primarily, or wholly, of disparate ideas that are</w:t>
      </w:r>
    </w:p>
    <w:p>
      <w:pPr>
        <w:ind w:left="360"/>
      </w:pPr>
      <w:r>
        <w:rPr>
          <w:i/>
        </w:rPr>
        <w:t xml:space="preserve">borrowed from other religious traditions. Such a religion is an "artificial" or</w:t>
      </w:r>
    </w:p>
    <w:p>
      <w:pPr>
        <w:ind w:left="360"/>
      </w:pPr>
      <w:r>
        <w:rPr>
          <w:i/>
        </w:rPr>
        <w:t xml:space="preserve">"synthetic" religion, one which is not sui generis but is derivative.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scholars think that the Bahá'í Faith itself claims to be syncretic (hence</w:t>
      </w:r>
    </w:p>
    <w:p>
      <w:pPr>
        <w:ind w:left="360"/>
      </w:pPr>
      <w:r>
        <w:rPr>
          <w:i/>
        </w:rPr>
        <w:t xml:space="preserve">the above reference to "intention"). But this is not true. The Bahá'í religion</w:t>
      </w:r>
    </w:p>
    <w:p>
      <w:pPr>
        <w:ind w:left="360"/>
      </w:pPr>
      <w:r>
        <w:rPr>
          <w:i/>
        </w:rPr>
        <w:t xml:space="preserve">claims to consist of the teachings that God revealed to Bahá'u'lláh,</w:t>
      </w:r>
    </w:p>
    <w:p>
      <w:pPr>
        <w:ind w:left="360"/>
      </w:pPr>
      <w:r>
        <w:rPr>
          <w:i/>
        </w:rPr>
        <w:t xml:space="preserve">prophet-founder of the Bahá'í Faith. Bahá'ís take such a claim very seriously;</w:t>
      </w:r>
    </w:p>
    <w:p>
      <w:pPr>
        <w:ind w:left="360"/>
      </w:pPr>
      <w:r>
        <w:rPr>
          <w:i/>
        </w:rPr>
        <w:t xml:space="preserve">in fact, Bahá'u'lláh claimed to be the return of Christ, the Promised One of</w:t>
      </w:r>
    </w:p>
    <w:p>
      <w:pPr>
        <w:ind w:left="360"/>
      </w:pPr>
      <w:r>
        <w:rPr>
          <w:i/>
        </w:rPr>
        <w:t xml:space="preserve">all religions, and, in one sense, claimed to be God Godself.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 Bahá'í Faith is founded on revelation does not wholly</w:t>
      </w:r>
    </w:p>
    <w:p>
      <w:pPr>
        <w:ind w:left="360"/>
      </w:pPr>
      <w:r>
        <w:rPr>
          <w:i/>
        </w:rPr>
        <w:t xml:space="preserve">obviate the issue of syncretism, because the Bahá'í concept of revelation does</w:t>
      </w:r>
    </w:p>
    <w:p>
      <w:pPr>
        <w:ind w:left="360"/>
      </w:pPr>
      <w:r>
        <w:rPr>
          <w:i/>
        </w:rPr>
        <w:t xml:space="preserve">not necessarily imply that Bahá'u'lláh's writings were totally uninfluenced by</w:t>
      </w:r>
    </w:p>
    <w:p>
      <w:pPr>
        <w:ind w:left="360"/>
      </w:pPr>
      <w:r>
        <w:rPr>
          <w:i/>
        </w:rPr>
        <w:t xml:space="preserve">the world. Particularly noteworthy is the fact that virtually all of</w:t>
      </w:r>
    </w:p>
    <w:p>
      <w:pPr>
        <w:ind w:left="360"/>
      </w:pPr>
      <w:r>
        <w:rPr>
          <w:i/>
        </w:rPr>
        <w:t xml:space="preserve">Bahá'u'lláh's literary corpus consists of letters  some of book length  written</w:t>
      </w:r>
    </w:p>
    <w:p>
      <w:pPr>
        <w:ind w:left="360"/>
      </w:pPr>
      <w:r>
        <w:rPr>
          <w:i/>
        </w:rPr>
        <w:t xml:space="preserve">in reply to questions by followers, critics, or interested bystanders. Since</w:t>
      </w:r>
    </w:p>
    <w:p>
      <w:pPr>
        <w:ind w:left="360"/>
      </w:pPr>
      <w:r>
        <w:rPr>
          <w:i/>
        </w:rPr>
        <w:t xml:space="preserve">the revelation was in response to questions by human beings, the content of the</w:t>
      </w:r>
    </w:p>
    <w:p>
      <w:pPr>
        <w:ind w:left="360"/>
      </w:pPr>
      <w:r>
        <w:rPr>
          <w:i/>
        </w:rPr>
        <w:t xml:space="preserve">revelation was at least partly shaped by the cultural conditions of the</w:t>
      </w:r>
    </w:p>
    <w:p>
      <w:pPr>
        <w:ind w:left="360"/>
      </w:pPr>
      <w:r>
        <w:rPr>
          <w:i/>
        </w:rPr>
        <w:t xml:space="preserve">nineteenth-century Middle East. Furthermore, Bahá'u'lláh wrote in a distinct</w:t>
      </w:r>
    </w:p>
    <w:p>
      <w:pPr>
        <w:ind w:left="360"/>
      </w:pPr>
      <w:r>
        <w:rPr>
          <w:i/>
        </w:rPr>
        <w:t xml:space="preserve">style, a style different from those of the Bab and Muhammad, two</w:t>
      </w:r>
    </w:p>
    <w:p>
      <w:pPr>
        <w:ind w:left="360"/>
      </w:pPr>
      <w:r>
        <w:rPr>
          <w:i/>
        </w:rPr>
        <w:t xml:space="preserve">other individuals who, Bahá'ís believe, received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Bahá'u'lláh's revelation is in a distinctly personal style, and</w:t>
      </w:r>
    </w:p>
    <w:p>
      <w:pPr>
        <w:ind w:left="360"/>
      </w:pPr>
      <w:r>
        <w:rPr>
          <w:i/>
        </w:rPr>
        <w:t xml:space="preserve">was in response to culturally conditioned questions, can be understood in</w:t>
      </w:r>
    </w:p>
    <w:p>
      <w:pPr>
        <w:ind w:left="360"/>
      </w:pPr>
      <w:r>
        <w:rPr>
          <w:i/>
        </w:rPr>
        <w:t xml:space="preserve">different ways by Bahá'ís. Some Bahá'ís would be inclined to see the personal</w:t>
      </w:r>
    </w:p>
    <w:p>
      <w:pPr>
        <w:ind w:left="360"/>
      </w:pPr>
      <w:r>
        <w:rPr>
          <w:i/>
        </w:rPr>
        <w:t xml:space="preserve">style as a part of the process of divine revelation, and the questions as</w:t>
      </w:r>
    </w:p>
    <w:p>
      <w:pPr>
        <w:ind w:left="360"/>
      </w:pPr>
      <w:r>
        <w:rPr>
          <w:i/>
        </w:rPr>
        <w:t xml:space="preserve">God-intended stimuli to bring out the revelation. Other Bahá'ís might</w:t>
      </w:r>
    </w:p>
    <w:p>
      <w:pPr>
        <w:ind w:left="360"/>
      </w:pPr>
      <w:r>
        <w:rPr>
          <w:i/>
        </w:rPr>
        <w:t xml:space="preserve">understand revelation to consist of a divine assurance that Bahá'u'lláh's</w:t>
      </w:r>
    </w:p>
    <w:p>
      <w:pPr>
        <w:ind w:left="360"/>
      </w:pPr>
      <w:r>
        <w:rPr>
          <w:i/>
        </w:rPr>
        <w:t xml:space="preserve">answers to questions, inspired in some sense by God but phrased in his own</w:t>
      </w:r>
    </w:p>
    <w:p>
      <w:pPr>
        <w:ind w:left="360"/>
      </w:pPr>
      <w:r>
        <w:rPr>
          <w:i/>
        </w:rPr>
        <w:t xml:space="preserve">words and at least partly based on his education and experience, were</w:t>
      </w:r>
    </w:p>
    <w:p>
      <w:pPr>
        <w:ind w:left="360"/>
      </w:pPr>
      <w:r>
        <w:rPr>
          <w:i/>
        </w:rPr>
        <w:t xml:space="preserve">guaranteed by God to be valid. In the latter perspective, revelation includes a</w:t>
      </w:r>
    </w:p>
    <w:p>
      <w:pPr>
        <w:ind w:left="360"/>
      </w:pPr>
      <w:r>
        <w:rPr>
          <w:i/>
        </w:rPr>
        <w:t xml:space="preserve">creative process of sifting through existing ideas in Middle Eastern society,</w:t>
      </w:r>
    </w:p>
    <w:p>
      <w:pPr>
        <w:ind w:left="360"/>
      </w:pPr>
      <w:r>
        <w:rPr>
          <w:i/>
        </w:rPr>
        <w:t xml:space="preserve">accepting some and rejecting others, and innovating frequently when the</w:t>
      </w:r>
    </w:p>
    <w:p>
      <w:pPr>
        <w:ind w:left="360"/>
      </w:pPr>
      <w:r>
        <w:rPr>
          <w:i/>
        </w:rPr>
        <w:t xml:space="preserve">available ideas proved to be inadequate.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culture and language on revelation, however indirect, leaves</w:t>
      </w:r>
    </w:p>
    <w:p>
      <w:pPr>
        <w:ind w:left="360"/>
      </w:pPr>
      <w:r>
        <w:rPr>
          <w:i/>
        </w:rPr>
        <w:t xml:space="preserve">the door open to the argument that the Bahá'í writings represent a syncretism.</w:t>
      </w:r>
    </w:p>
    <w:p>
      <w:pPr>
        <w:ind w:left="360"/>
      </w:pPr>
      <w:r>
        <w:rPr>
          <w:i/>
        </w:rPr>
        <w:t xml:space="preserve">But study of cultural and linguistic influences on the Christian revelation, or</w:t>
      </w:r>
    </w:p>
    <w:p>
      <w:pPr>
        <w:ind w:left="360"/>
      </w:pPr>
      <w:r>
        <w:rPr>
          <w:i/>
        </w:rPr>
        <w:t xml:space="preserve">on the revelation claimed by any other religion, would lead one to draw the</w:t>
      </w:r>
    </w:p>
    <w:p>
      <w:pPr>
        <w:ind w:left="360"/>
      </w:pPr>
      <w:r>
        <w:rPr>
          <w:i/>
        </w:rPr>
        <w:t xml:space="preserve">same conclusion about other religions as well. Christian scholars have written</w:t>
      </w:r>
    </w:p>
    <w:p>
      <w:pPr>
        <w:ind w:left="360"/>
      </w:pPr>
      <w:r>
        <w:rPr>
          <w:i/>
        </w:rPr>
        <w:t xml:space="preserve">hundreds of books exploring the effect of Hellenistic religion and culture,</w:t>
      </w:r>
    </w:p>
    <w:p>
      <w:pPr>
        <w:ind w:left="360"/>
      </w:pPr>
      <w:r>
        <w:rPr>
          <w:i/>
        </w:rPr>
        <w:t xml:space="preserve">first-century Judaism, "heretical" Jewish sects, and even Zoroastrian ideas on</w:t>
      </w:r>
    </w:p>
    <w:p>
      <w:pPr>
        <w:ind w:left="360"/>
      </w:pPr>
      <w:r>
        <w:rPr>
          <w:i/>
        </w:rPr>
        <w:t xml:space="preserve">New Testament Christianity. From the point of view of these works, New</w:t>
      </w:r>
    </w:p>
    <w:p>
      <w:pPr>
        <w:ind w:left="360"/>
      </w:pPr>
      <w:r>
        <w:rPr>
          <w:i/>
        </w:rPr>
        <w:t xml:space="preserve">Testament Christianity was syncretic; and by implication, modern Christianity</w:t>
      </w:r>
    </w:p>
    <w:p>
      <w:pPr>
        <w:ind w:left="360"/>
      </w:pPr>
      <w:r>
        <w:rPr>
          <w:i/>
        </w:rPr>
        <w:t xml:space="preserve">is a syncretism as well. Even conservative Christians cannot deny that Christ</w:t>
      </w:r>
    </w:p>
    <w:p>
      <w:pPr>
        <w:ind w:left="360"/>
      </w:pPr>
      <w:r>
        <w:rPr>
          <w:i/>
        </w:rPr>
        <w:t xml:space="preserve">did not invent baptism, but "borrowed" it from John the Baptist. Thus it would</w:t>
      </w:r>
    </w:p>
    <w:p>
      <w:pPr>
        <w:ind w:left="360"/>
      </w:pPr>
      <w:r>
        <w:rPr>
          <w:i/>
        </w:rPr>
        <w:t xml:space="preserve">seem that for all religions, revelation must at least partly involve the</w:t>
      </w:r>
    </w:p>
    <w:p>
      <w:pPr>
        <w:ind w:left="360"/>
      </w:pPr>
      <w:r>
        <w:rPr>
          <w:i/>
        </w:rPr>
        <w:t xml:space="preserve">creative process of endorsing or rejecting ideas and practices that already</w:t>
      </w:r>
    </w:p>
    <w:p>
      <w:pPr>
        <w:ind w:left="360"/>
      </w:pPr>
      <w:r>
        <w:rPr>
          <w:i/>
        </w:rPr>
        <w:t xml:space="preserve">exist. In this sense, all religions are syncretisms.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is not academically very useful to categorize the Bahá'í Faith</w:t>
      </w:r>
    </w:p>
    <w:p>
      <w:pPr>
        <w:ind w:left="360"/>
      </w:pPr>
      <w:r>
        <w:rPr>
          <w:i/>
        </w:rPr>
        <w:t xml:space="preserve">as a syncretism. If Bahá'ís claimed their religion is syncretic the description</w:t>
      </w:r>
    </w:p>
    <w:p>
      <w:pPr>
        <w:ind w:left="360"/>
      </w:pPr>
      <w:r>
        <w:rPr>
          <w:i/>
        </w:rPr>
        <w:t xml:space="preserve">would be useful; if syncretism were absent in the histories of other religions</w:t>
      </w:r>
    </w:p>
    <w:p>
      <w:pPr>
        <w:ind w:left="360"/>
      </w:pPr>
      <w:r>
        <w:rPr>
          <w:i/>
        </w:rPr>
        <w:t xml:space="preserve">the description would be useful; but to state the Bahá'í Faith is a syncretism</w:t>
      </w:r>
    </w:p>
    <w:p>
      <w:pPr>
        <w:ind w:left="360"/>
      </w:pPr>
      <w:r>
        <w:rPr>
          <w:i/>
        </w:rPr>
        <w:t xml:space="preserve">and imply that the others are not is a hasty generalization.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possible that a comparative study of Bahá'u'lláh's writings</w:t>
      </w:r>
    </w:p>
    <w:p>
      <w:pPr>
        <w:ind w:left="360"/>
      </w:pPr>
      <w:r>
        <w:rPr>
          <w:i/>
        </w:rPr>
        <w:t xml:space="preserve">would reveal them to be more syncretic than the Qur'an or the New Testament.</w:t>
      </w:r>
    </w:p>
    <w:p>
      <w:pPr>
        <w:ind w:left="360"/>
      </w:pPr>
      <w:r>
        <w:rPr>
          <w:i/>
        </w:rPr>
        <w:t xml:space="preserve">But those who argue that the Bahá'í Faith is a syncretism never offer such</w:t>
      </w:r>
    </w:p>
    <w:p>
      <w:pPr>
        <w:ind w:left="360"/>
      </w:pPr>
      <w:r>
        <w:rPr>
          <w:i/>
        </w:rPr>
        <w:t xml:space="preserve">comparative evidence. Usually they are unable to make such an argument because</w:t>
      </w:r>
    </w:p>
    <w:p>
      <w:pPr>
        <w:ind w:left="360"/>
      </w:pPr>
      <w:r>
        <w:rPr>
          <w:i/>
        </w:rPr>
        <w:t xml:space="preserve">they are unfamiliar with Bahá'u'lláh's life and writings in detail. This</w:t>
      </w:r>
    </w:p>
    <w:p>
      <w:pPr>
        <w:ind w:left="360"/>
      </w:pPr>
      <w:r>
        <w:rPr>
          <w:i/>
        </w:rPr>
        <w:t xml:space="preserve">constitutes another warning sign that the argument is hasty; any experienced</w:t>
      </w:r>
    </w:p>
    <w:p>
      <w:pPr>
        <w:ind w:left="360"/>
      </w:pPr>
      <w:r>
        <w:rPr>
          <w:i/>
        </w:rPr>
        <w:t xml:space="preserve">scholar knows it is a difficult and painstaking task to muster a strong</w:t>
      </w:r>
    </w:p>
    <w:p>
      <w:pPr>
        <w:ind w:left="360"/>
      </w:pPr>
      <w:r>
        <w:rPr>
          <w:i/>
        </w:rPr>
        <w:t xml:space="preserve">historical argument that X was influenced by Y, unless X, or someone who knew X</w:t>
      </w:r>
    </w:p>
    <w:p>
      <w:pPr>
        <w:ind w:left="360"/>
      </w:pPr>
      <w:r>
        <w:rPr>
          <w:i/>
        </w:rPr>
        <w:t xml:space="preserve">well, testifies to the influence of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 theologians, recognizing the importance of bringing together</w:t>
      </w:r>
    </w:p>
    <w:p>
      <w:pPr>
        <w:ind w:left="360"/>
      </w:pPr>
      <w:r>
        <w:rPr>
          <w:i/>
        </w:rPr>
        <w:t xml:space="preserve">existing ideas in new, creative ways, have started to use the word</w:t>
      </w:r>
    </w:p>
    <w:p>
      <w:pPr>
        <w:ind w:left="360"/>
      </w:pPr>
      <w:r>
        <w:rPr>
          <w:i/>
        </w:rPr>
        <w:t xml:space="preserve">syncretism in a positive fashion. This is in contrast to the word's</w:t>
      </w:r>
    </w:p>
    <w:p>
      <w:pPr>
        <w:ind w:left="360"/>
      </w:pPr>
      <w:r>
        <w:rPr>
          <w:i/>
        </w:rPr>
        <w:t xml:space="preserve">usual connotation, which the Oxford English Dictionary notes is "almost</w:t>
      </w:r>
    </w:p>
    <w:p>
      <w:pPr>
        <w:ind w:left="360"/>
      </w:pPr>
      <w:r>
        <w:rPr>
          <w:i/>
        </w:rPr>
        <w:t xml:space="preserve">always. . . derogatory." Some theologians have called on Christians</w:t>
      </w:r>
    </w:p>
    <w:p>
      <w:pPr>
        <w:ind w:left="360"/>
      </w:pPr>
      <w:r>
        <w:rPr>
          <w:i/>
        </w:rPr>
        <w:t xml:space="preserve">to construct their theology in a deliberately "syncretistic" fashion; to</w:t>
      </w:r>
    </w:p>
    <w:p>
      <w:pPr>
        <w:ind w:left="360"/>
      </w:pPr>
      <w:r>
        <w:rPr>
          <w:i/>
        </w:rPr>
        <w:t xml:space="preserve">reappropriate old symbols in wholly new ways, ways suited to the values and</w:t>
      </w:r>
    </w:p>
    <w:p>
      <w:pPr>
        <w:ind w:left="360"/>
      </w:pPr>
      <w:r>
        <w:rPr>
          <w:i/>
        </w:rPr>
        <w:t xml:space="preserve">needs of postmodern culture. Such a process is not seen as a rejection of</w:t>
      </w:r>
    </w:p>
    <w:p>
      <w:pPr>
        <w:ind w:left="360"/>
      </w:pPr>
      <w:r>
        <w:rPr>
          <w:i/>
        </w:rPr>
        <w:t xml:space="preserve">Christianity, but a development of it, a moving of Christianity forward into</w:t>
      </w:r>
    </w:p>
    <w:p>
      <w:pPr>
        <w:ind w:left="360"/>
      </w:pPr>
      <w:r>
        <w:rPr>
          <w:i/>
        </w:rPr>
        <w:t xml:space="preserve">the twenty-first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especially ironic to hear some liberal Protestant professors</w:t>
      </w:r>
    </w:p>
    <w:p>
      <w:pPr>
        <w:ind w:left="360"/>
      </w:pPr>
      <w:r>
        <w:rPr>
          <w:i/>
        </w:rPr>
        <w:t xml:space="preserve">of religion call the Bahá'í Faith syncretistic. For they do not use the term in</w:t>
      </w:r>
    </w:p>
    <w:p>
      <w:pPr>
        <w:ind w:left="360"/>
      </w:pPr>
      <w:r>
        <w:rPr>
          <w:i/>
        </w:rPr>
        <w:t xml:space="preserve">the positive, creative sense, but pejoratively. They would not refer to</w:t>
      </w:r>
    </w:p>
    <w:p>
      <w:pPr>
        <w:ind w:left="360"/>
      </w:pPr>
      <w:r>
        <w:rPr>
          <w:i/>
        </w:rPr>
        <w:t xml:space="preserve">liberation theology, which is clearly a syncretism of Marxist ideas and the</w:t>
      </w:r>
    </w:p>
    <w:p>
      <w:pPr>
        <w:ind w:left="360"/>
      </w:pPr>
      <w:r>
        <w:rPr>
          <w:i/>
        </w:rPr>
        <w:t xml:space="preserve">Bible, in that fashion; nor would they call feminist theology syncretic.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does the idea that the Bahá'í Faith is a syncretism come from? One source</w:t>
      </w:r>
    </w:p>
    <w:p>
      <w:pPr>
        <w:ind w:left="360"/>
      </w:pPr>
      <w:r>
        <w:rPr>
          <w:i/>
        </w:rPr>
        <w:t xml:space="preserve">is a misunderstanding of the Bahá'í concept of progressive revelation, the</w:t>
      </w:r>
    </w:p>
    <w:p>
      <w:pPr>
        <w:ind w:left="360"/>
      </w:pPr>
      <w:r>
        <w:rPr>
          <w:i/>
        </w:rPr>
        <w:t xml:space="preserve">teaching that states that all previous religions were divinely inspired and</w:t>
      </w:r>
    </w:p>
    <w:p>
      <w:pPr>
        <w:ind w:left="360"/>
      </w:pPr>
      <w:r>
        <w:rPr>
          <w:i/>
        </w:rPr>
        <w:t xml:space="preserve">ordained. When Christianity was founded, it developed out of Judaism and</w:t>
      </w:r>
    </w:p>
    <w:p>
      <w:pPr>
        <w:ind w:left="360"/>
      </w:pPr>
      <w:r>
        <w:rPr>
          <w:i/>
        </w:rPr>
        <w:t xml:space="preserve">recognized Judaism as a divinely founded religion. When Muhammad began his</w:t>
      </w:r>
    </w:p>
    <w:p>
      <w:pPr>
        <w:ind w:left="360"/>
      </w:pPr>
      <w:r>
        <w:rPr>
          <w:i/>
        </w:rPr>
        <w:t xml:space="preserve">teaching he recognized Judaism and Christianity  the religions already common</w:t>
      </w:r>
    </w:p>
    <w:p>
      <w:pPr>
        <w:ind w:left="360"/>
      </w:pPr>
      <w:r>
        <w:rPr>
          <w:i/>
        </w:rPr>
        <w:t xml:space="preserve">in Arabia  as divinely inspired and founded. The Bahá'í Faith is no different</w:t>
      </w:r>
    </w:p>
    <w:p>
      <w:pPr>
        <w:ind w:left="360"/>
      </w:pPr>
      <w:r>
        <w:rPr>
          <w:i/>
        </w:rPr>
        <w:t xml:space="preserve">in that it recognizes the religions that came before it as divinely inspired:</w:t>
      </w:r>
    </w:p>
    <w:p>
      <w:pPr>
        <w:ind w:left="360"/>
      </w:pPr>
      <w:r>
        <w:rPr>
          <w:i/>
        </w:rPr>
        <w:t xml:space="preserve">but in the modern world, this entails not just Judaism, Christianity, and</w:t>
      </w:r>
    </w:p>
    <w:p>
      <w:pPr>
        <w:ind w:left="360"/>
      </w:pPr>
      <w:r>
        <w:rPr>
          <w:i/>
        </w:rPr>
        <w:t xml:space="preserve">Islam, but Zoroastrianism, Hinduism, and Buddhism as well. By recognizing the</w:t>
      </w:r>
    </w:p>
    <w:p>
      <w:pPr>
        <w:ind w:left="360"/>
      </w:pPr>
      <w:r>
        <w:rPr>
          <w:i/>
        </w:rPr>
        <w:t xml:space="preserve">divine origin of these and other religions, the Bahá'í Faith takes a position</w:t>
      </w:r>
    </w:p>
    <w:p>
      <w:pPr>
        <w:ind w:left="360"/>
      </w:pPr>
      <w:r>
        <w:rPr>
          <w:i/>
        </w:rPr>
        <w:t xml:space="preserve">that is not very different from liberal Protestantism or the Catholicism of the</w:t>
      </w:r>
    </w:p>
    <w:p>
      <w:pPr>
        <w:ind w:left="360"/>
      </w:pPr>
      <w:r>
        <w:rPr>
          <w:i/>
        </w:rPr>
        <w:t xml:space="preserve">Second Vatican conference, which recognize the existence of truth in the other</w:t>
      </w:r>
    </w:p>
    <w:p>
      <w:pPr>
        <w:ind w:left="360"/>
      </w:pPr>
      <w:r>
        <w:rPr>
          <w:i/>
        </w:rPr>
        <w:t xml:space="preserve">religious traditions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giving praise where praise is due, the Bahá'í scriptures offer a</w:t>
      </w:r>
    </w:p>
    <w:p>
      <w:pPr>
        <w:ind w:left="360"/>
      </w:pPr>
      <w:r>
        <w:rPr>
          <w:i/>
        </w:rPr>
        <w:t xml:space="preserve">critique of various aspects of the religions that preceded it. For example, the</w:t>
      </w:r>
    </w:p>
    <w:p>
      <w:pPr>
        <w:ind w:left="360"/>
      </w:pPr>
      <w:r>
        <w:rPr>
          <w:i/>
        </w:rPr>
        <w:t xml:space="preserve">Bahá'í scriptures reject such beliefs as the Christian trinity, the Hindu</w:t>
      </w:r>
    </w:p>
    <w:p>
      <w:pPr>
        <w:ind w:left="360"/>
      </w:pPr>
      <w:r>
        <w:rPr>
          <w:i/>
        </w:rPr>
        <w:t xml:space="preserve">belief in transmigration of the soul, and the Muslim belief that the term "seal</w:t>
      </w:r>
    </w:p>
    <w:p>
      <w:pPr>
        <w:ind w:left="360"/>
      </w:pPr>
      <w:r>
        <w:rPr>
          <w:i/>
        </w:rPr>
        <w:t xml:space="preserve">of the prophets" meant that Muhammad was not to be succeeded by another</w:t>
      </w:r>
    </w:p>
    <w:p>
      <w:pPr>
        <w:ind w:left="360"/>
      </w:pPr>
      <w:r>
        <w:rPr>
          <w:i/>
        </w:rPr>
        <w:t xml:space="preserve">messenger. In this respect the Bahá'í Faith resembles New Testament</w:t>
      </w:r>
    </w:p>
    <w:p>
      <w:pPr>
        <w:ind w:left="360"/>
      </w:pPr>
      <w:r>
        <w:rPr>
          <w:i/>
        </w:rPr>
        <w:t xml:space="preserve">Christianity, which criticized the Judaism of its day, and the Qur'an, which</w:t>
      </w:r>
    </w:p>
    <w:p>
      <w:pPr>
        <w:ind w:left="360"/>
      </w:pPr>
      <w:r>
        <w:rPr>
          <w:i/>
        </w:rPr>
        <w:t xml:space="preserve">criticized Christians and Jews. But because of a lack of detailed understanding</w:t>
      </w:r>
    </w:p>
    <w:p>
      <w:pPr>
        <w:ind w:left="360"/>
      </w:pPr>
      <w:r>
        <w:rPr>
          <w:i/>
        </w:rPr>
        <w:t xml:space="preserve">of the Bahá'í perspective on other religions, individual Bahá'ís do not always</w:t>
      </w:r>
    </w:p>
    <w:p>
      <w:pPr>
        <w:ind w:left="360"/>
      </w:pPr>
      <w:r>
        <w:rPr>
          <w:i/>
        </w:rPr>
        <w:t xml:space="preserve">convey the balance of compliments and criticisms found in the Bahá'í</w:t>
      </w:r>
    </w:p>
    <w:p>
      <w:pPr>
        <w:ind w:left="360"/>
      </w:pPr>
      <w:r>
        <w:rPr>
          <w:i/>
        </w:rPr>
        <w:t xml:space="preserve">scriptures. Desiring to be positive about other religions, and not wishing to</w:t>
      </w:r>
    </w:p>
    <w:p>
      <w:pPr>
        <w:ind w:left="360"/>
      </w:pPr>
      <w:r>
        <w:rPr>
          <w:i/>
        </w:rPr>
        <w:t xml:space="preserve">offend other people, sometimes Bahá'ís will simply state that all the previous</w:t>
      </w:r>
    </w:p>
    <w:p>
      <w:pPr>
        <w:ind w:left="360"/>
      </w:pPr>
      <w:r>
        <w:rPr>
          <w:i/>
        </w:rPr>
        <w:t xml:space="preserve">religions are "true." They will often downplay the numerous Bahá'í criticisms</w:t>
      </w:r>
    </w:p>
    <w:p>
      <w:pPr>
        <w:ind w:left="360"/>
      </w:pPr>
      <w:r>
        <w:rPr>
          <w:i/>
        </w:rPr>
        <w:t xml:space="preserve">of central beliefs in other religions. As a result, a Bahá'í's understanding of</w:t>
      </w:r>
    </w:p>
    <w:p>
      <w:pPr>
        <w:ind w:left="360"/>
      </w:pPr>
      <w:r>
        <w:rPr>
          <w:i/>
        </w:rPr>
        <w:t xml:space="preserve">progressive revelation can sound like an uncritical belief that the Bahá'í</w:t>
      </w:r>
    </w:p>
    <w:p>
      <w:pPr>
        <w:ind w:left="360"/>
      </w:pPr>
      <w:r>
        <w:rPr>
          <w:i/>
        </w:rPr>
        <w:t xml:space="preserve">religion accepts everything that the previous religions teach. From this</w:t>
      </w:r>
    </w:p>
    <w:p>
      <w:pPr>
        <w:ind w:left="360"/>
      </w:pPr>
      <w:r>
        <w:rPr>
          <w:i/>
        </w:rPr>
        <w:t xml:space="preserve">misperception, and a misunderstanding of the principle of progressive</w:t>
      </w:r>
    </w:p>
    <w:p>
      <w:pPr>
        <w:ind w:left="360"/>
      </w:pPr>
      <w:r>
        <w:rPr>
          <w:i/>
        </w:rPr>
        <w:t xml:space="preserve">revelation, comes the belief that the Bahá'í Faith is a syncretism.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question whether the Bahá'í Faith is syncretic needs to be</w:t>
      </w:r>
    </w:p>
    <w:p>
      <w:pPr>
        <w:ind w:left="360"/>
      </w:pPr>
      <w:r>
        <w:rPr>
          <w:i/>
        </w:rPr>
        <w:t xml:space="preserve">discussed at a more sophisticated level than it has been previously. If by</w:t>
      </w:r>
    </w:p>
    <w:p>
      <w:pPr>
        <w:ind w:left="360"/>
      </w:pPr>
      <w:r>
        <w:rPr>
          <w:i/>
        </w:rPr>
        <w:t xml:space="preserve">"syncretism" a scholar means the Bahá'ís themselves believe their religion is a</w:t>
      </w:r>
    </w:p>
    <w:p>
      <w:pPr>
        <w:ind w:left="360"/>
      </w:pPr>
      <w:r>
        <w:rPr>
          <w:i/>
        </w:rPr>
        <w:t xml:space="preserve">blending of the best from other religious traditions, this understanding of</w:t>
      </w:r>
    </w:p>
    <w:p>
      <w:pPr>
        <w:ind w:left="360"/>
      </w:pPr>
      <w:r>
        <w:rPr>
          <w:i/>
        </w:rPr>
        <w:t xml:space="preserve">Bahá'í self-identity is incorrect. If by "syncretism" a scholar means the</w:t>
      </w:r>
    </w:p>
    <w:p>
      <w:pPr>
        <w:ind w:left="360"/>
      </w:pPr>
      <w:r>
        <w:rPr>
          <w:i/>
        </w:rPr>
        <w:t xml:space="preserve">Bahá'í Faith is a simplistic mixture of ideas from other religions, with no</w:t>
      </w:r>
    </w:p>
    <w:p>
      <w:pPr>
        <w:ind w:left="360"/>
      </w:pPr>
      <w:r>
        <w:rPr>
          <w:i/>
        </w:rPr>
        <w:t xml:space="preserve">core of truths that are its own, this is a hasty generalization, and often is</w:t>
      </w:r>
    </w:p>
    <w:p>
      <w:pPr>
        <w:ind w:left="360"/>
      </w:pPr>
      <w:r>
        <w:rPr>
          <w:i/>
        </w:rPr>
        <w:t xml:space="preserve">partly based on inadequate explanations of the Bahá'í religion by its members.</w:t>
      </w:r>
    </w:p>
    <w:p>
      <w:pPr>
        <w:ind w:left="360"/>
      </w:pPr>
      <w:r>
        <w:rPr>
          <w:i/>
        </w:rPr>
        <w:t xml:space="preserve">If by "syncretism" a scholar means the Bahá'í Faith is a complex product of</w:t>
      </w:r>
    </w:p>
    <w:p>
      <w:pPr>
        <w:ind w:left="360"/>
      </w:pPr>
      <w:r>
        <w:rPr>
          <w:i/>
        </w:rPr>
        <w:t xml:space="preserve">original thought and original recombination of ideas already present in the</w:t>
      </w:r>
    </w:p>
    <w:p>
      <w:pPr>
        <w:ind w:left="360"/>
      </w:pPr>
      <w:r>
        <w:rPr>
          <w:i/>
        </w:rPr>
        <w:t xml:space="preserve">world, then all religions are syncretisms and nothing new is being said about</w:t>
      </w:r>
    </w:p>
    <w:p>
      <w:pPr>
        <w:ind w:left="360"/>
      </w:pPr>
      <w:r>
        <w:rPr>
          <w:i/>
        </w:rPr>
        <w:t xml:space="preserve">the Bahá'í Faith. If by "syncretism" a scholar  consciously or</w:t>
      </w:r>
    </w:p>
    <w:p>
      <w:pPr>
        <w:ind w:left="360"/>
      </w:pPr>
      <w:r>
        <w:rPr>
          <w:i/>
        </w:rPr>
        <w:t xml:space="preserve">unconsciously  means the Bahá'í Faith is an epiphenomenon unworthy of study,</w:t>
      </w:r>
    </w:p>
    <w:p>
      <w:pPr>
        <w:ind w:left="360"/>
      </w:pPr>
      <w:r>
        <w:rPr>
          <w:i/>
        </w:rPr>
        <w:t xml:space="preserve">then such a label impedes scholarship and interreligious dialogue. Hence use of</w:t>
      </w:r>
    </w:p>
    <w:p>
      <w:pPr>
        <w:ind w:left="360"/>
      </w:pPr>
      <w:r>
        <w:rPr>
          <w:i/>
        </w:rPr>
        <w:t xml:space="preserve">the term "syncretism" highlights the need for deeper thought about the Bahá'í</w:t>
      </w:r>
    </w:p>
    <w:p>
      <w:pPr>
        <w:ind w:left="360"/>
      </w:pPr>
      <w:r>
        <w:rPr>
          <w:i/>
        </w:rPr>
        <w:t xml:space="preserve">Faith in particular and the nature of religion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Views30898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archive.org.../stockman_bahai_syncretism;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bahai-library.com/112</w:t>
      </w:r>
    </w:p>
    <w:p>
      <w:pPr>
        <w:ind w:left="360"/>
      </w:pPr>
      <w:r>
        <w:rPr>
          <w:i/>
        </w:rPr>
        <w:t xml:space="preserve">Citation: ris/112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and Syncretism (Used by permission of the curator)</w:t>
      </w:r>
    </w:p>
    <w:p/>
  </w:body>
</w:document>
</file>