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Sadrat’ul-Muntahá: The Tree beyond which there is no passing</w:t>
      </w:r>
    </w:p>
    <w:p>
      <w:r>
        <w:rPr>
          <w:color w:val="555555"/>
          <w:sz w:val="20"/>
        </w:rPr>
        <w:t xml:space="preserve">Exported from Holy-Writings.com on 2026-07-05 - 1 clipping</w:t>
      </w:r>
    </w:p>
    <w:p>
      <w:pPr>
        <w:ind w:left="360"/>
      </w:pPr>
      <w:r>
        <w:rPr>
          <w:i/>
        </w:rPr>
        <w:t xml:space="preserve">Advance, O people, with snow-white faces and radiant hearts, unto the blest and crimson Spot, wherein the Sadrat'ul-Muntahá is calling: "Verily, there is none other God beside Me, the Omnipotent Protector, the Self-Subsisting!" </w:t>
      </w:r>
    </w:p>
    <w:p>
      <w:pPr>
        <w:ind w:left="360"/>
      </w:pPr>
      <w:r>
        <w:rPr>
          <w:i/>
        </w:rPr>
        <w:t xml:space="preserve">      "Gleanings from the Writings of Bahá'u'lláh, p.198</w:t>
      </w:r>
    </w:p>
    <w:p>
      <w:pPr>
        <w:ind w:left="360"/>
      </w:pPr>
      <w:r>
        <w:rPr>
          <w:i/>
        </w:rPr>
        <w:t xml:space="preserve"/>
      </w:r>
    </w:p>
    <w:p>
      <w:pPr>
        <w:ind w:left="360"/>
      </w:pPr>
      <w:r>
        <w:rPr>
          <w:i/>
        </w:rPr>
        <w:t xml:space="preserve">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 -- words the misapprehension of which hath caused men to be deprived of the recognition of the Sadratu'l-Muntaha, the ultimate Purpose -- they surely would have been guided to the light of the Sun of Truth, and would have discovered the mysteries of divine knowledge and wisdom.</w:t>
      </w:r>
    </w:p>
    <w:p>
      <w:pPr>
        <w:ind w:left="360"/>
      </w:pPr>
      <w:r>
        <w:rPr>
          <w:i/>
        </w:rPr>
        <w:t xml:space="preserve">      "Kitab-i-Iqan", pp. 27-28</w:t>
      </w:r>
    </w:p>
    <w:p>
      <w:pPr>
        <w:ind w:left="360"/>
      </w:pPr>
      <w:r>
        <w:rPr>
          <w:i/>
        </w:rPr>
        <w:t xml:space="preserve"/>
      </w:r>
    </w:p>
    <w:p>
      <w:pPr>
        <w:ind w:left="360"/>
      </w:pPr>
      <w:r>
        <w:rPr>
          <w:i/>
        </w:rPr>
        <w:t xml:space="preserve">"In the ages to come, though the Cause of God may rise and grow a hundredfold and the shade of the Sadratu'l-Muntaha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w:t>
      </w:r>
    </w:p>
    <w:p>
      <w:pPr>
        <w:ind w:left="360"/>
      </w:pPr>
      <w:r>
        <w:rPr>
          <w:i/>
        </w:rPr>
        <w:t xml:space="preserve"/>
      </w:r>
    </w:p>
    <w:p>
      <w:pPr>
        <w:ind w:left="360"/>
      </w:pPr>
      <w:r>
        <w:rPr>
          <w:i/>
        </w:rPr>
        <w:t xml:space="preserve">"Wherefore, exert yourselves, haply ye may obtain your full share and portion of His bestowals".</w:t>
      </w:r>
    </w:p>
    <w:p>
      <w:pPr>
        <w:ind w:left="360"/>
      </w:pPr>
      <w:r>
        <w:rPr>
          <w:i/>
        </w:rPr>
        <w:t xml:space="preserve">      "Selections from the Writings of Abdu'l-Bahá," pp. 67</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w:t>
      </w:r>
    </w:p>
    <w:p>
      <w:pPr>
        <w:ind w:left="360"/>
      </w:pPr>
      <w:r>
        <w:rPr>
          <w:i/>
        </w:rPr>
        <w:t xml:space="preserve">      (Abdu'l-Bahá, Bahá'í World Faith - Abdu'l-Bahá Section, p. 439)</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(Abdu'l-Bahá, Bahá'í World Faith - Abdu'l-Bahá Section, p. 442)</w:t>
      </w:r>
    </w:p>
    <w:p>
      <w:pPr>
        <w:ind w:left="360"/>
      </w:pPr>
      <w:r>
        <w:rPr>
          <w:i/>
        </w:rPr>
        <w:t xml:space="preserve"/>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(Abdu'l-Bahá, Bahá'í World Faith - Abdu'l-Bahá Section, p. 449)</w:t>
      </w:r>
    </w:p>
    <w:p>
      <w:pPr>
        <w:ind w:left="360"/>
      </w:pPr>
      <w:r>
        <w:rPr>
          <w:i/>
        </w:rPr>
        <w:t xml:space="preserve"/>
      </w:r>
    </w:p>
    <w:p>
      <w:pPr>
        <w:ind w:left="360"/>
      </w:pPr>
      <w:r>
        <w:rPr>
          <w:i/>
        </w:rPr>
        <w:t xml:space="preserve">The Sadratu'l-Muntaha, translated inter alia as the Sidrah Tree which marks the boundary, and the Lote-Tree of the extremity. Cf. Qur'an 53:14. It is said to stand at the loftiest point in Paradise, and to mark the place beyond which neither men nor angels can pass. In Bahá'í terminology it refers to the Manifestation of God.</w:t>
      </w:r>
    </w:p>
    <w:p>
      <w:pPr>
        <w:ind w:left="360"/>
      </w:pPr>
      <w:r>
        <w:rPr>
          <w:i/>
        </w:rPr>
        <w:t xml:space="preserve">      (Abdu'l-Bahá, Memorials of the Faithful, p. 175)</w:t>
      </w:r>
    </w:p>
    <w:p>
      <w:pPr>
        <w:ind w:left="360"/>
      </w:pPr>
      <w:r>
        <w:rPr>
          <w:i/>
        </w:rPr>
        <w:t xml:space="preserve"/>
      </w:r>
    </w:p>
    <w:p>
      <w:pPr>
        <w:ind w:left="360"/>
      </w:pPr>
      <w:r>
        <w:rPr>
          <w:i/>
        </w:rPr>
        <w:t xml:space="preserve">And further he -- peace be upon him -- said: "Therefore it is the Most Sublime Essence of God, the Tree of Blessedness, the Lote-Tree beyond which there is no passing, the Garden of Repose." </w:t>
      </w:r>
    </w:p>
    <w:p>
      <w:pPr>
        <w:ind w:left="360"/>
      </w:pPr>
      <w:r>
        <w:rPr>
          <w:i/>
        </w:rPr>
        <w:t xml:space="preserve">      (Bahá'u'lláh, Epistle to the Son of the Wolf, p. 112)</w:t>
      </w:r>
    </w:p>
    <w:p>
      <w:pPr>
        <w:ind w:left="360"/>
      </w:pPr>
      <w:r>
        <w:rPr>
          <w:i/>
        </w:rPr>
        <w:t xml:space="preserve"/>
      </w:r>
    </w:p>
    <w:p>
      <w:pPr>
        <w:ind w:left="360"/>
      </w:pPr>
      <w:r>
        <w:rPr>
          <w:i/>
        </w:rPr>
        <w:t xml:space="preserve">O foolish one!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 [1]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[2] and the Supreme Horizon. Blessed is the soul that hath gazed on the Most Mighty Sign, and the ear that hath heard His most sweet Voice, and woe to whosoever hath turned aside and done wickedly.</w:t>
      </w:r>
    </w:p>
    <w:p>
      <w:pPr>
        <w:ind w:left="360"/>
      </w:pPr>
      <w:r>
        <w:rPr>
          <w:i/>
        </w:rPr>
        <w:t xml:space="preserve">[1 Jesus.]</w:t>
      </w:r>
    </w:p>
    <w:p>
      <w:pPr>
        <w:ind w:left="360"/>
      </w:pPr>
      <w:r>
        <w:rPr>
          <w:i/>
        </w:rPr>
        <w:t xml:space="preserve">[2 The Sacred Lote-Tree, the Tree beyond which there is no passing (See Qur'an 53:8-18). A symbol of the Manifestation of God. (See God Passes By p. 94.)</w:t>
      </w:r>
    </w:p>
    <w:p>
      <w:pPr>
        <w:ind w:left="360"/>
      </w:pPr>
      <w:r>
        <w:rPr>
          <w:i/>
        </w:rPr>
        <w:t xml:space="preserve"/>
      </w:r>
    </w:p>
    <w:p>
      <w:pPr>
        <w:ind w:left="360"/>
      </w:pPr>
      <w:r>
        <w:rPr>
          <w:i/>
        </w:rPr>
        <w:t xml:space="preserve">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[1] Who is to be preferred, he that hath sheltered himself behind curtains, or he that hath offered himself in the path of God? Judge thou fairly, and be not of them that rove distraught in the wilderness of falsehood. 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[1 Qur'an 2:88.] (Bahá'u'lláh, Tablets of Bahá'u'lláh, p. 207) </w:t>
      </w:r>
    </w:p>
    <w:p>
      <w:pPr>
        <w:ind w:left="360"/>
      </w:pPr>
      <w:r>
        <w:rPr>
          <w:i/>
        </w:rPr>
        <w:t xml:space="preserve"/>
      </w:r>
    </w:p>
    <w:p>
      <w:pPr>
        <w:ind w:left="360"/>
      </w:pPr>
      <w:r>
        <w:rPr>
          <w:i/>
        </w:rPr>
        <w:t xml:space="preserve">128. the Sadratu'l-Muntaha # 100</w:t>
      </w:r>
    </w:p>
    <w:p>
      <w:pPr>
        <w:ind w:left="360"/>
      </w:pPr>
      <w:r>
        <w:rPr>
          <w:i/>
        </w:rPr>
        <w:t xml:space="preserve"/>
      </w:r>
    </w:p>
    <w:p>
      <w:pPr>
        <w:ind w:left="360"/>
      </w:pPr>
      <w:r>
        <w:rPr>
          <w:i/>
        </w:rPr>
        <w:t xml:space="preserve">Literally "the furthermost Lote-Tree", translated by Shoghi Effendi as "the Tree beyond which there is no passing". This is used as a symbol in Islam, for example in the accounts of Muhammad's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w:t>
      </w:r>
    </w:p>
    <w:p>
      <w:pPr>
        <w:ind w:left="360"/>
      </w:pPr>
      <w:r>
        <w:rPr>
          <w:i/>
        </w:rPr>
        <w:t xml:space="preserve">      (Bahá'u'lláh, The Kitab-i-Aqdas, p. 220)</w:t>
      </w:r>
    </w:p>
    <w:p>
      <w:pPr>
        <w:ind w:left="360"/>
      </w:pPr>
      <w:r>
        <w:rPr>
          <w:i/>
        </w:rPr>
        <w:t xml:space="preserve"/>
      </w:r>
    </w:p>
    <w:p>
      <w:pPr>
        <w:ind w:left="360"/>
      </w:pPr>
      <w:r>
        <w:rPr>
          <w:i/>
        </w:rPr>
        <w:t xml:space="preserve">164. the sacred Lote-Tree # 148 </w:t>
      </w:r>
    </w:p>
    <w:p>
      <w:pPr>
        <w:ind w:left="360"/>
      </w:pPr>
      <w:r>
        <w:rPr>
          <w:i/>
        </w:rPr>
        <w:t xml:space="preserve"/>
      </w:r>
    </w:p>
    <w:p>
      <w:pPr>
        <w:ind w:left="360"/>
      </w:pPr>
      <w:r>
        <w:rPr>
          <w:i/>
        </w:rPr>
        <w:t xml:space="preserve">The "sacred Lote-Tree" is a reference to the Sadratu'l-Muntaha, the "Tree beyond which there is no passing" (see note 128). It is used here symbolically to designate Bahá'u'lláh. </w:t>
      </w:r>
    </w:p>
    <w:p>
      <w:pPr>
        <w:ind w:left="360"/>
      </w:pPr>
      <w:r>
        <w:rPr>
          <w:i/>
        </w:rPr>
        <w:t xml:space="preserve">      (Bahá'u'lláh, The Kitab-i-Aqdas, p. 236)</w:t>
      </w:r>
    </w:p>
    <w:p>
      <w:pPr>
        <w:ind w:left="360"/>
      </w:pPr>
      <w:r>
        <w:rPr>
          <w:i/>
        </w:rPr>
        <w:t xml:space="preserve"/>
      </w:r>
    </w:p>
    <w:p>
      <w:pPr>
        <w:ind w:left="360"/>
      </w:pPr>
      <w:r>
        <w:rPr>
          <w:i/>
        </w:rPr>
        <w:t xml:space="preserve">Harken unto the strains which the Dove of Eternity hath sung upon the Branches of the Divine Lote Tree and which is vocal with the melody of "O people of the earth, We have sent unto you Him who was named John to baptize you with water that you bodies might be purified for the Appearance of Christ, and that He (Christ) hath purified you with the Fire of Love and with the Water of the Spirit, as a preparation for these days whereon the Merciful hath willed to cleanse your bodies with the Water of Life, by the hands of grace and bounty. This is indeed the Father, whereof Isaiah gave you tidings, and the Comforter from whom the Spirit (Christ) hath received His Covenant." </w:t>
      </w:r>
    </w:p>
    <w:p>
      <w:pPr>
        <w:ind w:left="360"/>
      </w:pPr>
      <w:r>
        <w:rPr>
          <w:i/>
        </w:rPr>
        <w:t xml:space="preserve">      (Compilations, Bahá'í Scriptures, p. 102)</w:t>
      </w:r>
    </w:p>
    <w:p>
      <w:pPr>
        <w:ind w:left="360"/>
      </w:pPr>
      <w:r>
        <w:rPr>
          <w:i/>
        </w:rPr>
        <w:t xml:space="preserve"/>
      </w:r>
    </w:p>
    <w:p>
      <w:pPr>
        <w:ind w:left="360"/>
      </w:pPr>
      <w:r>
        <w:rPr>
          <w:i/>
        </w:rPr>
        <w:t xml:space="preserve">O Supreme Pen! Move in commemoration of other kings upon this brilliant and blessed page, that they may arise from the sleep of passion, hear that which is being sung by the Dove upon the branches of the divine Lote Tree, and hasten to God in this wonderful and impregnable Manifestation. </w:t>
      </w:r>
    </w:p>
    <w:p>
      <w:pPr>
        <w:ind w:left="360"/>
      </w:pPr>
      <w:r>
        <w:rPr>
          <w:i/>
        </w:rPr>
        <w:t xml:space="preserve">      (Compilations, Bahá'í Scriptures, p. 105)</w:t>
      </w:r>
    </w:p>
    <w:p>
      <w:pPr>
        <w:ind w:left="360"/>
      </w:pPr>
      <w:r>
        <w:rPr>
          <w:i/>
        </w:rPr>
        <w:t xml:space="preserve"/>
      </w:r>
    </w:p>
    <w:p>
      <w:pPr>
        <w:ind w:left="360"/>
      </w:pPr>
      <w:r>
        <w:rPr>
          <w:i/>
        </w:rPr>
        <w:t xml:space="preserve">O Queen in London! Hear the voice of thy Lord, the king of creatures, from the Divine Lote Tree that "There is no God but Me, the precious, the wise." </w:t>
      </w:r>
    </w:p>
    <w:p>
      <w:pPr>
        <w:ind w:left="360"/>
      </w:pPr>
      <w:r>
        <w:rPr>
          <w:i/>
        </w:rPr>
        <w:t xml:space="preserve">      (Compilations, Bahá'í Scriptures, p. 111)</w:t>
      </w:r>
    </w:p>
    <w:p>
      <w:pPr>
        <w:ind w:left="360"/>
      </w:pPr>
      <w:r>
        <w:rPr>
          <w:i/>
        </w:rPr>
        <w:t xml:space="preserve"/>
      </w:r>
    </w:p>
    <w:p>
      <w:pPr>
        <w:ind w:left="360"/>
      </w:pPr>
      <w:r>
        <w:rPr>
          <w:i/>
        </w:rPr>
        <w:t xml:space="preserve">O this Temple, We have assembled by Thee all the things, and that which was created in the earth and heaven, and asked them of that by reason of which We administered the oath upon them in the beginning of eternity: Lo! We found the majority of them possessed of dull tongues and glazed eyes, and the minority of bright faces and voluble tongues -- and out of these, We have sent forth a creation of what was and is: thus hath God kept their faces aloof from turning to the polytheists, and made them dwell in the shadow of the Lote Tree of Himself; and thus He hath brought down upon them a calmness and strengthened them with the hosts of the seen and the unseen. </w:t>
      </w:r>
    </w:p>
    <w:p>
      <w:pPr>
        <w:ind w:left="360"/>
      </w:pPr>
      <w:r>
        <w:rPr>
          <w:i/>
        </w:rPr>
        <w:t xml:space="preserve">      (Compilations, Bahá'í Scriptures, p. 213)</w:t>
      </w:r>
    </w:p>
    <w:p>
      <w:pPr>
        <w:ind w:left="360"/>
      </w:pPr>
      <w:r>
        <w:rPr>
          <w:i/>
        </w:rPr>
        <w:t xml:space="preserve"/>
      </w:r>
    </w:p>
    <w:p>
      <w:pPr>
        <w:ind w:left="360"/>
      </w:pPr>
      <w:r>
        <w:rPr>
          <w:i/>
        </w:rPr>
        <w:t xml:space="preserve">Say, Our power cannot be hindered and Our authority shall never be annulled; We elevate whom We please to the glory of might and power; then bring him back, should We will, to the lowest of the low. Do ye think, O people of the earth, if We were to elevate any one to the divine Lote Tree, that My Power and dominion could be prevented from controlling him? No, by Myself, but rather should We please, We will bring him again to the dust in an instant. Look at the tree. We plant it in the garden and water it by the water of Our Providence; and when it becomes of great stature, puts forth green leaves and bears the best fruits, We then send upon it the sweeping wind of command, uproot it and leave it upon the surface of the earth; thus have We been doing and thus will We do with everything -- this is from the wonders of Our laws before and after in all things, were ye of those who see. No one can see the wisdom of this save God, the Powerful, the Precious, the Wise! Do ye deny, O people, that which ye see? Woe unto you, O assembly of abnegation: And the One who doth not change is He Himself, the Merciful, the Clement, were ye of those who reflect. Beside Him every one changeth by the will on His part and He is the Almighty, the Precious, the Wise. </w:t>
      </w:r>
    </w:p>
    <w:p>
      <w:pPr>
        <w:ind w:left="360"/>
      </w:pPr>
      <w:r>
        <w:rPr>
          <w:i/>
        </w:rPr>
        <w:t xml:space="preserve">      (Compilations, Bahá'í Scriptures, p. 219)</w:t>
      </w:r>
    </w:p>
    <w:p>
      <w:pPr>
        <w:ind w:left="360"/>
      </w:pPr>
      <w:r>
        <w:rPr>
          <w:i/>
        </w:rPr>
        <w:t xml:space="preserve"/>
      </w:r>
    </w:p>
    <w:p>
      <w:pPr>
        <w:ind w:left="360"/>
      </w:pPr>
      <w:r>
        <w:rPr>
          <w:i/>
        </w:rPr>
        <w:t xml:space="preserve">As to the soul, which is the one intended, verily, it is sent forth by the Word of God, and it is that which, when kindled by the force of the love of its Lord, will not be quenched, neither by the waters of rain, nor by the seas of the world. It is indeed that kindled fire which is burning in the human Lote Tree, uttering, "Verily, there is no God but He," and he who heareth its voice is of those who are successful. On leaving the body, God will send it forth after the best form and cause it to enter into a high heaven. Verily, thy Lord is powerful over all things. Know also that the life of man is from the Spirit, and to turn the spirit in one direction, beside the other direction, is indeed from the soul. Reflect upon this which We have expounded unto thee, in order that thou mayest know the Soul of God, who hath come from the dawningplace of grace with manifest authority. Know also that the soul hath two wings. If it flieth in the air of love and the consent of God it will be attributed to the Merciful, but if it flieth in the air of lust it will be attributed to Satan. May God protect us and you against it! O assembly of knowers! And if it is kindled by the fire of the love of God it will be the tranquil and pleasing soul, but if it be kindled by the love of lust, it is the passionate soul. Thus have We given unto thee full details that thou mayest be of those who reflect. </w:t>
      </w:r>
    </w:p>
    <w:p>
      <w:pPr>
        <w:ind w:left="360"/>
      </w:pPr>
      <w:r>
        <w:rPr>
          <w:i/>
        </w:rPr>
        <w:t xml:space="preserve">      (Compilations, Bahá'í Scriptures, p. 225)</w:t>
      </w:r>
    </w:p>
    <w:p>
      <w:pPr>
        <w:ind w:left="360"/>
      </w:pPr>
      <w:r>
        <w:rPr>
          <w:i/>
        </w:rPr>
        <w:t xml:space="preserve"/>
      </w:r>
    </w:p>
    <w:p>
      <w:pPr>
        <w:ind w:left="360"/>
      </w:pPr>
      <w:r>
        <w:rPr>
          <w:i/>
        </w:rPr>
        <w:t xml:space="preserve">The ascension of Him Who was the Temple of the Covenant, the setting of Him Who was the Orb of harmony, Abdu'l-Bahá, may our lives be sacrificed for the wrongs He suffered, was the most dire calamity, and the most dread of ordeals. It dissolved our very hearts, it laid low the very pillars of our being. It made our eyes to shed tears of blood, and our sighs and the sound of our weeping reached upward to the Concourse on High. Then did a sea of anguish roll up great waves of grief, and a whirlwind of sorrow swept over the peoples of the earth. </w:t>
      </w:r>
    </w:p>
    <w:p>
      <w:pPr>
        <w:ind w:left="360"/>
      </w:pPr>
      <w:r>
        <w:rPr>
          <w:i/>
        </w:rPr>
        <w:t xml:space="preserve"/>
      </w:r>
    </w:p>
    <w:p>
      <w:pPr>
        <w:ind w:left="360"/>
      </w:pPr>
      <w:r>
        <w:rPr>
          <w:i/>
        </w:rPr>
        <w:t xml:space="preserve">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bring smiles to His countenance; this was the joy of His precious heart. </w:t>
      </w:r>
    </w:p>
    <w:p>
      <w:pPr>
        <w:ind w:left="360"/>
      </w:pPr>
      <w:r>
        <w:rPr>
          <w:i/>
        </w:rPr>
        <w:t xml:space="preserve"/>
      </w:r>
    </w:p>
    <w:p>
      <w:pPr>
        <w:ind w:left="360"/>
      </w:pPr>
      <w:r>
        <w:rPr>
          <w:i/>
        </w:rPr>
        <w:t xml:space="preserve">Meanwhile He trained a number of the faithful and reared them with the hands of His grace, and rectified their character and behaviour, and adorned them with the excellence of the favoured angels of Heaven -- 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 </w:t>
      </w:r>
    </w:p>
    <w:p>
      <w:pPr>
        <w:ind w:left="360"/>
      </w:pPr>
      <w:r>
        <w:rPr>
          <w:i/>
        </w:rPr>
        <w:t xml:space="preserve"/>
      </w:r>
    </w:p>
    <w:p>
      <w:pPr>
        <w:ind w:left="360"/>
      </w:pPr>
      <w:r>
        <w:rPr>
          <w:i/>
        </w:rPr>
        <w:t xml:space="preserve">The Will and Testament of Abdu'l-Bahá,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 (Compilations, Bahiyyih Khanum, p. 141)</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 </w:t>
      </w:r>
    </w:p>
    <w:p>
      <w:pPr>
        <w:ind w:left="360"/>
      </w:pPr>
      <w:r>
        <w:rPr>
          <w:i/>
        </w:rPr>
        <w:t xml:space="preserve">      (The Bab, Selections from the Writings of the Bab, p. 154)</w:t>
      </w:r>
    </w:p>
    <w:p>
      <w:pPr>
        <w:ind w:left="360"/>
      </w:pPr>
      <w:r>
        <w:rPr>
          <w:i/>
        </w:rPr>
        <w:t xml:space="preserve"/>
      </w:r>
    </w:p>
    <w:p>
      <w:pPr>
        <w:ind w:left="360"/>
      </w:pPr>
      <w:r>
        <w:rPr>
          <w:i/>
        </w:rPr>
        <w:t xml:space="preserve">Then came he (Gabriel) nearer and approached,</w:t>
      </w:r>
    </w:p>
    <w:p>
      <w:pPr>
        <w:ind w:left="360"/>
      </w:pPr>
      <w:r>
        <w:rPr>
          <w:i/>
        </w:rPr>
        <w:t xml:space="preserve">And was at the distance of two bows, or even closer,</w:t>
      </w:r>
    </w:p>
    <w:p>
      <w:pPr>
        <w:ind w:left="360"/>
      </w:pPr>
      <w:r>
        <w:rPr>
          <w:i/>
        </w:rPr>
        <w:t xml:space="preserve">And he revealed to his servant what he revealed.</w:t>
      </w:r>
    </w:p>
    <w:p>
      <w:pPr>
        <w:ind w:left="360"/>
      </w:pPr>
      <w:r>
        <w:rPr>
          <w:i/>
        </w:rPr>
        <w:t xml:space="preserve">His heart falsified not what he saw.</w:t>
      </w:r>
    </w:p>
    <w:p>
      <w:pPr>
        <w:ind w:left="360"/>
      </w:pPr>
      <w:r>
        <w:rPr>
          <w:i/>
        </w:rPr>
        <w:t xml:space="preserve">What will ye then dispute with him as to what he saw?</w:t>
      </w:r>
    </w:p>
    <w:p>
      <w:pPr>
        <w:ind w:left="360"/>
      </w:pPr>
      <w:r>
        <w:rPr>
          <w:i/>
        </w:rPr>
        <w:t xml:space="preserve">He had seen also another time,</w:t>
      </w:r>
    </w:p>
    <w:p>
      <w:pPr>
        <w:ind w:left="360"/>
      </w:pPr>
      <w:r>
        <w:rPr>
          <w:i/>
        </w:rPr>
        <w:t xml:space="preserve">Near the Sidra-tree, which marks the boundary.</w:t>
      </w:r>
    </w:p>
    <w:p>
      <w:pPr>
        <w:ind w:left="360"/>
      </w:pPr>
      <w:r>
        <w:rPr>
          <w:i/>
        </w:rPr>
        <w:t xml:space="preserve">Near which is the garden of repose.</w:t>
      </w:r>
    </w:p>
    <w:p>
      <w:pPr>
        <w:ind w:left="360"/>
      </w:pPr>
      <w:r>
        <w:rPr>
          <w:i/>
        </w:rPr>
        <w:t xml:space="preserve">When the Sidra-tree was covered with what covered it,</w:t>
      </w:r>
    </w:p>
    <w:p>
      <w:pPr>
        <w:ind w:left="360"/>
      </w:pPr>
      <w:r>
        <w:rPr>
          <w:i/>
        </w:rPr>
        <w:t xml:space="preserve">His eyes turned not aside, nor did it wander,</w:t>
      </w:r>
    </w:p>
    <w:p>
      <w:pPr>
        <w:ind w:left="360"/>
      </w:pPr>
      <w:r>
        <w:rPr>
          <w:i/>
        </w:rPr>
        <w:t xml:space="preserve">For he saw the greatest of the signs of his Lord."</w:t>
      </w:r>
    </w:p>
    <w:p>
      <w:pPr>
        <w:ind w:left="360"/>
      </w:pPr>
      <w:r>
        <w:rPr>
          <w:i/>
        </w:rPr>
        <w:t xml:space="preserve">          (Quran 53: 14)</w:t>
      </w:r>
    </w:p>
    <w:p>
      <w:pPr>
        <w:ind w:left="360"/>
      </w:pPr>
      <w:r>
        <w:rPr>
          <w:i/>
        </w:rPr>
        <w:t xml:space="preserve"/>
      </w:r>
    </w:p>
    <w:p>
      <w:pPr>
        <w:ind w:left="360"/>
      </w:pPr>
      <w:r>
        <w:rPr>
          <w:i/>
        </w:rPr>
        <w:t xml:space="preserve">"In the midst of the street of it, and on either side of the river, was there the Tree of life, which bare twelve manner of fruits; and yielded her fruit every month; and the leaves of the Tree were for the healing of the nations".</w:t>
      </w:r>
    </w:p>
    <w:p>
      <w:pPr>
        <w:ind w:left="360"/>
      </w:pPr>
      <w:r>
        <w:rPr>
          <w:i/>
        </w:rPr>
        <w:t xml:space="preserve">      Revelation, 22:2</w:t>
      </w:r>
    </w:p>
    <w:p>
      <w:pPr>
        <w:ind w:left="360"/>
      </w:pPr>
      <w:r>
        <w:rPr>
          <w:color w:val="555555"/>
          <w:sz w:val="18"/>
        </w:rPr>
        <w:t xml:space="preserve">— Sadrat’ul-Muntahá: The Tree beyond which there is no passing (Used by permission of the curator)</w:t>
      </w:r>
    </w:p>
    <w:p/>
  </w:body>
</w:document>
</file>