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Conferencia Mundial del AÒo Internacional de la Mujer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Conferencia Mundial del Año Internacional de la Mujer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Conferencia Mundial del Año Internacional de la Mujer</w:t>
      </w:r>
    </w:p>
    <w:p>
      <w:pPr>
        <w:ind w:left="360"/>
      </w:pPr>
      <w:r>
        <w:rPr>
          <w:i/>
        </w:rPr>
        <w:t xml:space="preserve">      Declaración presentada por la Comunidad Internacional Bahá’í (en carácter </w:t>
      </w:r>
    </w:p>
    <w:p>
      <w:pPr>
        <w:ind w:left="360"/>
      </w:pPr>
      <w:r>
        <w:rPr>
          <w:i/>
        </w:rPr>
        <w:t xml:space="preserve">      consultivo con el Consejo Económico y Social — Categoría II) </w:t>
      </w:r>
    </w:p>
    <w:p>
      <w:pPr>
        <w:ind w:left="360"/>
      </w:pPr>
      <w:r>
        <w:rPr>
          <w:i/>
        </w:rPr>
        <w:t xml:space="preserve">      Ciudad de México, México</w:t>
      </w:r>
    </w:p>
    <w:p>
      <w:pPr>
        <w:ind w:left="360"/>
      </w:pPr>
      <w:r>
        <w:rPr>
          <w:i/>
        </w:rPr>
        <w:t xml:space="preserve">     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Bahá’í, que está formada por las comunidades </w:t>
      </w:r>
    </w:p>
    <w:p>
      <w:pPr>
        <w:ind w:left="360"/>
      </w:pPr>
      <w:r>
        <w:rPr>
          <w:i/>
        </w:rPr>
        <w:t xml:space="preserve">      bahá’ís de 335 países y territorios, y que expresa a través de sus </w:t>
      </w:r>
    </w:p>
    <w:p>
      <w:pPr>
        <w:ind w:left="360"/>
      </w:pPr>
      <w:r>
        <w:rPr>
          <w:i/>
        </w:rPr>
        <w:t xml:space="preserve">      miembros — hombres y mujeres que representan más de 1,600 tribus y grupos </w:t>
      </w:r>
    </w:p>
    <w:p>
      <w:pPr>
        <w:ind w:left="360"/>
      </w:pPr>
      <w:r>
        <w:rPr>
          <w:i/>
        </w:rPr>
        <w:t xml:space="preserve">      étnicos — una unidad en diversidad mundial, agradece esta oportunidad de </w:t>
      </w:r>
    </w:p>
    <w:p>
      <w:pPr>
        <w:ind w:left="360"/>
      </w:pPr>
      <w:r>
        <w:rPr>
          <w:i/>
        </w:rPr>
        <w:t xml:space="preserve">      contribuir a la Conferencia Mundial del Año Internacional de la Mujer.</w:t>
      </w:r>
    </w:p>
    <w:p>
      <w:pPr>
        <w:ind w:left="360"/>
      </w:pPr>
      <w:r>
        <w:rPr>
          <w:i/>
        </w:rPr>
        <w:t xml:space="preserve">      Las comunidades bahá’ís sostienen que la educación debe ir más allá del </w:t>
      </w:r>
    </w:p>
    <w:p>
      <w:pPr>
        <w:ind w:left="360"/>
      </w:pPr>
      <w:r>
        <w:rPr>
          <w:i/>
        </w:rPr>
        <w:t xml:space="preserve">      desarrollo intelectual o de la adquisición de pericia. La característica </w:t>
      </w:r>
    </w:p>
    <w:p>
      <w:pPr>
        <w:ind w:left="360"/>
      </w:pPr>
      <w:r>
        <w:rPr>
          <w:i/>
        </w:rPr>
        <w:t xml:space="preserve">      esencial de dicha educación, como sugiere la experiencia de más de un </w:t>
      </w:r>
    </w:p>
    <w:p>
      <w:pPr>
        <w:ind w:left="360"/>
      </w:pPr>
      <w:r>
        <w:rPr>
          <w:i/>
        </w:rPr>
        <w:t xml:space="preserve">      siglo de la Comunidad Internacional Bahá’í, es una comprensión mayor y más </w:t>
      </w:r>
    </w:p>
    <w:p>
      <w:pPr>
        <w:ind w:left="360"/>
      </w:pPr>
      <w:r>
        <w:rPr>
          <w:i/>
        </w:rPr>
        <w:t xml:space="preserve">      profunda del propósito y valor de la vida humana. El sentido de valía, </w:t>
      </w:r>
    </w:p>
    <w:p>
      <w:pPr>
        <w:ind w:left="360"/>
      </w:pPr>
      <w:r>
        <w:rPr>
          <w:i/>
        </w:rPr>
        <w:t xml:space="preserve">      seguridad y coraje, así como el de dirección, dependen del logro tanto de </w:t>
      </w:r>
    </w:p>
    <w:p>
      <w:pPr>
        <w:ind w:left="360"/>
      </w:pPr>
      <w:r>
        <w:rPr>
          <w:i/>
        </w:rPr>
        <w:t xml:space="preserve">      metas espirituales como materiales. Para que los seres humanos puedan </w:t>
      </w:r>
    </w:p>
    <w:p>
      <w:pPr>
        <w:ind w:left="360"/>
      </w:pPr>
      <w:r>
        <w:rPr>
          <w:i/>
        </w:rPr>
        <w:t xml:space="preserve">      desarrollar por completo sus potencialidades y estén dispuestos a </w:t>
      </w:r>
    </w:p>
    <w:p>
      <w:pPr>
        <w:ind w:left="360"/>
      </w:pPr>
      <w:r>
        <w:rPr>
          <w:i/>
        </w:rPr>
        <w:t xml:space="preserve">      contribuir sus talentos y pericia para ayudar a otros a alcanzar la </w:t>
      </w:r>
    </w:p>
    <w:p>
      <w:pPr>
        <w:ind w:left="360"/>
      </w:pPr>
      <w:r>
        <w:rPr>
          <w:i/>
        </w:rPr>
        <w:t xml:space="preserve">      felicidad, el ««progreso», frecuentemente considerado exclusivamente como </w:t>
      </w:r>
    </w:p>
    <w:p>
      <w:pPr>
        <w:ind w:left="360"/>
      </w:pPr>
      <w:r>
        <w:rPr>
          <w:i/>
        </w:rPr>
        <w:t xml:space="preserve">      bienestar físico, y el «desarrollo», definido como el uso de recursos </w:t>
      </w:r>
    </w:p>
    <w:p>
      <w:pPr>
        <w:ind w:left="360"/>
      </w:pPr>
      <w:r>
        <w:rPr>
          <w:i/>
        </w:rPr>
        <w:t xml:space="preserve">      humanos con el propósito de alcanzar un nivel de vida mejor, deberán tener </w:t>
      </w:r>
    </w:p>
    <w:p>
      <w:pPr>
        <w:ind w:left="360"/>
      </w:pPr>
      <w:r>
        <w:rPr>
          <w:i/>
        </w:rPr>
        <w:t xml:space="preserve">      dimensiones más amplias y profundas. </w:t>
      </w:r>
    </w:p>
    <w:p>
      <w:pPr>
        <w:ind w:left="360"/>
      </w:pPr>
      <w:r>
        <w:rPr>
          <w:i/>
        </w:rPr>
        <w:t xml:space="preserve">      La Comunidad Internacional Bahá’í considera que la dedicación total de </w:t>
      </w:r>
    </w:p>
    <w:p>
      <w:pPr>
        <w:ind w:left="360"/>
      </w:pPr>
      <w:r>
        <w:rPr>
          <w:i/>
        </w:rPr>
        <w:t xml:space="preserve">      mujeres — y hombres — al progreso de la sociedad requiere una fuente de fe </w:t>
      </w:r>
    </w:p>
    <w:p>
      <w:pPr>
        <w:ind w:left="360"/>
      </w:pPr>
      <w:r>
        <w:rPr>
          <w:i/>
        </w:rPr>
        <w:t xml:space="preserve">      suficientemente poderosa como para efectuar, a través de una educación que </w:t>
      </w:r>
    </w:p>
    <w:p>
      <w:pPr>
        <w:ind w:left="360"/>
      </w:pPr>
      <w:r>
        <w:rPr>
          <w:i/>
        </w:rPr>
        <w:t xml:space="preserve">      dura toda la vida, una transformación en la meta y la calidad de la </w:t>
      </w:r>
    </w:p>
    <w:p>
      <w:pPr>
        <w:ind w:left="360"/>
      </w:pPr>
      <w:r>
        <w:rPr>
          <w:i/>
        </w:rPr>
        <w:t xml:space="preserve">      existencia, ya que de este modo cada persona contribuirá continuamente al </w:t>
      </w:r>
    </w:p>
    <w:p>
      <w:pPr>
        <w:ind w:left="360"/>
      </w:pPr>
      <w:r>
        <w:rPr>
          <w:i/>
        </w:rPr>
        <w:t xml:space="preserve">      desarrollo de su propio país y de la sociedad mundial. Las comunidades </w:t>
      </w:r>
    </w:p>
    <w:p>
      <w:pPr>
        <w:ind w:left="360"/>
      </w:pPr>
      <w:r>
        <w:rPr>
          <w:i/>
        </w:rPr>
        <w:t xml:space="preserve">      bahá’ís trabajan basándose en la creencia de que dicho poder y molde han </w:t>
      </w:r>
    </w:p>
    <w:p>
      <w:pPr>
        <w:ind w:left="360"/>
      </w:pPr>
      <w:r>
        <w:rPr>
          <w:i/>
        </w:rPr>
        <w:t xml:space="preserve">      sido movilizados en el mundo en este nuevo escalón de la evolución humana, </w:t>
      </w:r>
    </w:p>
    <w:p>
      <w:pPr>
        <w:ind w:left="360"/>
      </w:pPr>
      <w:r>
        <w:rPr>
          <w:i/>
        </w:rPr>
        <w:t xml:space="preserve">      y de que todos podemos armonizar con esta fuerza constructiva. </w:t>
      </w:r>
    </w:p>
    <w:p>
      <w:pPr>
        <w:ind w:left="360"/>
      </w:pPr>
      <w:r>
        <w:rPr>
          <w:i/>
        </w:rPr>
        <w:t xml:space="preserve">      El documento titulado «Estudios Preliminares Sobre la Condición Jurídica y </w:t>
      </w:r>
    </w:p>
    <w:p>
      <w:pPr>
        <w:ind w:left="360"/>
      </w:pPr>
      <w:r>
        <w:rPr>
          <w:i/>
        </w:rPr>
        <w:t xml:space="preserve">      Social de la Mujer en la Comunidad Mundial Bahá’í», que fuera presentado a </w:t>
      </w:r>
    </w:p>
    <w:p>
      <w:pPr>
        <w:ind w:left="360"/>
      </w:pPr>
      <w:r>
        <w:rPr>
          <w:i/>
        </w:rPr>
        <w:t xml:space="preserve">      la Comisión sobre la Condición Jurídica y Social de la Mujer (Documento </w:t>
      </w:r>
    </w:p>
    <w:p>
      <w:pPr>
        <w:ind w:left="360"/>
      </w:pPr>
      <w:r>
        <w:rPr>
          <w:i/>
        </w:rPr>
        <w:t xml:space="preserve">      E/CN.6/NGO/252, 11 enero 1974) indica que todas las comunidades bahá’ís </w:t>
      </w:r>
    </w:p>
    <w:p>
      <w:pPr>
        <w:ind w:left="360"/>
      </w:pPr>
      <w:r>
        <w:rPr>
          <w:i/>
        </w:rPr>
        <w:t xml:space="preserve">      enseñan la igualdad de los sexos y actúan para eliminar el prejuicio y la </w:t>
      </w:r>
    </w:p>
    <w:p>
      <w:pPr>
        <w:ind w:left="360"/>
      </w:pPr>
      <w:r>
        <w:rPr>
          <w:i/>
        </w:rPr>
        <w:t xml:space="preserve">      discriminación contra la mujer; y que dentro de la Comunidad Internacional </w:t>
      </w:r>
    </w:p>
    <w:p>
      <w:pPr>
        <w:ind w:left="360"/>
      </w:pPr>
      <w:r>
        <w:rPr>
          <w:i/>
        </w:rPr>
        <w:t xml:space="preserve">      Bahá’í «grandes adelantos han sido ya alcanzados en lo que respecta a la </w:t>
      </w:r>
    </w:p>
    <w:p>
      <w:pPr>
        <w:ind w:left="360"/>
      </w:pPr>
      <w:r>
        <w:rPr>
          <w:i/>
        </w:rPr>
        <w:t xml:space="preserve">      igualdad de los sexos». Como sugiere el estudio, las mujeres ya participan </w:t>
      </w:r>
    </w:p>
    <w:p>
      <w:pPr>
        <w:ind w:left="360"/>
      </w:pPr>
      <w:r>
        <w:rPr>
          <w:i/>
        </w:rPr>
        <w:t xml:space="preserve">      activamente en la votación por cuerpos administrativos bahá’ís locales y </w:t>
      </w:r>
    </w:p>
    <w:p>
      <w:pPr>
        <w:ind w:left="360"/>
      </w:pPr>
      <w:r>
        <w:rPr>
          <w:i/>
        </w:rPr>
        <w:t xml:space="preserve">      nacionales — un proceso simple ya que no hay propaganda política ni </w:t>
      </w:r>
    </w:p>
    <w:p>
      <w:pPr>
        <w:ind w:left="360"/>
      </w:pPr>
      <w:r>
        <w:rPr>
          <w:i/>
        </w:rPr>
        <w:t xml:space="preserve">      nominación de candidatos, el voto siendo siempre secreto; y ellas mismas </w:t>
      </w:r>
    </w:p>
    <w:p>
      <w:pPr>
        <w:ind w:left="360"/>
      </w:pPr>
      <w:r>
        <w:rPr>
          <w:i/>
        </w:rPr>
        <w:t xml:space="preserve">      son elegidas para servir en dichos cuerpos. Las mujeres también participan </w:t>
      </w:r>
    </w:p>
    <w:p>
      <w:pPr>
        <w:ind w:left="360"/>
      </w:pPr>
      <w:r>
        <w:rPr>
          <w:i/>
        </w:rPr>
        <w:t xml:space="preserve">      en la consulta — el proceso por el cual se llega a la decisión final en </w:t>
      </w:r>
    </w:p>
    <w:p>
      <w:pPr>
        <w:ind w:left="360"/>
      </w:pPr>
      <w:r>
        <w:rPr>
          <w:i/>
        </w:rPr>
        <w:t xml:space="preserve">      los asuntos de la comunidad bahá’í — ya que pueden desprenderse de los </w:t>
      </w:r>
    </w:p>
    <w:p>
      <w:pPr>
        <w:ind w:left="360"/>
      </w:pPr>
      <w:r>
        <w:rPr>
          <w:i/>
        </w:rPr>
        <w:t xml:space="preserve">      sentimientos de inferioridad y falta de valía que les prestaría el énfasis </w:t>
      </w:r>
    </w:p>
    <w:p>
      <w:pPr>
        <w:ind w:left="360"/>
      </w:pPr>
      <w:r>
        <w:rPr>
          <w:i/>
        </w:rPr>
        <w:t xml:space="preserve">      en los valores materiales, a través de su comprensión de la naturaleza </w:t>
      </w:r>
    </w:p>
    <w:p>
      <w:pPr>
        <w:ind w:left="360"/>
      </w:pPr>
      <w:r>
        <w:rPr>
          <w:i/>
        </w:rPr>
        <w:t xml:space="preserve">      espiritual de la vida humana. El desarrollo de la mente, por medio de una </w:t>
      </w:r>
    </w:p>
    <w:p>
      <w:pPr>
        <w:ind w:left="360"/>
      </w:pPr>
      <w:r>
        <w:rPr>
          <w:i/>
        </w:rPr>
        <w:t xml:space="preserve">      búsqueda de conocimiento sin ataduras, y la expresión libre de las ideas </w:t>
      </w:r>
    </w:p>
    <w:p>
      <w:pPr>
        <w:ind w:left="360"/>
      </w:pPr>
      <w:r>
        <w:rPr>
          <w:i/>
        </w:rPr>
        <w:t xml:space="preserve">      de cada individuo en el proceso de consulta — expresión que es bienvenida </w:t>
      </w:r>
    </w:p>
    <w:p>
      <w:pPr>
        <w:ind w:left="360"/>
      </w:pPr>
      <w:r>
        <w:rPr>
          <w:i/>
        </w:rPr>
        <w:t xml:space="preserve">      — han sido dos ingredientes vitales en la estructura social y </w:t>
      </w:r>
    </w:p>
    <w:p>
      <w:pPr>
        <w:ind w:left="360"/>
      </w:pPr>
      <w:r>
        <w:rPr>
          <w:i/>
        </w:rPr>
        <w:t xml:space="preserve">      administrativa de las comunidades bahá’ís que han hecho posible la </w:t>
      </w:r>
    </w:p>
    <w:p>
      <w:pPr>
        <w:ind w:left="360"/>
      </w:pPr>
      <w:r>
        <w:rPr>
          <w:i/>
        </w:rPr>
        <w:t xml:space="preserve">      participación de hombres y mujeres en todas las áreas de la vida de </w:t>
      </w:r>
    </w:p>
    <w:p>
      <w:pPr>
        <w:ind w:left="360"/>
      </w:pPr>
      <w:r>
        <w:rPr>
          <w:i/>
        </w:rPr>
        <w:t xml:space="preserve">      comunidad.</w:t>
      </w:r>
    </w:p>
    <w:p>
      <w:pPr>
        <w:ind w:left="360"/>
      </w:pPr>
      <w:r>
        <w:rPr>
          <w:i/>
        </w:rPr>
        <w:t xml:space="preserve">      En la comunidad bahá’í mundial la educación de las mujeres tiene gran </w:t>
      </w:r>
    </w:p>
    <w:p>
      <w:pPr>
        <w:ind w:left="360"/>
      </w:pPr>
      <w:r>
        <w:rPr>
          <w:i/>
        </w:rPr>
        <w:t xml:space="preserve">      prioridad. A pesar de que la educación universal obligatoria se aplica a </w:t>
      </w:r>
    </w:p>
    <w:p>
      <w:pPr>
        <w:ind w:left="360"/>
      </w:pPr>
      <w:r>
        <w:rPr>
          <w:i/>
        </w:rPr>
        <w:t xml:space="preserve">      ambos sexos, la educación de la mujer, dado que la madre es la primera </w:t>
      </w:r>
    </w:p>
    <w:p>
      <w:pPr>
        <w:ind w:left="360"/>
      </w:pPr>
      <w:r>
        <w:rPr>
          <w:i/>
        </w:rPr>
        <w:t xml:space="preserve">      educadora del niño, es considerada más importante que la del hombre. Por </w:t>
      </w:r>
    </w:p>
    <w:p>
      <w:pPr>
        <w:ind w:left="360"/>
      </w:pPr>
      <w:r>
        <w:rPr>
          <w:i/>
        </w:rPr>
        <w:t xml:space="preserve">      lo tanto, si los padres, quienes tienen la responsabilidad primaria par la </w:t>
      </w:r>
    </w:p>
    <w:p>
      <w:pPr>
        <w:ind w:left="360"/>
      </w:pPr>
      <w:r>
        <w:rPr>
          <w:i/>
        </w:rPr>
        <w:t xml:space="preserve">      educación de sus hijos, no pueden cumplir con su deber de educar tanto al </w:t>
      </w:r>
    </w:p>
    <w:p>
      <w:pPr>
        <w:ind w:left="360"/>
      </w:pPr>
      <w:r>
        <w:rPr>
          <w:i/>
        </w:rPr>
        <w:t xml:space="preserve">      niño como a la niña de la familia, se debe dar preferencia a la niña. En </w:t>
      </w:r>
    </w:p>
    <w:p>
      <w:pPr>
        <w:ind w:left="360"/>
      </w:pPr>
      <w:r>
        <w:rPr>
          <w:i/>
        </w:rPr>
        <w:t xml:space="preserve">      ninguna forma esta elección sugiere que las mujeres deban limitarse a la </w:t>
      </w:r>
    </w:p>
    <w:p>
      <w:pPr>
        <w:ind w:left="360"/>
      </w:pPr>
      <w:r>
        <w:rPr>
          <w:i/>
        </w:rPr>
        <w:t xml:space="preserve">      crianza de los niños y a los deberes del hogar, ya que es vital que las </w:t>
      </w:r>
    </w:p>
    <w:p>
      <w:pPr>
        <w:ind w:left="360"/>
      </w:pPr>
      <w:r>
        <w:rPr>
          <w:i/>
        </w:rPr>
        <w:t xml:space="preserve">      mujeres desarrollen todos sus talentos y capacidades, para que a través de </w:t>
      </w:r>
    </w:p>
    <w:p>
      <w:pPr>
        <w:ind w:left="360"/>
      </w:pPr>
      <w:r>
        <w:rPr>
          <w:i/>
        </w:rPr>
        <w:t xml:space="preserve">      sus actividades constructivas puedan obtener el reconocimiento de su </w:t>
      </w:r>
    </w:p>
    <w:p>
      <w:pPr>
        <w:ind w:left="360"/>
      </w:pPr>
      <w:r>
        <w:rPr>
          <w:i/>
        </w:rPr>
        <w:t xml:space="preserve">      completa igualdad.</w:t>
      </w:r>
    </w:p>
    <w:p>
      <w:pPr>
        <w:ind w:left="360"/>
      </w:pPr>
      <w:r>
        <w:rPr>
          <w:i/>
        </w:rPr>
        <w:t xml:space="preserve">      Este concepto de igualdad, sin embargo, no se relaciona con los roles o </w:t>
      </w:r>
    </w:p>
    <w:p>
      <w:pPr>
        <w:ind w:left="360"/>
      </w:pPr>
      <w:r>
        <w:rPr>
          <w:i/>
        </w:rPr>
        <w:t xml:space="preserve">      las diferentes funciones y cualidades de los hombres y las mujeres. La </w:t>
      </w:r>
    </w:p>
    <w:p>
      <w:pPr>
        <w:ind w:left="360"/>
      </w:pPr>
      <w:r>
        <w:rPr>
          <w:i/>
        </w:rPr>
        <w:t xml:space="preserve">      importancia de un equilibrio entre las cualidades dominantes y agresivas, </w:t>
      </w:r>
    </w:p>
    <w:p>
      <w:pPr>
        <w:ind w:left="360"/>
      </w:pPr>
      <w:r>
        <w:rPr>
          <w:i/>
        </w:rPr>
        <w:t xml:space="preserve">      y los atributos de agilidad mental, intuición, amor y servicio en los que </w:t>
      </w:r>
    </w:p>
    <w:p>
      <w:pPr>
        <w:ind w:left="360"/>
      </w:pPr>
      <w:r>
        <w:rPr>
          <w:i/>
        </w:rPr>
        <w:t xml:space="preserve">      la mujer, a través de la historia, ha sobresalido, está comenzando a ser </w:t>
      </w:r>
    </w:p>
    <w:p>
      <w:pPr>
        <w:ind w:left="360"/>
      </w:pPr>
      <w:r>
        <w:rPr>
          <w:i/>
        </w:rPr>
        <w:t xml:space="preserve">      reconocida, y tanto la arraigada inclinación de la mujer hacia la paz como </w:t>
      </w:r>
    </w:p>
    <w:p>
      <w:pPr>
        <w:ind w:left="360"/>
      </w:pPr>
      <w:r>
        <w:rPr>
          <w:i/>
        </w:rPr>
        <w:t xml:space="preserve">      su gran repugnancia a sacrificar sus hijos a la guerra son reconocidas en </w:t>
      </w:r>
    </w:p>
    <w:p>
      <w:pPr>
        <w:ind w:left="360"/>
      </w:pPr>
      <w:r>
        <w:rPr>
          <w:i/>
        </w:rPr>
        <w:t xml:space="preserve">      las comunidades bahá’ís como portadoras de una gran promesa para el </w:t>
      </w:r>
    </w:p>
    <w:p>
      <w:pPr>
        <w:ind w:left="360"/>
      </w:pPr>
      <w:r>
        <w:rPr>
          <w:i/>
        </w:rPr>
        <w:t xml:space="preserve">      futuro. Asimismo a medida que los prejuicios de sexo, así como los de </w:t>
      </w:r>
    </w:p>
    <w:p>
      <w:pPr>
        <w:ind w:left="360"/>
      </w:pPr>
      <w:r>
        <w:rPr>
          <w:i/>
        </w:rPr>
        <w:t xml:space="preserve">      credo, raza, clase y nacionalidad, sean abandonados en un espíritu de </w:t>
      </w:r>
    </w:p>
    <w:p>
      <w:pPr>
        <w:ind w:left="360"/>
      </w:pPr>
      <w:r>
        <w:rPr>
          <w:i/>
        </w:rPr>
        <w:t xml:space="preserve">      dedicación a la unidad de la humanidad, podrá producirse en ambos, hombres </w:t>
      </w:r>
    </w:p>
    <w:p>
      <w:pPr>
        <w:ind w:left="360"/>
      </w:pPr>
      <w:r>
        <w:rPr>
          <w:i/>
        </w:rPr>
        <w:t xml:space="preserve">      y mujeres, la motivación necesaria para el establecimiento de la paz.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#75-0140S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Conferencia Mundial del AÒo Internacional de la Mujer</w:t>
      </w:r>
    </w:p>
    <w:p/>
  </w:body>
</w:document>
</file>