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Amṛtākara: Catuḥstavasamāsārtha</w:t>
      </w:r>
    </w:p>
    <w:p>
      <w:r>
        <w:rPr>
          <w:color w:val="555555"/>
          <w:sz w:val="20"/>
        </w:rPr>
        <w:t xml:space="preserve">Exported from Holy-Writings.com on 2026-07-06 - 1 clipping</w:t>
      </w:r>
    </w:p>
    <w:p>
      <w:pPr>
        <w:ind w:left="360"/>
      </w:pPr>
      <w:r>
        <w:rPr>
          <w:i/>
        </w:rPr>
        <w:t xml:space="preserve">Source: GRETIL (gretil.sub.uni-goettingen.de) — Sanskrit academic edition. Title: Amṛtākara: Catuḥstavasamāsārtha.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http://gretil.sub.uni-goettingen.de/gretil/corpustei/sa_amRtAkara-catuHstavasamAsArtha.xml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part 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Catuḥstavasamāsārtha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acatstvu.htm.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Amrtakara: Catuhstavasamasartha (= Css)</w:t>
      </w:r>
    </w:p>
    <w:p>
      <w:pPr>
        <w:ind w:left="360"/>
      </w:pPr>
      <w:r>
        <w:rPr>
          <w:i/>
        </w:rPr>
        <w:t xml:space="preserve">Based on the edition by G. Tucci. Minor Buddhist Texts, part I.</w:t>
      </w:r>
    </w:p>
    <w:p>
      <w:pPr>
        <w:ind w:left="360"/>
      </w:pPr>
      <w:r>
        <w:rPr>
          <w:i/>
        </w:rPr>
        <w:t xml:space="preserve">Roma 1956 (Serie Orientale Roma, 9), pp. 238-246.</w:t>
      </w:r>
    </w:p>
    <w:p>
      <w:pPr>
        <w:ind w:left="360"/>
      </w:pPr>
      <w:r>
        <w:rPr>
          <w:i/>
        </w:rPr>
        <w:t xml:space="preserve">Input by Klaus Wille (Göttingen)</w:t>
      </w:r>
    </w:p>
    <w:p>
      <w:pPr>
        <w:ind w:left="360"/>
      </w:pPr>
      <w:r>
        <w:rPr>
          <w:i/>
        </w:rPr>
        <w:t xml:space="preserve">BOLD for references to Tucci's edition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niraupamyastava</w:t>
      </w:r>
    </w:p>
    <w:p>
      <w:pPr>
        <w:ind w:left="360"/>
      </w:pPr>
      <w:r>
        <w:rPr>
          <w:i/>
        </w:rPr>
        <w:t xml:space="preserve"/>
      </w:r>
    </w:p>
    <w:p>
      <w:pPr>
        <w:ind w:left="360"/>
      </w:pPr>
      <w:r>
        <w:rPr>
          <w:i/>
        </w:rPr>
        <w:t xml:space="preserve">... kaṃ bhūtabhautikasadṛśaṃ sarvarūpacitrāṅgaṃsamuditaṃ kāyaṃ pratilabhate // sa sarvabuddhakṣetraparṣanṃaṇḍalānugataḥ kāyo dharmasvabhāvagatiṃgatatvān manomaya ity ucyate /</w:t>
      </w:r>
    </w:p>
    <w:p>
      <w:pPr>
        <w:ind w:left="360"/>
      </w:pPr>
      <w:r>
        <w:rPr>
          <w:i/>
        </w:rPr>
        <w:t xml:space="preserve"/>
      </w:r>
    </w:p>
    <w:p>
      <w:pPr>
        <w:ind w:left="360"/>
      </w:pPr>
      <w:r>
        <w:rPr>
          <w:i/>
        </w:rPr>
        <w:t xml:space="preserve">yadā cittaṃ manaś cāpi vijñānaṃ na pravartate /</w:t>
      </w:r>
    </w:p>
    <w:p>
      <w:pPr>
        <w:ind w:left="360"/>
      </w:pPr>
      <w:r>
        <w:rPr>
          <w:i/>
        </w:rPr>
        <w:t xml:space="preserve">tadā manomayaṃ kāyaṃ labhate buddhabhūmiṃ ca //</w:t>
      </w:r>
    </w:p>
    <w:p>
      <w:pPr>
        <w:ind w:left="360"/>
      </w:pPr>
      <w:r>
        <w:rPr>
          <w:i/>
        </w:rPr>
        <w:t xml:space="preserve"/>
      </w:r>
    </w:p>
    <w:p>
      <w:pPr>
        <w:ind w:left="360"/>
      </w:pPr>
      <w:r>
        <w:rPr>
          <w:i/>
        </w:rPr>
        <w:t xml:space="preserve">iti vacanāt / niraupamyo bhagavāṃs / tathā sa sarvaśaś cittamanovijñānavikalpasaṃjñāpagato 'navagṛhīta ākāśasamo 'bhyavakāśaprakṛtito 'vatīrṇaś cānutpattikadharmakṣāntiprāpta ity ucyate / tatra bhavanto jinaputrāḥ evaṃ kṣāntisamanvāgato bodhisattvaḥ sahapratilambhād acalāyā bodhisattvabhūmer gaṃbhīraṃ bodhisattvavihāram anuprāpto bhavati durājñānam asaṃbhinnaṃ sarvanimittāpagatam ityādivacanān niḥsvabhavārthavedī / sa evaṃ kṣāntipratilabdho bodhisattvo yatra yatropasaṃkrāmati kṣatriyabrāhmaṇavaiśyaśūdradevabrahmapariṣadaṃ bhikṣubhikṣuṇītīrthikamāraparṣadaṃ (css 239) sarvatrātīto niḥśaṅkam upasaṃkrāmati viśārada eva pravyāharati / tat kasmād dhetoḥ / sa hy anutpattikadharmakṣāntilābhāt sarvadharmānutpādākāreṇa sarvathā sarvaṃ pratividdhavāstu .. mād asya aparajñānakṛtaṃ kleśakṛtaṃ ca parṣacchāradyaṃ nāstīti vaiśāradyaprāptaḥ anabhilāpyānabhilāpyakalpāyuḥpramāṇādhiṣṭhānatayā sa āyurvaśitāṃ labhate / cetovaśitām aprameyāsaṃkhyasamādhinidhyaptijñānapraveśanatayā / pariṣkāravaśitāṃ sarvalokadhātvanekavyūhālaṃkārapratimaṇḍitādhiṣṭhānasaṃdarśanatayā / karmavaśitāṃ yathākālaṃ karmavipākādhiṣṭhānasaṃdarśanatayā / upapattivaśitāṃ sarvalokadhātūpapattisaṃdarśanatayā / adhimuktivaśitāṃ ca pratilabhate sarvalokadhātubuddhapratipūrṇasaṃdarśanatayā / praṇidhānavaśitāṃ ca pratilabhate yatheṣṭabuddhakṣetralokābhisaṃbodhisaṃdarśanatayā / ṛddhivaśitāṃ sarvabuddhakṣetravikurvaṇasaṃdarśanatayā / dharmavaśitām anantamadhyadharmamukhālokasaṃdarśanatayā / jñānavaśitāṃ ca pratilabhate tathāgatabalavaiśāradyāveṇikabuddhadharmalakṣaṇānuvyañjanābhisaṃbodhisaṃdarśanatayā / ity evaṃ daśavaśitāprāpto yas tvaṃ dṛṣṭivipannasya lokasyāsya hitodyata ity anena ca praśastapratipattir ameyatvam acittatā coktā / vakṣyamāneṣv api sarveṣu pratyekam arthatrayaṃ yojyam / ata evoktaṃ bhagavatā / gambhīradharmakṣāntipāraṃgatair vaiśāradyaprāptair / dharmapravicayavibhaktinirdeśakuśalair (css 240) ity uktam / tatra dharmāś caturvidhā vipaśyanādharmāḥ skandhadhātvāyatanādayaḥ bodhipakṣyā dharmāḥ smṛtyupasthānādayaḥ buddhadharmā daśabalavaiśāradyādayaḥ adhigamadharmāḥ śrotaāpattimārgaphalādayo yathākramam / etadbhedena catvāraḥ ślokā uktāḥ / tatra bauddhaṃ cakṣur dhyānābhisaṃskāranirvṛttam abhijñāsaṃgṛhītam aṣṭāvidhaparikarmalabhyatvāt kumārabhuvaḥ /</w:t>
      </w:r>
    </w:p>
    <w:p>
      <w:pPr>
        <w:ind w:left="360"/>
      </w:pPr>
      <w:r>
        <w:rPr>
          <w:i/>
        </w:rPr>
        <w:t xml:space="preserve"/>
      </w:r>
    </w:p>
    <w:p>
      <w:pPr>
        <w:ind w:left="360"/>
      </w:pPr>
      <w:r>
        <w:rPr>
          <w:i/>
        </w:rPr>
        <w:t xml:space="preserve">jñeyaṃ ca parikarmaiṣāṃ svabhāvānupalambhata</w:t>
      </w:r>
    </w:p>
    <w:p>
      <w:pPr>
        <w:ind w:left="360"/>
      </w:pPr>
      <w:r>
        <w:rPr>
          <w:i/>
        </w:rPr>
        <w:t xml:space="preserve"/>
      </w:r>
    </w:p>
    <w:p>
      <w:pPr>
        <w:ind w:left="360"/>
      </w:pPr>
      <w:r>
        <w:rPr>
          <w:i/>
        </w:rPr>
        <w:t xml:space="preserve">iti / tenāpi cakṣuṣā tvayā na kiṃcid dṛṣṭaṃ saṃbhāvyate prāg evetaraiḥ / pañcānām api cakṣuṣām anavabhāsagamanatvāt tattvārthasya dṛṣṭijñānam / adarśanam eva sarvadharmāṇāṃ tattvārthadarśanam / nanu pratilabdhaprathamādibhuvo 'pi āryā na kaṃcid dharmam upalabhante tat ko 'syātiśaya ity āha / anuttarā ceti / yasmān nātra tattvārthadarśanād vyutthito bhavati / pūrvakās tu sapta vihārā vyāmiśrā ayam ekāntaśuddhaḥ / yathoktaṃ / yadā punaḥ sarvaprāyogikacaryāṃ vihāya saptamyā bhūmer aṣṭamīṃ bhūmim avakrānto bhavati tadā pariśuddhaṃ bodhisattvayānam abhirūhya ityādi / tasmād eva gambhīrāṇāṃ bodhisattvavihārāṇāṃ nānyo 'smād adhiko gaṃbhīro ity atrānuttarety ucyate // pravicayo lakṣaṇataḥ kṛtyato hetutaḥ phalataḥ saṃkhyāta āsvādata ādīnavato niḥsaraṇataś ca kleśato vyavadānataḥ parijñātaḥ prahāṇataḥ sākṣātkaraṇato bhāvanātaś ca / tatra yathākramaṃ (css 241) ṣaḍ / arthaviśeṣeṇa / arthadvayasaṃgrahenaikaḥ tathaivānyaḥ ekenaiko dvābhyām aparaḥ</w:t>
      </w:r>
    </w:p>
    <w:p>
      <w:pPr>
        <w:ind w:left="360"/>
      </w:pPr>
      <w:r>
        <w:rPr>
          <w:i/>
        </w:rPr>
        <w:t xml:space="preserve"/>
      </w:r>
    </w:p>
    <w:p>
      <w:pPr>
        <w:ind w:left="360"/>
      </w:pPr>
      <w:r>
        <w:rPr>
          <w:i/>
        </w:rPr>
        <w:t xml:space="preserve">vikurvasi mahāṛddhyā māyopamasamādhinā</w:t>
      </w:r>
    </w:p>
    <w:p>
      <w:pPr>
        <w:ind w:left="360"/>
      </w:pPr>
      <w:r>
        <w:rPr>
          <w:i/>
        </w:rPr>
        <w:t xml:space="preserve"/>
      </w:r>
    </w:p>
    <w:p>
      <w:pPr>
        <w:ind w:left="360"/>
      </w:pPr>
      <w:r>
        <w:rPr>
          <w:i/>
        </w:rPr>
        <w:t xml:space="preserve">ityādivacanāt / bhāvanārthena punar ekaḥ / tatrārūpavad ity ākāśavat / tathā coktaṃ yāvat tathāgatavaineyikānāṃ sattvānāṃ tathāgatakāyavarṇarūpam ādarśayati / iti hi bho jinaputra yāvanto 'nabhilāpyeṣu buddhakṣetraprasareṣu sattvānām upapattyāyatanādhimuktiprasarās teṣu teṣu tathāgataḥ svakāyavibhaktim ādarśayati / sa sarvakāyavikalpasaṃjñāpagata ākāśamatāprāptaḥ / tac cāsya kāyasaṃdarśanam akṣūṇam avandhyaṃ ca sarvasattvaparipākavinayāyetyādi / vibhaktitaś catvāraḥ kāyatrayavibhāge ślokatrayaṃ / tathā hi saptamyāṃ bhūmau buddhakāyavyūhaṃ jānāti na tu tadā niṣpādayituṃ śaknoti / buddhakāyavyūhajñānāt tu tasyāṃ bhūmau niṣpādanecchāṃ jānāti / asyāḥ prabhṛti niṣpādayatīty āryadaśabhūmakādāv avagantavyam / karmāvaraṇapratipraśrabdhir ity uktam / etasyā eva kṣānteḥ sahapratilambhād yāny asya sugatidurgativipākyāni karmāvaraṇāni tāny asya samucchinnāni bhavanti / anyatra (css 242) tathāgatānām anāgatajanatānukampadarśanād ata etadvibhāge ślokaḥ / karmaplutiḥ karmaṇo niṣyandaphalam / dharmadhātor acalitamānasattvād / vākkāyanirdeśatas trayaḥ // tatrotpādavigamān nityo nirodhavigamād dhruvaḥ śivo dvayābhāvāt / śivatvaṃ ca dvayākalpād iti vacanāt / kauśala ekaḥ / tatra manyanābhāvaḥ kliṣṭamanaḥparāvṛttyā / vikalpābhāvaḥ pravṛttivijñānaparāvṛttyā / iñjanābhāva ālayaparāvṛttyā / sarveṣv apy avasthitārthatrayopasaṃhāradvāreṇā bhagavato guṇānāṃ kīrtanena prasūtapuṇyasyāsyāṃ bhuvi sattvānāṃ pratiṣṭhāpanāya pariṇāmanārthenaika uktaḥ / tatra praśastagamanād punarāvṛttyā ca sugataḥ atarkyatvād alāpyatvād āryajñānād acintyatety acintyaḥ aprameyaṃ aprameyāśrayaparāvṛttyā vibhutvalābhāt / tathā hy asyāṃ bhūmau nirantamahābodhisamudāgamaprayogasamādhiṣu vyavasthito bodhisattvo</w:t>
      </w:r>
    </w:p>
    <w:p>
      <w:pPr>
        <w:ind w:left="360"/>
      </w:pPr>
      <w:r>
        <w:rPr>
          <w:i/>
        </w:rPr>
        <w:t xml:space="preserve"/>
      </w:r>
    </w:p>
    <w:p>
      <w:pPr>
        <w:ind w:left="360"/>
      </w:pPr>
      <w:r>
        <w:rPr>
          <w:i/>
        </w:rPr>
        <w:t xml:space="preserve">nityojjvalitabuddhiś ca kṛtyasaṃpādane 'gnivat / śāntadhyānasamāpattisamāpannaś ca sarvadā /</w:t>
      </w:r>
    </w:p>
    <w:p>
      <w:pPr>
        <w:ind w:left="360"/>
      </w:pPr>
      <w:r>
        <w:rPr>
          <w:i/>
        </w:rPr>
        <w:t xml:space="preserve"/>
      </w:r>
    </w:p>
    <w:p>
      <w:pPr>
        <w:ind w:left="360"/>
      </w:pPr>
      <w:r>
        <w:rPr>
          <w:i/>
        </w:rPr>
        <w:t xml:space="preserve">ity uktam // iti dvitīyasya samāsārthaḥ //</w:t>
      </w:r>
    </w:p>
    <w:p>
      <w:pPr>
        <w:ind w:left="360"/>
      </w:pPr>
      <w:r>
        <w:rPr>
          <w:i/>
        </w:rPr>
        <w:t xml:space="preserve"/>
      </w:r>
    </w:p>
    <w:p>
      <w:pPr>
        <w:ind w:left="360"/>
      </w:pPr>
      <w:r>
        <w:rPr>
          <w:i/>
        </w:rPr>
        <w:t xml:space="preserve">acintyastava idānīṃ tṛtīyāṃ vihārāvasthām adhikṛtyāha / svābhāvikī syād yadi vastusiddhir udīrṇadīpetaraśāntisiddhivat tadā sarvakleśamaheśvarasya carato mohasya śāntiḥ katham / ataḥ sarvathā sarvadṛṣṭīṇāṃ prahāṇāya</w:t>
      </w:r>
    </w:p>
    <w:p>
      <w:pPr>
        <w:ind w:left="360"/>
      </w:pPr>
      <w:r>
        <w:rPr>
          <w:i/>
        </w:rPr>
        <w:t xml:space="preserve"/>
      </w:r>
    </w:p>
    <w:p>
      <w:pPr>
        <w:ind w:left="360"/>
      </w:pPr>
      <w:r>
        <w:rPr>
          <w:i/>
        </w:rPr>
        <w:t xml:space="preserve">pratītyajānāṃ bhāvānāṃ naiḥsvābhāvyaṃ jagādaya ityādy āha / tatra navamyāṃ bodhisattvabhūmau pratisaṃvidvihāraḥ / (css 243) iha bodhisattvas tenāpi vihāreṇa gaṃbhīreṇāsaṃtuṣṭa uttarijñānaviseṣatām anugacchan yaiś ca dharmajñānābhisaṃskāraiḥ pareṣāṃ dharmaḥ sarvākāro bodhisattvena deśayitavyo yac ca dharmākhyānakṛtyaṃ tat sarvaṃ yathābhūtaṃ prajānāti / tatredaṃ dharmasamākhyānakṛtyam / gahanopavicāreṣu ye ca saṃkliśyante viśuddhyante yena ca saṃkliśyante viśuddhyante yac ca saṃkleṣavyavadānaṃ yā ca tasyānaikāntikatā yā ca tasyaikāntikānaikāntikatā tasya yathābhūtajñānam / evaṃ ca deśanākuśalasya deśanākṛtyakuśalasya ca yat sarvākāramahādharmabhāṇakatvam ityādi yathāsūtram eva vistarato veditavyam / asamajñānam iti daśamyāṃ tathāgatakṛtyenāvasthitatvād yathoktam āryadaśabhūmake / yāvad daśānāṃ samādhyasaṃkhyeyaśatasahasrāṇāṃ paryante sarvajñajñānaviśeṣābhiṣekavān nāma bodhisattvasamādhir āmukhībhavatītyādi / yad adhikṛtyoktam /</w:t>
      </w:r>
    </w:p>
    <w:p>
      <w:pPr>
        <w:ind w:left="360"/>
      </w:pPr>
      <w:r>
        <w:rPr>
          <w:i/>
        </w:rPr>
        <w:t xml:space="preserve"/>
      </w:r>
    </w:p>
    <w:p>
      <w:pPr>
        <w:ind w:left="360"/>
      </w:pPr>
      <w:r>
        <w:rPr>
          <w:i/>
        </w:rPr>
        <w:t xml:space="preserve">pūrvāvedhavaśāt sarvavikalpāpagamāc ca saḥ /</w:t>
      </w:r>
    </w:p>
    <w:p>
      <w:pPr>
        <w:ind w:left="360"/>
      </w:pPr>
      <w:r>
        <w:rPr>
          <w:i/>
        </w:rPr>
        <w:t xml:space="preserve">na punaḥ kurute yatnaṃ paripākāya dehinām // 1</w:t>
      </w:r>
    </w:p>
    <w:p>
      <w:pPr>
        <w:ind w:left="360"/>
      </w:pPr>
      <w:r>
        <w:rPr>
          <w:i/>
        </w:rPr>
        <w:t xml:space="preserve"/>
      </w:r>
    </w:p>
    <w:p>
      <w:pPr>
        <w:ind w:left="360"/>
      </w:pPr>
      <w:r>
        <w:rPr>
          <w:i/>
        </w:rPr>
        <w:t xml:space="preserve">yo yathā yena vaineyo manyate 'sau tathaiva ca /</w:t>
      </w:r>
    </w:p>
    <w:p>
      <w:pPr>
        <w:ind w:left="360"/>
      </w:pPr>
      <w:r>
        <w:rPr>
          <w:i/>
        </w:rPr>
        <w:t xml:space="preserve">deśanārūpakāyābhyāṃ caryayeryāpathena vā // 2</w:t>
      </w:r>
    </w:p>
    <w:p>
      <w:pPr>
        <w:ind w:left="360"/>
      </w:pPr>
      <w:r>
        <w:rPr>
          <w:i/>
        </w:rPr>
        <w:t xml:space="preserve"/>
      </w:r>
    </w:p>
    <w:p>
      <w:pPr>
        <w:ind w:left="360"/>
      </w:pPr>
      <w:r>
        <w:rPr>
          <w:i/>
        </w:rPr>
        <w:t xml:space="preserve">anābhogena tasyaivam avyāhatadhiyaḥ sadā /</w:t>
      </w:r>
    </w:p>
    <w:p>
      <w:pPr>
        <w:ind w:left="360"/>
      </w:pPr>
      <w:r>
        <w:rPr>
          <w:i/>
        </w:rPr>
        <w:t xml:space="preserve">jagaty ākāśaparyante sattvārthaḥ saṃpravartate // 3</w:t>
      </w:r>
    </w:p>
    <w:p>
      <w:pPr>
        <w:ind w:left="360"/>
      </w:pPr>
      <w:r>
        <w:rPr>
          <w:i/>
        </w:rPr>
        <w:t xml:space="preserve"/>
      </w:r>
    </w:p>
    <w:p>
      <w:pPr>
        <w:ind w:left="360"/>
      </w:pPr>
      <w:r>
        <w:rPr>
          <w:i/>
        </w:rPr>
        <w:t xml:space="preserve">etāṃ gatim auuprāpto bodhisattvas tathāgataiḥ /</w:t>
      </w:r>
    </w:p>
    <w:p>
      <w:pPr>
        <w:ind w:left="360"/>
      </w:pPr>
      <w:r>
        <w:rPr>
          <w:i/>
        </w:rPr>
        <w:t xml:space="preserve">samatām eti lokeṣu sattvasaṃtāraṇaṃ prati // 4</w:t>
      </w:r>
    </w:p>
    <w:p>
      <w:pPr>
        <w:ind w:left="360"/>
      </w:pPr>
      <w:r>
        <w:rPr>
          <w:i/>
        </w:rPr>
        <w:t xml:space="preserve"/>
      </w:r>
    </w:p>
    <w:p>
      <w:pPr>
        <w:ind w:left="360"/>
      </w:pPr>
      <w:r>
        <w:rPr>
          <w:i/>
        </w:rPr>
        <w:t xml:space="preserve">athā cāṇoḥ pṛthivyāś ca goṣpadasyodādheś ca yat /</w:t>
      </w:r>
    </w:p>
    <w:p>
      <w:pPr>
        <w:ind w:left="360"/>
      </w:pPr>
      <w:r>
        <w:rPr>
          <w:i/>
        </w:rPr>
        <w:t xml:space="preserve">antaraṃ bodhisattvānāṃ buddhasya ca tad antaram // 5</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acintyam iti yathoktaṃ sa khalu bho jinaputra bodhisattva evam imāṃ bhūmim anugato 'cintyaṃ ca nāma bodhisattvavimokṣaṃ pratilabhate 'nāvaraṇaṃ cetyādi / vāggocarātītatareṣu vācām agocarair eva ca / piṇḍiteṣu rajāṃsi yāvanti guṇā daśamyāṃ bhavanti tāvanta ihāsya tāvad ity anidarśanam uktaṃ bhagavatyāṃ niṣṭhāgamanabhūmivyavasthitabodhisattvaguṇanirdeśe / māyāmarīcigandharvadakacandrasvapnapratibhāsapratiśrutkāpratibimbanirmāṇopamadharmādhimukter iti dṛṣṭāntāṣṭakenāṣṭāni lakṣaṇāni sūcitāni / tad yathā śūnyatālakṣaṇam animittalakṣaṇam apraṇihitalakṣaṇaṃ niḥsvabhāvalakṣaṇaṃ pratītyasamutpādalakṣaṇaṃ parikalpitalakṣaṇaṃ paratantralakṣaṇaṃ ca / tatra ṣadbhiḥ ṣadbhis tribhir deśanākṛtyārthabhedena yathākramaṃ trīṇi lakṣaṇāny uktāni / ekenaiṣām eva trayāṇām upasaṃhāraḥ ṣadbhiḥ saptabhiḥ ṣaḍbhiḥ saptabhiś ca śeṣāniboddhavyāni / iti māyādidṛṣṭāntair ityādi saptabhiḥ ślokair yathākramaṃ guṇakathanamukhena sarveṣām upasaṃhāraḥ kām apy acintyāṃ paramagambhirāvasthāṃ prāptatvād asya vihārasyeti bhavaddṛśā eva bhavantaṃ janayantīti pratipādanāyaikaḥ // asyām eva bhuvi sattvānāṃ pratiṣṭhāpanāya puṇyapariṇāmanam ity anyaḥ // //</w:t>
      </w:r>
    </w:p>
    <w:p>
      <w:pPr>
        <w:ind w:left="360"/>
      </w:pPr>
      <w:r>
        <w:rPr>
          <w:i/>
        </w:rPr>
        <w:t xml:space="preserve"/>
      </w:r>
    </w:p>
    <w:p>
      <w:pPr>
        <w:ind w:left="360"/>
      </w:pPr>
      <w:r>
        <w:rPr>
          <w:i/>
        </w:rPr>
        <w:t xml:space="preserve">tṛtīyasya samāsārthaḥ // //</w:t>
      </w:r>
    </w:p>
    <w:p>
      <w:pPr>
        <w:ind w:left="360"/>
      </w:pPr>
      <w:r>
        <w:rPr>
          <w:i/>
        </w:rPr>
        <w:t xml:space="preserve"/>
      </w:r>
    </w:p>
    <w:p>
      <w:pPr>
        <w:ind w:left="360"/>
      </w:pPr>
      <w:r>
        <w:rPr>
          <w:i/>
        </w:rPr>
        <w:t xml:space="preserve">paramārthastava phalāvasthām ārabhya sarva evānāśravā dharmāḥ sarvaprakārām anuttarāṃ viśuddhim upagatavantaḥ saṃbuddhākhyāṃ pratilabhante / teṣāṃ hetvavasthāyām eva tāvad aśūnyatā prāg eva phalāvasthāyām ity āha // kathaṃ stoṣyāmi te nāthetyādi / anutpannam anālayam iti anutpannasvabhāvenetyāder yāvad gambhīrāya namo 'stu ta ity etadantasya sūcanam // vāk vācāṃ panthāś ca saṃkalpaḥ / tayor atīto gocaro yena / tathā coktam acintyam anidarśanam iti / tathāpītyādinā saṃvṛtyā parihāraḥ / abhimukhyāḥ prabhṛti viśeṣataḥ pratilabdhānām anutpādādīnāṃ niratiśayārthena pañca tasyāḥ prabhṛti nirodhalābhād āvaraṇadvayavāsanāśeṣasyāpy abhāvāt paramagāmbhīryārthenaikaḥ / evaṃ stute stuto bhūyāḥ saṃvṛtyeti śeṣaḥ athavā kiṃ bata stutaḥ paramārthena / kiṃśabda ākṣepe bataśabdo 'vadhāraṇeneva cety arthaḥ / tam eva pratipādayati stutyetyādi / idānīṃ saṃvṛtyāpi stuter asaṃbhavaṃ pratipādayann āha / kas tvāṃ śaknoti saṃstotum ityādi / utpādavyayavarjito bhagavān stotā cotpādavyayayuktaḥ / anādyantamadhyo bhagavān / sa ca trikāṇḍapratītyasamutpādasaṃgṛhītaḥ / grāhakagrāhyanirmukto bhagavān sa ca grāhake grāhye ca caratīti / saṃvṛtyāpi bhūtaguṇākhyānarūpāyāḥ stuter asaṃbhavaḥ / acintyapratītyasamutpādadharmatayā saty advaye 'pi prakṛter abhāvād iti // svabhāvapariśuddhyadhimuktyāpi vastuno (css 246) 'nupalambliena pravṛttas tu mahāphala iti / mahān asaṃbhavo bhavatīti pratyetavyam // sugatapadaprāpaṇāya puṇyapariṇāmanārthenaikaḥ // etāvantam evārtham adhikṛtyābhisamayakramaḥ prajñāpāramitādiṣu vistareṇokto boddhavyaḥ // // iti caturthasya samāsārthaḥ //</w:t>
      </w:r>
    </w:p>
    <w:p>
      <w:pPr>
        <w:ind w:left="360"/>
      </w:pPr>
      <w:r>
        <w:rPr>
          <w:i/>
        </w:rPr>
        <w:t xml:space="preserve"/>
      </w:r>
    </w:p>
    <w:p>
      <w:pPr>
        <w:ind w:left="360"/>
      </w:pPr>
      <w:r>
        <w:rPr>
          <w:i/>
        </w:rPr>
        <w:t xml:space="preserve">catuḥstavasamāsārthaḥ paṇḍitāmṛtākarasyeti // //</w:t>
      </w:r>
    </w:p>
    <w:p>
      <w:pPr>
        <w:ind w:left="360"/>
      </w:pPr>
      <w:r>
        <w:rPr>
          <w:color w:val="555555"/>
          <w:sz w:val="18"/>
        </w:rPr>
        <w:t xml:space="preserve">— Amṛtākara: Catuḥstavasamāsārtha (Academic edition — see source file header)</w:t>
      </w:r>
    </w:p>
    <w:p/>
  </w:body>
</w:document>
</file>